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82bfe" w14:paraId="3782bfe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A37E12">
        <w:t>u Josipu Bilić</w:t>
      </w:r>
      <w:r w:rsidR="005632E0">
        <w:t>,</w:t>
      </w:r>
      <w:r w:rsidR="00A37E12">
        <w:t xml:space="preserve"> na prijedlog višeg sudskog savjetnika Domagoja Klinžić,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274006">
        <w:t>4614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A37E12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274006">
        <w:t>HERCEG SISTEMI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274006">
        <w:t xml:space="preserve">Samobor, </w:t>
      </w:r>
      <w:r w:rsidR="00266301">
        <w:t xml:space="preserve"> </w:t>
      </w:r>
      <w:r w:rsidR="00274006">
        <w:t>Šoićeva 13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274006">
        <w:t>18313065213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274006">
        <w:t>480.306,19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A37E12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A37E12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274006">
      <w:rPr>
        <w:b/>
      </w:rPr>
      <w:t>4614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74006"/>
    <w:rsid w:val="00297E94"/>
    <w:rsid w:val="002A32E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95AB9"/>
    <w:rsid w:val="007B5AFD"/>
    <w:rsid w:val="007D5A5D"/>
    <w:rsid w:val="008155EE"/>
    <w:rsid w:val="008613BD"/>
    <w:rsid w:val="00863025"/>
    <w:rsid w:val="00871F01"/>
    <w:rsid w:val="00893518"/>
    <w:rsid w:val="008A2814"/>
    <w:rsid w:val="00920CA0"/>
    <w:rsid w:val="009419D8"/>
    <w:rsid w:val="009F357F"/>
    <w:rsid w:val="00A04F26"/>
    <w:rsid w:val="00A147E6"/>
    <w:rsid w:val="00A37E12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32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2E4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2E4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2E4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2E4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32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2E4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2E4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2E4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2E4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4614</izvorni_sadrzaj>
    <derivirana_varijabla naziv="DomainObject.Predmet.Broj_1">4614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St-4614/2015</izvorni_sadrzaj>
    <derivirana_varijabla naziv="DomainObject.Predmet.OznakaBroj_1">St-4614/2015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HERCEG SISTEMI d.o.o.</izvorni_sadrzaj>
    <derivirana_varijabla naziv="DomainObject.Predmet.ProtustrankaFormated_1">  HERCEG SISTEMI d.o.o.</derivirana_varijabla>
  </DomainObject.Predmet.ProtustrankaFormated>
  <DomainObject.Predmet.ProtustrankaFormatedOIB>
    <izvorni_sadrzaj>  HERCEG SISTEMI d.o.o., OIB 18313065213</izvorni_sadrzaj>
    <derivirana_varijabla naziv="DomainObject.Predmet.ProtustrankaFormatedOIB_1">  HERCEG SISTEMI d.o.o., OIB 18313065213</derivirana_varijabla>
  </DomainObject.Predmet.ProtustrankaFormatedOIB>
  <DomainObject.Predmet.ProtustrankaFormatedWithAdress>
    <izvorni_sadrzaj> HERCEG SISTEMI d.o.o., Šoićeva 13, 10430 Samobor</izvorni_sadrzaj>
    <derivirana_varijabla naziv="DomainObject.Predmet.ProtustrankaFormatedWithAdress_1"> HERCEG SISTEMI d.o.o., Šoićeva 13, 10430 Samobor</derivirana_varijabla>
  </DomainObject.Predmet.ProtustrankaFormatedWithAdress>
  <DomainObject.Predmet.ProtustrankaFormatedWithAdressOIB>
    <izvorni_sadrzaj> HERCEG SISTEMI d.o.o., OIB 18313065213, Šoićeva 13, 10430 Samobor</izvorni_sadrzaj>
    <derivirana_varijabla naziv="DomainObject.Predmet.ProtustrankaFormatedWithAdressOIB_1"> HERCEG SISTEMI d.o.o., OIB 18313065213, Šoićeva 13, 10430 Samobor</derivirana_varijabla>
  </DomainObject.Predmet.ProtustrankaFormatedWithAdressOIB>
  <DomainObject.Predmet.ProtustrankaWithAdress>
    <izvorni_sadrzaj>HERCEG SISTEMI d.o.o. Šoićeva 13, 10430 Samobor</izvorni_sadrzaj>
    <derivirana_varijabla naziv="DomainObject.Predmet.ProtustrankaWithAdress_1">HERCEG SISTEMI d.o.o. Šoićeva 13, 10430 Samobor</derivirana_varijabla>
  </DomainObject.Predmet.ProtustrankaWithAdress>
  <DomainObject.Predmet.ProtustrankaWithAdressOIB>
    <izvorni_sadrzaj>HERCEG SISTEMI d.o.o., OIB 18313065213, Šoićeva 13, 10430 Samobor</izvorni_sadrzaj>
    <derivirana_varijabla naziv="DomainObject.Predmet.ProtustrankaWithAdressOIB_1">HERCEG SISTEMI d.o.o., OIB 18313065213, Šoićeva 13, 10430 Samobor</derivirana_varijabla>
  </DomainObject.Predmet.ProtustrankaWithAdressOIB>
  <DomainObject.Predmet.ProtustrankaNazivFormated>
    <izvorni_sadrzaj>HERCEG SISTEMI d.o.o.</izvorni_sadrzaj>
    <derivirana_varijabla naziv="DomainObject.Predmet.ProtustrankaNazivFormated_1">HERCEG SISTEMI d.o.o.</derivirana_varijabla>
  </DomainObject.Predmet.ProtustrankaNazivFormated>
  <DomainObject.Predmet.ProtustrankaNazivFormatedOIB>
    <izvorni_sadrzaj>HERCEG SISTEMI d.o.o., OIB 18313065213</izvorni_sadrzaj>
    <derivirana_varijabla naziv="DomainObject.Predmet.ProtustrankaNazivFormatedOIB_1">HERCEG SISTEMI d.o.o., OIB 18313065213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HERCEG SISTEMI d.o.o.</item>
    </izvorni_sadrzaj>
    <derivirana_varijabla naziv="DomainObject.Predmet.ProtuStrankaListFormated_1">
      <item>HERCEG SISTEMI d.o.o.</item>
    </derivirana_varijabla>
  </DomainObject.Predmet.ProtuStrankaListFormated>
  <DomainObject.Predmet.ProtuStrankaListFormatedOIB>
    <izvorni_sadrzaj>
      <item>HERCEG SISTEMI d.o.o., OIB 18313065213</item>
    </izvorni_sadrzaj>
    <derivirana_varijabla naziv="DomainObject.Predmet.ProtuStrankaListFormatedOIB_1">
      <item>HERCEG SISTEMI d.o.o., OIB 18313065213</item>
    </derivirana_varijabla>
  </DomainObject.Predmet.ProtuStrankaListFormatedOIB>
  <DomainObject.Predmet.ProtuStrankaListFormatedWithAdress>
    <izvorni_sadrzaj>
      <item>HERCEG SISTEMI d.o.o., Šoićeva 13, 10430 Samobor</item>
    </izvorni_sadrzaj>
    <derivirana_varijabla naziv="DomainObject.Predmet.ProtuStrankaListFormatedWithAdress_1">
      <item>HERCEG SISTEMI d.o.o., Šoićeva 13, 10430 Samobor</item>
    </derivirana_varijabla>
  </DomainObject.Predmet.ProtuStrankaListFormatedWithAdress>
  <DomainObject.Predmet.ProtuStrankaListFormatedWithAdressOIB>
    <izvorni_sadrzaj>
      <item>HERCEG SISTEMI d.o.o., OIB 18313065213, Šoićeva 13, 10430 Samobor</item>
    </izvorni_sadrzaj>
    <derivirana_varijabla naziv="DomainObject.Predmet.ProtuStrankaListFormatedWithAdressOIB_1">
      <item>HERCEG SISTEMI d.o.o., OIB 18313065213, Šoićeva 13, 10430 Samobor</item>
    </derivirana_varijabla>
  </DomainObject.Predmet.ProtuStrankaListFormatedWithAdressOIB>
  <DomainObject.Predmet.ProtuStrankaListNazivFormated>
    <izvorni_sadrzaj>
      <item>HERCEG SISTEMI d.o.o.</item>
    </izvorni_sadrzaj>
    <derivirana_varijabla naziv="DomainObject.Predmet.ProtuStrankaListNazivFormated_1">
      <item>HERCEG SISTEMI d.o.o.</item>
    </derivirana_varijabla>
  </DomainObject.Predmet.ProtuStrankaListNazivFormated>
  <DomainObject.Predmet.ProtuStrankaListNazivFormatedOIB>
    <izvorni_sadrzaj>
      <item>HERCEG SISTEMI d.o.o., OIB 18313065213</item>
    </izvorni_sadrzaj>
    <derivirana_varijabla naziv="DomainObject.Predmet.ProtuStrankaListNazivFormatedOIB_1">
      <item>HERCEG SISTEMI d.o.o., OIB 18313065213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HERCEG SISTEMI d.o.o.</izvorni_sadrzaj>
    <derivirana_varijabla naziv="DomainObject.Predmet.ProtustrankaIDrugi_1">HERCEG SISTEMI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HERCEG SISTEMI d.o.o., OIB 18313065213, Šoićeva 13, 10430 Samobor</izvorni_sadrzaj>
    <derivirana_varijabla naziv="DomainObject.Predmet.ProtustrankaIDrugiAdressOIB_1">HERCEG SISTEMI d.o.o., OIB 18313065213, Šoićeva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HERCEG SISTEMI d.o.o.</item>
      <item>FINA Regionalni centar Zagreb</item>
    </izvorni_sadrzaj>
    <derivirana_varijabla naziv="DomainObject.Predmet.SudioniciListNaziv_1">
      <item>HERCEG SISTEMI d.o.o.</item>
      <item>FINA Regionalni centar Zagreb</item>
    </derivirana_varijabla>
  </DomainObject.Predmet.SudioniciListNaziv>
  <DomainObject.Predmet.SudioniciListAdressOIB>
    <izvorni_sadrzaj>
      <item>HERCEG SISTEMI d.o.o., OIB 18313065213, Šoićeva 13,10430 Samobor</item>
      <item>FINA Regionalni centar Zagreb, OIB 85821130368, Trg svibanjskih žrtava 1995. 1,10000 Zagreb</item>
    </izvorni_sadrzaj>
    <derivirana_varijabla naziv="DomainObject.Predmet.SudioniciListAdressOIB_1">
      <item>HERCEG SISTEMI d.o.o., OIB 18313065213, Šoićeva 13,10430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18313065213</item>
      <item>, OIB 85821130368</item>
    </izvorni_sadrzaj>
    <derivirana_varijabla naziv="DomainObject.Predmet.SudioniciListNazivOIB_1">
      <item>, OIB 18313065213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1403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2016-01-05T12:09:00Z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2016-01-25T10:32:00Z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