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16be" w14:paraId="97116be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605FED">
        <w:t>5417</w:t>
      </w:r>
      <w:r w:rsidR="000C46EC">
        <w:t>/1</w:t>
      </w:r>
      <w:r w:rsidR="00F77ECE">
        <w:t>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605FED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605FED" w:rsidRPr="00CF1693">
        <w:t>S.C. FRIGORAD-HRAŠĆE j.d.o.o.</w:t>
      </w:r>
      <w:r w:rsidR="00605FED">
        <w:t xml:space="preserve"> u stečaju</w:t>
      </w:r>
      <w:r w:rsidR="00605FED" w:rsidRPr="00CF1693">
        <w:t>, Hrašće Turopoljsko, Hrašćanska 32, OIB 66700014938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605FED">
        <w:t xml:space="preserve">31. </w:t>
      </w:r>
      <w:r w:rsidR="00514F89">
        <w:t>kolovoza</w:t>
      </w:r>
      <w:r w:rsidR="006007B5">
        <w:t xml:space="preserve"> 2017. godine</w:t>
      </w:r>
      <w:r w:rsidR="00514F89">
        <w:t>,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CD6CDA" w:rsidP="00CD6CDA" w:rsidR="00CD6CDA" w:rsidRPr="00C957F2">
      <w:pPr>
        <w:jc w:val="both"/>
      </w:pPr>
    </w:p>
    <w:p w:rsidRDefault="00605FED" w:rsidP="00605FED" w:rsidR="00605FED">
      <w:pPr>
        <w:jc w:val="both"/>
      </w:pPr>
      <w:r w:rsidRPr="00730688">
        <w:t xml:space="preserve">I. Utvrđene su slijedeće tražbine prvog višeg isplatnog reda: </w:t>
      </w:r>
    </w:p>
    <w:p w:rsidRDefault="00605FED" w:rsidP="00605FED" w:rsidR="00605FED" w:rsidRPr="00730688">
      <w:pPr>
        <w:jc w:val="both"/>
      </w:pPr>
    </w:p>
    <w:p w:rsidRDefault="00605FED" w:rsidP="00605FED" w:rsidR="00605FED">
      <w:pPr>
        <w:jc w:val="both"/>
      </w:pPr>
      <w:r>
        <w:t xml:space="preserve">I.1. REPUBLIKA HRVATSKA, MINISTARSTVO FINANCIJA, </w:t>
      </w:r>
    </w:p>
    <w:p w:rsidRDefault="00605FED" w:rsidP="00605FED" w:rsidR="00605FED">
      <w:pPr>
        <w:ind w:firstLine="360"/>
        <w:jc w:val="both"/>
      </w:pPr>
      <w:r>
        <w:t xml:space="preserve">POREZNA UPRAVA, Područni ured Zagreb, </w:t>
      </w:r>
    </w:p>
    <w:p w:rsidRDefault="00605FED" w:rsidP="00605FED" w:rsidR="00605FED">
      <w:pPr>
        <w:ind w:firstLine="360"/>
        <w:jc w:val="both"/>
      </w:pPr>
      <w:r w:rsidRPr="00674568">
        <w:t xml:space="preserve">OIB </w:t>
      </w:r>
      <w:r>
        <w:t>18683136487                                                                                        15.214,23 kn</w:t>
      </w:r>
    </w:p>
    <w:p w:rsidRDefault="00605FED" w:rsidP="00605FED" w:rsidR="00605FED">
      <w:pPr>
        <w:ind w:firstLine="360"/>
        <w:jc w:val="both"/>
      </w:pPr>
    </w:p>
    <w:p w:rsidRDefault="00605FED" w:rsidP="00605FED" w:rsidR="00605FED">
      <w:pPr>
        <w:jc w:val="both"/>
      </w:pPr>
    </w:p>
    <w:p w:rsidRDefault="00605FED" w:rsidP="00605FED" w:rsidR="00605FED">
      <w:pPr>
        <w:jc w:val="both"/>
      </w:pPr>
      <w:r w:rsidRPr="00730688">
        <w:t xml:space="preserve">II. Utvrđene su slijedeće tražbine drugog višeg isplatnog reda: </w:t>
      </w:r>
    </w:p>
    <w:p w:rsidRDefault="00605FED" w:rsidP="00605FED" w:rsidR="00605FED" w:rsidRPr="00730688">
      <w:pPr>
        <w:jc w:val="both"/>
      </w:pPr>
    </w:p>
    <w:p w:rsidRDefault="00605FED" w:rsidP="00605FED" w:rsidR="00605FED">
      <w:pPr>
        <w:jc w:val="both"/>
      </w:pPr>
      <w:r>
        <w:t>II.</w:t>
      </w:r>
      <w:r w:rsidRPr="00730688">
        <w:t xml:space="preserve">1. </w:t>
      </w:r>
      <w:r>
        <w:t xml:space="preserve">REPUBLIKA HRVATSKA, MINISTARSTVO FINANCIJA, </w:t>
      </w:r>
    </w:p>
    <w:p w:rsidRDefault="00605FED" w:rsidP="00605FED" w:rsidR="00605FED">
      <w:pPr>
        <w:ind w:firstLine="360"/>
        <w:jc w:val="both"/>
      </w:pPr>
      <w:r>
        <w:t xml:space="preserve"> POREZNA UPRAVA, Područni ured Zagreb, </w:t>
      </w:r>
    </w:p>
    <w:p w:rsidRDefault="00605FED" w:rsidP="00605FED" w:rsidR="00605FED">
      <w:pPr>
        <w:jc w:val="both"/>
      </w:pPr>
      <w:r>
        <w:t xml:space="preserve">       </w:t>
      </w:r>
      <w:r w:rsidRPr="00674568">
        <w:t xml:space="preserve">OIB </w:t>
      </w:r>
      <w:r>
        <w:t>18683136487                                                                                          51.700,63</w:t>
      </w:r>
      <w:r w:rsidRPr="00730688">
        <w:t xml:space="preserve"> kn</w:t>
      </w:r>
    </w:p>
    <w:p w:rsidRDefault="00605FED" w:rsidP="00605FED" w:rsidR="00605FED">
      <w:pPr>
        <w:jc w:val="both"/>
      </w:pPr>
    </w:p>
    <w:p w:rsidRDefault="00605FED" w:rsidP="00605FED" w:rsidR="00605FED">
      <w:pPr>
        <w:tabs>
          <w:tab w:pos="7849" w:val="left"/>
        </w:tabs>
        <w:jc w:val="both"/>
      </w:pPr>
      <w:r>
        <w:t xml:space="preserve">II.2. </w:t>
      </w:r>
      <w:r w:rsidRPr="00730688">
        <w:t xml:space="preserve">Hrvatske vode, </w:t>
      </w:r>
      <w:r>
        <w:t xml:space="preserve">pravna osoba za upravljanje vodama, </w:t>
      </w:r>
    </w:p>
    <w:p w:rsidRDefault="00605FED" w:rsidP="00605FED" w:rsidR="00605FED" w:rsidRPr="00730688">
      <w:pPr>
        <w:tabs>
          <w:tab w:pos="7849" w:val="left"/>
        </w:tabs>
        <w:jc w:val="both"/>
      </w:pPr>
      <w:r>
        <w:t xml:space="preserve">        </w:t>
      </w:r>
      <w:r w:rsidRPr="00730688">
        <w:t xml:space="preserve">Zagreb, Ulica grada Vukovara 220 </w:t>
      </w:r>
    </w:p>
    <w:p w:rsidRDefault="00605FED" w:rsidP="00605FED" w:rsidR="00605FED">
      <w:pPr>
        <w:jc w:val="both"/>
      </w:pPr>
      <w:r>
        <w:t xml:space="preserve">         </w:t>
      </w:r>
      <w:r w:rsidRPr="00730688">
        <w:t>OIB 28921383001</w:t>
      </w:r>
      <w:r>
        <w:t xml:space="preserve">                           </w:t>
      </w:r>
      <w:r w:rsidRPr="00730688">
        <w:t xml:space="preserve"> </w:t>
      </w:r>
      <w:r>
        <w:t xml:space="preserve">                                                                  141,20</w:t>
      </w:r>
      <w:r w:rsidRPr="00730688">
        <w:t xml:space="preserve"> kn</w:t>
      </w:r>
    </w:p>
    <w:p w:rsidRDefault="00605FED" w:rsidP="00605FED" w:rsidR="00605FED">
      <w:pPr>
        <w:ind w:firstLine="360"/>
        <w:jc w:val="both"/>
      </w:pPr>
    </w:p>
    <w:p w:rsidRDefault="00605FED" w:rsidP="00605FED" w:rsidR="00605FED">
      <w:pPr>
        <w:jc w:val="both"/>
      </w:pPr>
      <w:r>
        <w:t>II.3. GRAD ZAGREB,</w:t>
      </w:r>
      <w:r w:rsidRPr="00CB1EB1">
        <w:t xml:space="preserve"> </w:t>
      </w:r>
      <w:r>
        <w:t>Zagreb, Trg S. Radića 1,</w:t>
      </w:r>
    </w:p>
    <w:p w:rsidRDefault="00605FED" w:rsidP="00605FED" w:rsidR="00605FED">
      <w:pPr>
        <w:ind w:firstLine="360"/>
        <w:jc w:val="both"/>
      </w:pPr>
      <w:r>
        <w:t xml:space="preserve">    </w:t>
      </w:r>
      <w:r w:rsidRPr="00730688">
        <w:t xml:space="preserve">OIB </w:t>
      </w:r>
      <w:r>
        <w:t xml:space="preserve">61817894937                                                                                        </w:t>
      </w:r>
      <w:r w:rsidRPr="00730688">
        <w:t xml:space="preserve">  </w:t>
      </w:r>
      <w:r>
        <w:t xml:space="preserve">    224,61</w:t>
      </w:r>
      <w:r w:rsidRPr="00730688">
        <w:t xml:space="preserve"> kn</w:t>
      </w:r>
    </w:p>
    <w:p w:rsidRDefault="00605FED" w:rsidP="00605FED" w:rsidR="00605FED">
      <w:pPr>
        <w:ind w:firstLine="360"/>
        <w:jc w:val="both"/>
      </w:pPr>
    </w:p>
    <w:p w:rsidRDefault="00605FED" w:rsidP="00605FED" w:rsidR="00605FED">
      <w:pPr>
        <w:jc w:val="both"/>
      </w:pPr>
      <w:r>
        <w:t>II.4. ALCA ZAGREB d.o.o.,</w:t>
      </w:r>
      <w:r w:rsidRPr="00CB1EB1">
        <w:t xml:space="preserve"> </w:t>
      </w:r>
      <w:r>
        <w:t>Zagreb, Koledovčina 2,</w:t>
      </w:r>
    </w:p>
    <w:p w:rsidRDefault="00605FED" w:rsidP="00605FED" w:rsidR="00605FED">
      <w:pPr>
        <w:ind w:firstLine="360"/>
        <w:jc w:val="both"/>
      </w:pPr>
      <w:r>
        <w:t xml:space="preserve"> </w:t>
      </w:r>
      <w:r w:rsidRPr="00730688">
        <w:t xml:space="preserve">OIB </w:t>
      </w:r>
      <w:r>
        <w:t>5835301502                                                                                                 1.729,29</w:t>
      </w:r>
      <w:r w:rsidRPr="00730688">
        <w:t xml:space="preserve"> kn</w:t>
      </w:r>
    </w:p>
    <w:p w:rsidRDefault="00605FED" w:rsidP="00605FED" w:rsidR="00605FED">
      <w:pPr>
        <w:ind w:firstLine="360"/>
        <w:jc w:val="both"/>
      </w:pPr>
    </w:p>
    <w:p w:rsidRDefault="00605FED" w:rsidP="00605FED" w:rsidR="00605FED">
      <w:pPr>
        <w:jc w:val="both"/>
      </w:pPr>
      <w:r>
        <w:t>II.5. UNIQA osiguranje d.d.,</w:t>
      </w:r>
      <w:r w:rsidRPr="00CB1EB1">
        <w:t xml:space="preserve"> </w:t>
      </w:r>
      <w:r>
        <w:t>Zagreb, Planinska 13A</w:t>
      </w:r>
    </w:p>
    <w:p w:rsidRDefault="00605FED" w:rsidP="00605FED" w:rsidR="00605FED">
      <w:pPr>
        <w:ind w:firstLine="360"/>
        <w:jc w:val="both"/>
      </w:pPr>
      <w:r>
        <w:t xml:space="preserve">  </w:t>
      </w:r>
      <w:r w:rsidRPr="00730688">
        <w:t xml:space="preserve">OIB </w:t>
      </w:r>
      <w:r>
        <w:t xml:space="preserve">75665455333                                                                                             1.551,72 </w:t>
      </w:r>
      <w:r w:rsidRPr="00730688">
        <w:t>kn</w:t>
      </w:r>
    </w:p>
    <w:p w:rsidRDefault="00605FED" w:rsidP="00605FED" w:rsidR="00605FED" w:rsidRPr="00A47AB8">
      <w:pPr>
        <w:tabs>
          <w:tab w:pos="7849" w:val="left"/>
        </w:tabs>
        <w:jc w:val="both"/>
      </w:pPr>
    </w:p>
    <w:p w:rsidRDefault="00BF52EC" w:rsidP="00BF52EC" w:rsidR="00BF52EC">
      <w:pPr>
        <w:tabs>
          <w:tab w:pos="7849" w:val="left"/>
        </w:tabs>
        <w:ind w:left="360"/>
        <w:jc w:val="both"/>
      </w:pPr>
    </w:p>
    <w:p w:rsidRDefault="00B20D76" w:rsidP="00E6357E" w:rsidR="00B20D76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lastRenderedPageBreak/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514F89">
        <w:t>31. kolovoza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514F89">
        <w:t>u</w:t>
      </w:r>
      <w:r w:rsidR="00B50EEB" w:rsidRPr="00267DA6">
        <w:t xml:space="preserve"> </w:t>
      </w:r>
      <w:r w:rsidR="008B74E3">
        <w:t>prvog višeg isplatnog reda</w:t>
      </w:r>
      <w:r w:rsidR="00514F89">
        <w:t xml:space="preserve"> u</w:t>
      </w:r>
      <w:r w:rsidR="008B74E3">
        <w:t xml:space="preserve"> iznosu od </w:t>
      </w:r>
      <w:r w:rsidR="00514F89">
        <w:t>15.214,23 kn. Nadalje, stečajni upravitelj priznao je tražbine drugog višeg isplatnog reda, navedene u točki II. izreke ovog rješenja, u ukupnom iznosu od 55.346,94 kn. T</w:t>
      </w:r>
      <w:r w:rsidR="008B74E3">
        <w:t>ako p</w:t>
      </w:r>
      <w:r w:rsidR="00447244">
        <w:t>riznate tražbine</w:t>
      </w:r>
      <w:r w:rsidR="008B74E3">
        <w:t xml:space="preserve"> vjerovnika prvog </w:t>
      </w:r>
      <w:r w:rsidR="00514F89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 xml:space="preserve">Stoga je riješeno kao pod </w:t>
      </w:r>
      <w:r w:rsidR="00514F89">
        <w:t xml:space="preserve">točkama I. i II. </w:t>
      </w:r>
      <w:r w:rsidR="008E1CB9">
        <w:t xml:space="preserve">izreke ovog rješenja. </w:t>
      </w:r>
    </w:p>
    <w:p w:rsidRDefault="008B74E3" w:rsidP="00287A3A" w:rsidR="008B74E3">
      <w:pPr>
        <w:jc w:val="both"/>
      </w:pPr>
    </w:p>
    <w:p w:rsidRDefault="008B74E3" w:rsidP="00514F89" w:rsidR="009468B0" w:rsidRPr="00267DA6">
      <w:pPr>
        <w:jc w:val="both"/>
      </w:pPr>
      <w:r>
        <w:tab/>
      </w:r>
    </w:p>
    <w:p w:rsidRDefault="009468B0" w:rsidP="009468B0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514F89">
        <w:t>31. kolovoza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1A313A" w:rsidP="009468B0" w:rsidR="001A31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7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605FED">
      <w:t>5417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1759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504675"/>
    <w:rsid w:val="00505ABF"/>
    <w:rsid w:val="0050695B"/>
    <w:rsid w:val="00514F89"/>
    <w:rsid w:val="00562398"/>
    <w:rsid w:val="005646C8"/>
    <w:rsid w:val="005C24C0"/>
    <w:rsid w:val="005E3015"/>
    <w:rsid w:val="006007B5"/>
    <w:rsid w:val="00605FED"/>
    <w:rsid w:val="00643621"/>
    <w:rsid w:val="00650897"/>
    <w:rsid w:val="00660B8E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3613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3C47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221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221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5417</izvorni_sadrzaj>
    <derivirana_varijabla naziv="DomainObject.Predmet.Broj_1">5417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St-5417/2016</izvorni_sadrzaj>
    <derivirana_varijabla naziv="DomainObject.Predmet.OznakaBroj_1">St-5417/2016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S.C. FRIGORAD-HRAŠĆE j.d.o.o. za usluge zastupanog po punomoćniku Tomislav Bakran</izvorni_sadrzaj>
    <derivirana_varijabla naziv="DomainObject.Predmet.ProtustrankaFormated_1">  S.C. FRIGORAD-HRAŠĆE j.d.o.o. za usluge zastupanog po punomoćniku Tomislav Bakran</derivirana_varijabla>
  </DomainObject.Predmet.ProtustrankaFormated>
  <DomainObject.Predmet.ProtustrankaFormatedOIB>
    <izvorni_sadrzaj>  S.C. FRIGORAD-HRAŠĆE j.d.o.o. za usluge, OIB 66700014938 zastupanog po punomoćniku Tomislav Bakran</izvorni_sadrzaj>
    <derivirana_varijabla naziv="DomainObject.Predmet.ProtustrankaFormatedOIB_1">  S.C. FRIGORAD-HRAŠĆE j.d.o.o. za usluge, OIB 66700014938 zastupanog po punomoćniku Tomislav Bakran</derivirana_varijabla>
  </DomainObject.Predmet.ProtustrankaFormatedOIB>
  <DomainObject.Predmet.ProtustrankaFormatedWithAdress>
    <izvorni_sadrzaj> S.C. FRIGORAD-HRAŠĆE j.d.o.o. za usluge, Hrašćanska 32, 10020 Hrašće Turopoljsko zastupanog po punomoćniku Tomislav Bakran</izvorni_sadrzaj>
    <derivirana_varijabla naziv="DomainObject.Predmet.ProtustrankaFormatedWithAdress_1"> S.C. FRIGORAD-HRAŠĆE j.d.o.o. za usluge, Hrašćanska 32, 10020 Hrašće Turopoljsko zastupanog po punomoćniku Tomislav Bakran</derivirana_varijabla>
  </DomainObject.Predmet.ProtustrankaFormatedWithAdress>
  <DomainObject.Predmet.ProtustrankaFormatedWithAdressOIB>
    <izvorni_sadrzaj> S.C. FRIGORAD-HRAŠĆE j.d.o.o. za usluge, OIB 66700014938, Hrašćanska 32, 10020 Hrašće Turopoljsko zastupanog po punomoćniku Tomislav Bakran</izvorni_sadrzaj>
    <derivirana_varijabla naziv="DomainObject.Predmet.ProtustrankaFormatedWithAdressOIB_1"> S.C. FRIGORAD-HRAŠĆE j.d.o.o. za usluge, OIB 66700014938, Hrašćanska 32, 10020 Hrašće Turopoljsko zastupanog po punomoćniku Tomislav Bakran</derivirana_varijabla>
  </DomainObject.Predmet.ProtustrankaFormatedWithAdressOIB>
  <DomainObject.Predmet.ProtustrankaWithAdress>
    <izvorni_sadrzaj>S.C. FRIGORAD-HRAŠĆE j.d.o.o. za usluge Hrašćanska 32, 10020 Hrašće Turopoljsko</izvorni_sadrzaj>
    <derivirana_varijabla naziv="DomainObject.Predmet.ProtustrankaWithAdress_1">S.C. FRIGORAD-HRAŠĆE j.d.o.o. za usluge Hrašćanska 32, 10020 Hrašće Turopoljsko</derivirana_varijabla>
  </DomainObject.Predmet.ProtustrankaWithAdress>
  <DomainObject.Predmet.ProtustrankaWithAdressOIB>
    <izvorni_sadrzaj>S.C. FRIGORAD-HRAŠĆE j.d.o.o. za usluge, OIB 66700014938, Hrašćanska 32, 10020 Hrašće Turopoljsko</izvorni_sadrzaj>
    <derivirana_varijabla naziv="DomainObject.Predmet.ProtustrankaWithAdressOIB_1">S.C. FRIGORAD-HRAŠĆE j.d.o.o. za usluge, OIB 66700014938, Hrašćanska 32, 10020 Hrašće Turopoljsko</derivirana_varijabla>
  </DomainObject.Predmet.ProtustrankaWithAdressOIB>
  <DomainObject.Predmet.ProtustrankaNazivFormated>
    <izvorni_sadrzaj>S.C. FRIGORAD-HRAŠĆE j.d.o.o. za usluge</izvorni_sadrzaj>
    <derivirana_varijabla naziv="DomainObject.Predmet.ProtustrankaNazivFormated_1">S.C. FRIGORAD-HRAŠĆE j.d.o.o. za usluge</derivirana_varijabla>
  </DomainObject.Predmet.ProtustrankaNazivFormated>
  <DomainObject.Predmet.ProtustrankaNazivFormatedOIB>
    <izvorni_sadrzaj>S.C. FRIGORAD-HRAŠĆE j.d.o.o. za usluge, OIB 66700014938</izvorni_sadrzaj>
    <derivirana_varijabla naziv="DomainObject.Predmet.ProtustrankaNazivFormatedOIB_1">S.C. FRIGORAD-HRAŠĆE j.d.o.o. za usluge, OIB 66700014938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S.C. FRIGORAD-HRAŠĆE j.d.o.o. za usluge zastupanog po punomoćniku Tomislav Bakran</item>
    </izvorni_sadrzaj>
    <derivirana_varijabla naziv="DomainObject.Predmet.ProtuStrankaListFormated_1">
      <item>S.C. FRIGORAD-HRAŠĆE j.d.o.o. za usluge zastupanog po punomoćniku Tomislav Bakran</item>
    </derivirana_varijabla>
  </DomainObject.Predmet.ProtuStrankaListFormated>
  <DomainObject.Predmet.ProtuStrankaListFormatedOIB>
    <izvorni_sadrzaj>
      <item>S.C. FRIGORAD-HRAŠĆE j.d.o.o. za usluge, OIB 66700014938 zastupanog po punomoćniku Tomislav Bakran</item>
    </izvorni_sadrzaj>
    <derivirana_varijabla naziv="DomainObject.Predmet.ProtuStrankaListFormatedOIB_1">
      <item>S.C. FRIGORAD-HRAŠĆE j.d.o.o. za usluge, OIB 66700014938 zastupanog po punomoćniku Tomislav Bakran</item>
    </derivirana_varijabla>
  </DomainObject.Predmet.ProtuStrankaListFormatedOIB>
  <DomainObject.Predmet.ProtuStrankaListFormatedWithAdress>
    <izvorni_sadrzaj>
      <item>S.C. FRIGORAD-HRAŠĆE j.d.o.o. za usluge, Hrašćanska 32, 10020 Hrašće Turopoljsko zastupanog po punomoćniku Tomislav Bakran</item>
    </izvorni_sadrzaj>
    <derivirana_varijabla naziv="DomainObject.Predmet.ProtuStrankaListFormatedWithAdress_1">
      <item>S.C. FRIGORAD-HRAŠĆE j.d.o.o. za usluge, Hrašćanska 32, 10020 Hrašće Turopoljsko zastupanog po punomoćniku Tomislav Bakran</item>
    </derivirana_varijabla>
  </DomainObject.Predmet.ProtuStrankaListFormatedWithAdress>
  <DomainObject.Predmet.ProtuStrankaListFormatedWithAdressOIB>
    <izvorni_sadrzaj>
      <item>S.C. FRIGORAD-HRAŠĆE j.d.o.o. za usluge, OIB 66700014938, Hrašćanska 32, 10020 Hrašće Turopoljsko zastupanog po punomoćniku Tomislav Bakran</item>
    </izvorni_sadrzaj>
    <derivirana_varijabla naziv="DomainObject.Predmet.ProtuStrankaListFormatedWithAdressOIB_1">
      <item>S.C. FRIGORAD-HRAŠĆE j.d.o.o. za usluge, OIB 66700014938, Hrašćanska 32, 10020 Hrašće Turopoljsko zastupanog po punomoćniku Tomislav Bakran</item>
    </derivirana_varijabla>
  </DomainObject.Predmet.ProtuStrankaListFormatedWithAdressOIB>
  <DomainObject.Predmet.ProtuStrankaListNazivFormated>
    <izvorni_sadrzaj>
      <item>S.C. FRIGORAD-HRAŠĆE j.d.o.o. za usluge</item>
    </izvorni_sadrzaj>
    <derivirana_varijabla naziv="DomainObject.Predmet.ProtuStrankaListNazivFormated_1">
      <item>S.C. FRIGORAD-HRAŠĆE j.d.o.o. za usluge</item>
    </derivirana_varijabla>
  </DomainObject.Predmet.ProtuStrankaListNazivFormated>
  <DomainObject.Predmet.ProtuStrankaListNazivFormatedOIB>
    <izvorni_sadrzaj>
      <item>S.C. FRIGORAD-HRAŠĆE j.d.o.o. za usluge, OIB 66700014938</item>
    </izvorni_sadrzaj>
    <derivirana_varijabla naziv="DomainObject.Predmet.ProtuStrankaListNazivFormatedOIB_1">
      <item>S.C. FRIGORAD-HRAŠĆE j.d.o.o. za usluge, OIB 66700014938</item>
    </derivirana_varijabla>
  </DomainObject.Predmet.ProtuStrankaListNazivFormatedOIB>
  <DomainObject.Predmet.OstaliListFormated>
    <izvorni_sadrzaj>
      <item>Tomislav Bakran punomoćnik sudionika u postupku S.C. FRIGORAD-HRAŠĆE j.d.o.o. za usluge</item>
    </izvorni_sadrzaj>
    <derivirana_varijabla naziv="DomainObject.Predmet.OstaliListFormated_1">
      <item>Tomislav Bakran punomoćnik sudionika u postupku S.C. FRIGORAD-HRAŠĆE j.d.o.o. za usluge</item>
    </derivirana_varijabla>
  </DomainObject.Predmet.OstaliListFormated>
  <DomainObject.Predmet.OstaliListFormatedOIB>
    <izvorni_sadrzaj>
      <item>Tomislav Bakran, OIB 89226924156 punomoćnik sudionika u postupku S.C. FRIGORAD-HRAŠĆE j.d.o.o. za usluge</item>
    </izvorni_sadrzaj>
    <derivirana_varijabla naziv="DomainObject.Predmet.OstaliListFormatedOIB_1">
      <item>Tomislav Bakran, OIB 89226924156 punomoćnik sudionika u postupku S.C. FRIGORAD-HRAŠĆE j.d.o.o. za usluge</item>
    </derivirana_varijabla>
  </DomainObject.Predmet.OstaliListFormatedOIB>
  <DomainObject.Predmet.OstaliListFormatedWithAdress>
    <izvorni_sadrzaj>
      <item>Tomislav Bakran, Hrašćanska 32, 10020 Hrašće Turopoljsko punomoćnik sudionika u postupku S.C. FRIGORAD-HRAŠĆE j.d.o.o. za usluge</item>
    </izvorni_sadrzaj>
    <derivirana_varijabla naziv="DomainObject.Predmet.OstaliListFormatedWithAdress_1">
      <item>Tomislav Bakran, Hrašćanska 32, 10020 Hrašće Turopoljsko punomoćnik sudionika u postupku S.C. FRIGORAD-HRAŠĆE j.d.o.o. za usluge</item>
    </derivirana_varijabla>
  </DomainObject.Predmet.OstaliListFormatedWithAdress>
  <DomainObject.Predmet.OstaliListFormatedWithAdressOIB>
    <izvorni_sadrzaj>
      <item>Tomislav Bakran, OIB 89226924156, Hrašćanska 32, 10020 Hrašće Turopoljsko punomoćnik sudionika u postupku S.C. FRIGORAD-HRAŠĆE j.d.o.o. za usluge</item>
    </izvorni_sadrzaj>
    <derivirana_varijabla naziv="DomainObject.Predmet.OstaliListFormatedWithAdressOIB_1">
      <item>Tomislav Bakran, OIB 89226924156, Hrašćanska 32, 10020 Hrašće Turopoljsko punomoćnik sudionika u postupku S.C. FRIGORAD-HRAŠĆE j.d.o.o. za usluge</item>
    </derivirana_varijabla>
  </DomainObject.Predmet.OstaliListFormatedWithAdressOIB>
  <DomainObject.Predmet.OstaliListNazivFormated>
    <izvorni_sadrzaj>
      <item>Tomislav Bakran</item>
    </izvorni_sadrzaj>
    <derivirana_varijabla naziv="DomainObject.Predmet.OstaliListNazivFormated_1">
      <item>Tomislav Bakran</item>
    </derivirana_varijabla>
  </DomainObject.Predmet.OstaliListNazivFormated>
  <DomainObject.Predmet.OstaliListNazivFormatedOIB>
    <izvorni_sadrzaj>
      <item>Tomislav Bakran, OIB 89226924156</item>
    </izvorni_sadrzaj>
    <derivirana_varijabla naziv="DomainObject.Predmet.OstaliListNazivFormatedOIB_1">
      <item>Tomislav Bakran, OIB 89226924156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S.C. FRIGORAD-HRAŠĆE j.d.o.o. za usluge</izvorni_sadrzaj>
    <derivirana_varijabla naziv="DomainObject.Predmet.ProtustrankaIDrugi_1">S.C. FRIGORAD-HRAŠĆE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S.C. FRIGORAD-HRAŠĆE j.d.o.o. za usluge, OIB 66700014938, Hrašćanska 32, 10020 Hrašće Turopoljsko</izvorni_sadrzaj>
    <derivirana_varijabla naziv="DomainObject.Predmet.ProtustrankaIDrugiAdressOIB_1">S.C. FRIGORAD-HRAŠĆE j.d.o.o. za usluge, OIB 66700014938, Hrašćanska 32,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S.C. FRIGORAD-HRAŠĆE j.d.o.o. za usluge</item>
      <item>Tomislav Bakran</item>
    </izvorni_sadrzaj>
    <derivirana_varijabla naziv="DomainObject.Predmet.SudioniciListNaziv_1">
      <item>FINA Regionalni centar Zagreb</item>
      <item>S.C. FRIGORAD-HRAŠĆE j.d.o.o. za usluge</item>
      <item>Tomislav Bakran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S.C. FRIGORAD-HRAŠĆE j.d.o.o. za usluge, OIB 66700014938, Hrašćanska 32,10020 Hrašće Turopoljsko</item>
      <item>Tomislav Bakran, OIB 89226924156, Hrašćanska 32,10020 Hrašće Turopoljsko</item>
    </izvorni_sadrzaj>
    <derivirana_varijabla naziv="DomainObject.Predmet.SudioniciListAdressOIB_1">
      <item>FINA Regionalni centar Zagreb, OIB 85821130368, Trg svibanjskih žrtava 1995. br. 1,10000 Zagreb</item>
      <item>S.C. FRIGORAD-HRAŠĆE j.d.o.o. za usluge, OIB 66700014938, Hrašćanska 32,10020 Hrašće Turopoljsko</item>
      <item>Tomislav Bakran, OIB 89226924156, Hrašćanska 32,10020 Hrašće Turopoljsko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66700014938</item>
      <item>, OIB 89226924156</item>
    </izvorni_sadrzaj>
    <derivirana_varijabla naziv="DomainObject.Predmet.SudioniciListNazivOIB_1">
      <item>, OIB 85821130368</item>
      <item>, OIB 66700014938</item>
      <item>, OIB 89226924156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B6678-5722-4DE1-80CF-49740B181A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2133</properties:Characters>
  <properties:Lines>77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2017-08-31T07:41:00Z</dcterms:created>
  <dc:creator>Korisnik</dc:creator>
  <cp:lastModifiedBy>Goranka Boljkovac</cp:lastModifiedBy>
  <cp:lastPrinted>2017-08-31T07:45:00Z</cp:lastPrinted>
  <dcterms:modified xmlns:xsi="http://www.w3.org/2001/XMLSchema-instance" xsi:type="dcterms:W3CDTF">2017-08-31T07:47:00Z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