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0318" w14:paraId="97a031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67DC0">
        <w:rPr>
          <w:rFonts w:hAnsi="Times New Roman" w:ascii="Times New Roman"/>
          <w:b/>
          <w:sz w:val="24"/>
          <w:szCs w:val="24"/>
        </w:rPr>
        <w:t>1322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D67DC0">
        <w:rPr>
          <w:rFonts w:hAnsi="Times New Roman" w:ascii="Times New Roman"/>
        </w:rPr>
        <w:t>1322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1A68E0" w:rsidRPr="001A68E0">
        <w:t xml:space="preserve"> </w:t>
      </w:r>
      <w:r w:rsidR="00D67DC0" w:rsidRPr="00D67DC0">
        <w:t>SG-PLAN d.o.o.</w:t>
      </w:r>
      <w:r w:rsidR="00D67DC0">
        <w:t xml:space="preserve"> 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D67DC0">
        <w:rPr>
          <w:rFonts w:hAnsi="Times New Roman" w:ascii="Times New Roman"/>
        </w:rPr>
        <w:t xml:space="preserve"> </w:t>
      </w:r>
      <w:r w:rsidR="00D67DC0" w:rsidRPr="00D67DC0">
        <w:rPr>
          <w:rFonts w:hAnsi="Times New Roman" w:ascii="Times New Roman"/>
        </w:rPr>
        <w:t>66389660042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A68E0"/>
    <w:rsid w:val="001A6EAB"/>
    <w:rsid w:val="00276192"/>
    <w:rsid w:val="003A4EEE"/>
    <w:rsid w:val="003B0EAE"/>
    <w:rsid w:val="003B17AE"/>
    <w:rsid w:val="003C1C15"/>
    <w:rsid w:val="004049A4"/>
    <w:rsid w:val="00446C9A"/>
    <w:rsid w:val="00517E91"/>
    <w:rsid w:val="005A4E46"/>
    <w:rsid w:val="006B4BC7"/>
    <w:rsid w:val="006D50A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A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A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A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A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A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A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A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A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St-1322/2016</izvorni_sadrzaj>
    <derivirana_varijabla naziv="DomainObject.Predmet.OznakaBroj_1">St-1322/2016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SG-PLAN d.o.o.</izvorni_sadrzaj>
    <derivirana_varijabla naziv="DomainObject.Predmet.ProtustrankaFormated_1">  SG-PLAN d.o.o.</derivirana_varijabla>
  </DomainObject.Predmet.ProtustrankaFormated>
  <DomainObject.Predmet.ProtustrankaFormatedOIB>
    <izvorni_sadrzaj>  SG-PLAN d.o.o., OIB 66389660042</izvorni_sadrzaj>
    <derivirana_varijabla naziv="DomainObject.Predmet.ProtustrankaFormatedOIB_1">  SG-PLAN d.o.o., OIB 66389660042</derivirana_varijabla>
  </DomainObject.Predmet.ProtustrankaFormatedOIB>
  <DomainObject.Predmet.ProtustrankaFormatedWithAdress>
    <izvorni_sadrzaj> SG-PLAN d.o.o., Sarajevska 58, 10000 Zagreb</izvorni_sadrzaj>
    <derivirana_varijabla naziv="DomainObject.Predmet.ProtustrankaFormatedWithAdress_1"> SG-PLAN d.o.o., Sarajevska 58, 10000 Zagreb</derivirana_varijabla>
  </DomainObject.Predmet.ProtustrankaFormatedWithAdress>
  <DomainObject.Predmet.ProtustrankaFormatedWithAdressOIB>
    <izvorni_sadrzaj> SG-PLAN d.o.o., OIB 66389660042, Sarajevska 58, 10000 Zagreb</izvorni_sadrzaj>
    <derivirana_varijabla naziv="DomainObject.Predmet.ProtustrankaFormatedWithAdressOIB_1"> SG-PLAN d.o.o., OIB 66389660042, Sarajevska 58, 10000 Zagreb</derivirana_varijabla>
  </DomainObject.Predmet.ProtustrankaFormatedWithAdressOIB>
  <DomainObject.Predmet.ProtustrankaWithAdress>
    <izvorni_sadrzaj>SG-PLAN d.o.o. Sarajevska 58, 10000 Zagreb</izvorni_sadrzaj>
    <derivirana_varijabla naziv="DomainObject.Predmet.ProtustrankaWithAdress_1">SG-PLAN d.o.o. Sarajevska 58, 10000 Zagreb</derivirana_varijabla>
  </DomainObject.Predmet.ProtustrankaWithAdress>
  <DomainObject.Predmet.ProtustrankaWithAdressOIB>
    <izvorni_sadrzaj>SG-PLAN d.o.o., OIB 66389660042, Sarajevska 58, 10000 Zagreb</izvorni_sadrzaj>
    <derivirana_varijabla naziv="DomainObject.Predmet.ProtustrankaWithAdressOIB_1">SG-PLAN d.o.o., OIB 66389660042, Sarajevska 58, 10000 Zagreb</derivirana_varijabla>
  </DomainObject.Predmet.ProtustrankaWithAdressOIB>
  <DomainObject.Predmet.ProtustrankaNazivFormated>
    <izvorni_sadrzaj>SG-PLAN d.o.o.</izvorni_sadrzaj>
    <derivirana_varijabla naziv="DomainObject.Predmet.ProtustrankaNazivFormated_1">SG-PLAN d.o.o.</derivirana_varijabla>
  </DomainObject.Predmet.ProtustrankaNazivFormated>
  <DomainObject.Predmet.ProtustrankaNazivFormatedOIB>
    <izvorni_sadrzaj>SG-PLAN d.o.o., OIB 66389660042</izvorni_sadrzaj>
    <derivirana_varijabla naziv="DomainObject.Predmet.ProtustrankaNazivFormatedOIB_1">SG-PLAN d.o.o., OIB 66389660042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SG-PLAN d.o.o.</item>
    </izvorni_sadrzaj>
    <derivirana_varijabla naziv="DomainObject.Predmet.ProtuStrankaListFormated_1">
      <item>SG-PLAN d.o.o.</item>
    </derivirana_varijabla>
  </DomainObject.Predmet.ProtuStrankaListFormated>
  <DomainObject.Predmet.ProtuStrankaListFormatedOIB>
    <izvorni_sadrzaj>
      <item>SG-PLAN d.o.o., OIB 66389660042</item>
    </izvorni_sadrzaj>
    <derivirana_varijabla naziv="DomainObject.Predmet.ProtuStrankaListFormatedOIB_1">
      <item>SG-PLAN d.o.o., OIB 66389660042</item>
    </derivirana_varijabla>
  </DomainObject.Predmet.ProtuStrankaListFormatedOIB>
  <DomainObject.Predmet.ProtuStrankaListFormatedWithAdress>
    <izvorni_sadrzaj>
      <item>SG-PLAN d.o.o., Sarajevska 58, 10000 Zagreb</item>
    </izvorni_sadrzaj>
    <derivirana_varijabla naziv="DomainObject.Predmet.ProtuStrankaListFormatedWithAdress_1">
      <item>SG-PLAN d.o.o., Sarajevska 58, 10000 Zagreb</item>
    </derivirana_varijabla>
  </DomainObject.Predmet.ProtuStrankaListFormatedWithAdress>
  <DomainObject.Predmet.ProtuStrankaListFormatedWithAdressOIB>
    <izvorni_sadrzaj>
      <item>SG-PLAN d.o.o., OIB 66389660042, Sarajevska 58, 10000 Zagreb</item>
    </izvorni_sadrzaj>
    <derivirana_varijabla naziv="DomainObject.Predmet.ProtuStrankaListFormatedWithAdressOIB_1">
      <item>SG-PLAN d.o.o., OIB 66389660042, Sarajevska 58, 10000 Zagreb</item>
    </derivirana_varijabla>
  </DomainObject.Predmet.ProtuStrankaListFormatedWithAdressOIB>
  <DomainObject.Predmet.ProtuStrankaListNazivFormated>
    <izvorni_sadrzaj>
      <item>SG-PLAN d.o.o.</item>
    </izvorni_sadrzaj>
    <derivirana_varijabla naziv="DomainObject.Predmet.ProtuStrankaListNazivFormated_1">
      <item>SG-PLAN d.o.o.</item>
    </derivirana_varijabla>
  </DomainObject.Predmet.ProtuStrankaListNazivFormated>
  <DomainObject.Predmet.ProtuStrankaListNazivFormatedOIB>
    <izvorni_sadrzaj>
      <item>SG-PLAN d.o.o., OIB 66389660042</item>
    </izvorni_sadrzaj>
    <derivirana_varijabla naziv="DomainObject.Predmet.ProtuStrankaListNazivFormatedOIB_1">
      <item>SG-PLAN d.o.o., OIB 66389660042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SG-PLAN d.o.o.</izvorni_sadrzaj>
    <derivirana_varijabla naziv="DomainObject.Predmet.ProtustrankaIDrugi_1">SG-PLAN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SG-PLAN d.o.o., OIB 66389660042, Sarajevska 58, 10000 Zagreb</izvorni_sadrzaj>
    <derivirana_varijabla naziv="DomainObject.Predmet.ProtustrankaIDrugiAdressOIB_1">SG-PLAN d.o.o., OIB 66389660042, Sarajevska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SG-PLAN d.o.o.</item>
    </izvorni_sadrzaj>
    <derivirana_varijabla naziv="DomainObject.Predmet.SudioniciListNaziv_1">
      <item>FINA Regionalni centar Zagreb</item>
      <item>SG-PLAN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SG-PLAN d.o.o., OIB 66389660042, Sarajevska 58,10000 Zagreb</item>
    </izvorni_sadrzaj>
    <derivirana_varijabla naziv="DomainObject.Predmet.SudioniciListAdressOIB_1">
      <item>FINA Regionalni centar Zagreb, OIB 85821130368, Trg svibanjskih žrtava 1995. 1,10000 Zagreb</item>
      <item>SG-PLAN d.o.o., OIB 66389660042, Sarajevska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66389660042</item>
    </izvorni_sadrzaj>
    <derivirana_varijabla naziv="DomainObject.Predmet.SudioniciListNazivOIB_1">
      <item>, OIB 85821130368</item>
      <item>, OIB 66389660042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2016-04-20T09:16:00Z</cp:lastPrinted>
  <dcterms:modified xmlns:xsi="http://www.w3.org/2001/XMLSchema-instance" xsi:type="dcterms:W3CDTF">2016-04-20T09:17:00Z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