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1114" w14:paraId="dde1114" w:rsidRDefault="00D45972" w:rsidP="004B557B" w:rsidR="003C5ED2" w:rsidRPr="00E82A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5972" w:rsidP="00D45972" w:rsidR="00D45972" w:rsidRPr="00152CB8">
      <w:pPr>
        <w:jc w:val="both"/>
      </w:pPr>
      <w:r w:rsidRPr="00152CB8">
        <w:t>REPUBLIKA HRVATSKA</w:t>
      </w:r>
    </w:p>
    <w:p w:rsidRDefault="00D45972" w:rsidP="00D45972" w:rsidR="00D45972" w:rsidRPr="00152CB8">
      <w:pPr>
        <w:jc w:val="both"/>
      </w:pPr>
      <w:r w:rsidRPr="00152CB8">
        <w:t>TRGOVAČKI SUD U SPLITU</w:t>
      </w:r>
    </w:p>
    <w:p w:rsidRDefault="00D45972" w:rsidP="00D45972" w:rsidR="00D45972" w:rsidRPr="00152CB8">
      <w:pPr>
        <w:jc w:val="both"/>
      </w:pPr>
      <w:r w:rsidRPr="00152CB8">
        <w:t>21000 Split, Sukoišanska 6</w:t>
      </w:r>
    </w:p>
    <w:p w:rsidRDefault="00D45972" w:rsidP="00D45972" w:rsidR="00D45972" w:rsidRPr="00152CB8"/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355F9F" w:rsidP="00355F9F" w:rsidR="00355F9F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OBALNA PLOVIDBA d.o.o., Mažuranićevo šetalište 14, Split, OIB: 19674913073, dana 04. svibnja 2017. godine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 w:rsidRPr="00E82A70">
      <w:pPr>
        <w:ind w:firstLine="708"/>
        <w:jc w:val="both"/>
      </w:pPr>
      <w:r w:rsidRPr="00E82A70">
        <w:t xml:space="preserve">Obustavlja se prethodni postupak nad dužnikom </w:t>
      </w:r>
      <w:r w:rsidR="00355F9F">
        <w:t>OBALNA PLOVIDBA d.o.o., Mažuranićevo šetalište 14, Split, OIB: 19674913073</w:t>
      </w:r>
      <w:r w:rsidR="00373226" w:rsidRPr="00E82A70">
        <w:t>.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355F9F" w:rsidP="00355F9F" w:rsidR="00355F9F">
      <w:pPr>
        <w:ind w:firstLine="708"/>
        <w:jc w:val="both"/>
      </w:pPr>
      <w:r>
        <w:t>Predlagatelj Financijska agencija, Regionalni centar Split, Podružnica Split je prijedlogom zaprimljenim na Trgovačkom sudu u Splitu, dana 05. svibnja 2016. godine predložio otvaranje stečajnog postupka nad dužnikom OBALNA PLOVIDBA d.o.o., Mažuranićevo šetalište 14, Split, OIB: 19674913073.</w:t>
      </w:r>
    </w:p>
    <w:p w:rsidRDefault="00355F9F" w:rsidP="00355F9F" w:rsidR="00355F9F">
      <w:pPr>
        <w:ind w:left="708"/>
        <w:jc w:val="both"/>
      </w:pPr>
    </w:p>
    <w:p w:rsidRDefault="00355F9F" w:rsidP="00355F9F" w:rsidR="00355F9F">
      <w:pPr>
        <w:ind w:firstLine="708"/>
        <w:jc w:val="both"/>
      </w:pPr>
      <w:r>
        <w:t xml:space="preserve">U prijedlogu se u bitnome navodi da dužnik na dan 1. rujna 2015. godine u Očevidniku redoslijeda osnova za plaćanje ima evidentirane neizvršene osnove za plaćanje u neprekinutom razdoblju od 387 dana, u ukupnom iznosu od 8.873.126,31 kuna, te da prema podacima HZMO ima 9 zaposlenih, kao i da predlagatelj ne raspolaže drugim podacima o imovini dužnika.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355F9F">
        <w:t>04. siječnja 2017</w:t>
      </w:r>
      <w:r>
        <w:t xml:space="preserve">. godine određeno ročište radi rasprave o uvjetima za otvaranje stečajnog postupka za dan </w:t>
      </w:r>
      <w:r w:rsidR="00355F9F">
        <w:t>09. veljače</w:t>
      </w:r>
      <w:r>
        <w:t xml:space="preserve"> 2017. godine. </w:t>
      </w:r>
    </w:p>
    <w:p w:rsidRDefault="00D45972" w:rsidP="00D45972" w:rsidR="00D45972">
      <w:pPr>
        <w:ind w:firstLine="708"/>
        <w:jc w:val="both"/>
      </w:pPr>
    </w:p>
    <w:p w:rsidRDefault="00355F9F" w:rsidP="00355F9F" w:rsidR="00355F9F">
      <w:pPr>
        <w:ind w:firstLine="708"/>
        <w:jc w:val="both"/>
      </w:pPr>
      <w:r>
        <w:t>Navedeno ročište je odgođeno po prijedlogu punomoćnika dužnika koji je naveo da će kroz narednih 60-tak dana dužnik podmiriti svoje dugovanje te time izaći iz blokade.</w:t>
      </w:r>
    </w:p>
    <w:p w:rsidRDefault="00355F9F" w:rsidP="00355F9F" w:rsidR="00355F9F">
      <w:pPr>
        <w:ind w:firstLine="708"/>
        <w:jc w:val="both"/>
      </w:pPr>
    </w:p>
    <w:p w:rsidRDefault="00355F9F" w:rsidP="00355F9F" w:rsidR="00355F9F">
      <w:pPr>
        <w:ind w:firstLine="708"/>
        <w:jc w:val="both"/>
      </w:pPr>
      <w:r>
        <w:t>Dana 03. svibnja 2017. godine u spis je zaprimljen podnesak punomoćnika dužnika kojim isti dostavlja potvrdu FINE iz koje je razvidno da dužnik na dan 03. svibnja 2017. godine nema evidentiranih neizvršenih osnova za plaćanje u Očevidniku redoslijeda osnova za plaćanje.</w:t>
      </w:r>
    </w:p>
    <w:p w:rsidRDefault="00355F9F" w:rsidP="00D45972" w:rsidR="00355F9F">
      <w:pPr>
        <w:ind w:firstLine="708"/>
        <w:jc w:val="both"/>
      </w:pPr>
    </w:p>
    <w:p w:rsidRDefault="00355F9F" w:rsidP="00D45972" w:rsidR="00355F9F">
      <w:pPr>
        <w:ind w:firstLine="708"/>
        <w:jc w:val="both"/>
      </w:pPr>
    </w:p>
    <w:p w:rsidRDefault="00D45972" w:rsidP="00355F9F" w:rsidR="00D45972">
      <w:pPr>
        <w:jc w:val="both"/>
      </w:pPr>
    </w:p>
    <w:p w:rsidRDefault="00115899" w:rsidP="00D45972" w:rsidR="00431D0F">
      <w:pPr>
        <w:ind w:firstLine="708"/>
        <w:jc w:val="both"/>
      </w:pPr>
      <w:r w:rsidRPr="00E82A70">
        <w:lastRenderedPageBreak/>
        <w:t>Prema od</w:t>
      </w:r>
      <w:r w:rsidR="00D45972">
        <w:t xml:space="preserve">redbi članka 128. stavak 9. Stečajnog zakona ("Narodne novine" broj 71/15, dalje SZ) </w:t>
      </w:r>
      <w:r w:rsidRPr="00E82A70">
        <w:t xml:space="preserve"> ako dužnik do završetka prethodnog postupka postane sposoban za plaćanje, sud će postupak obustaviti. </w:t>
      </w:r>
    </w:p>
    <w:p w:rsidRDefault="00D45972" w:rsidP="00D45972" w:rsidR="00D45972" w:rsidRPr="00E82A70">
      <w:pPr>
        <w:ind w:firstLine="708"/>
        <w:jc w:val="both"/>
      </w:pPr>
    </w:p>
    <w:p w:rsidRDefault="00672C88" w:rsidP="00431D0F" w:rsidR="00373226" w:rsidRPr="00E82A70">
      <w:pPr>
        <w:ind w:firstLine="708"/>
        <w:jc w:val="both"/>
      </w:pPr>
      <w:r w:rsidRPr="00E82A70">
        <w:t xml:space="preserve">Budući </w:t>
      </w:r>
      <w:r w:rsidR="0038534A" w:rsidRPr="00E82A70">
        <w:t xml:space="preserve">iz </w:t>
      </w:r>
      <w:r w:rsidR="00D45972">
        <w:t xml:space="preserve">potvrde FINE od </w:t>
      </w:r>
      <w:r w:rsidR="00355F9F">
        <w:t>03. svibnja</w:t>
      </w:r>
      <w:r w:rsidR="00D45972">
        <w:t xml:space="preserve"> 2017. godine </w:t>
      </w:r>
      <w:r w:rsidR="0038534A" w:rsidRPr="00E82A70">
        <w:t xml:space="preserve">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D45972">
        <w:t>s</w:t>
      </w:r>
      <w:r w:rsidR="00236C0B">
        <w:t>ud</w:t>
      </w:r>
      <w:r w:rsidRPr="00E82A70">
        <w:t xml:space="preserve"> primjenom odredbe čl. 128. st. 9. SZ obustavio konkretni postupak</w:t>
      </w:r>
      <w:r w:rsidR="00373226" w:rsidRPr="00E82A70">
        <w:t>, te odlučio kao u izre</w:t>
      </w:r>
      <w:r w:rsidR="00D45972">
        <w:t>ci</w:t>
      </w:r>
      <w:r w:rsidR="00373226"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D45972" w:rsidP="00E82A70" w:rsidR="00794305" w:rsidRPr="00E82A70">
      <w:pPr>
        <w:jc w:val="center"/>
      </w:pPr>
      <w:r>
        <w:t xml:space="preserve">U Splitu, </w:t>
      </w:r>
      <w:r w:rsidR="00355F9F">
        <w:t>04. svibnja</w:t>
      </w:r>
      <w:r>
        <w:t xml:space="preserve"> 2017. godine </w:t>
      </w:r>
    </w:p>
    <w:p w:rsidRDefault="00236C0B" w:rsidP="00236C0B" w:rsidR="00236C0B"/>
    <w:p w:rsidRDefault="00236C0B" w:rsidP="00D45972" w:rsidR="00D45972" w:rsidRPr="008D1AE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42D95" w:rsidRPr="00E82A70">
        <w:t xml:space="preserve"> </w:t>
      </w:r>
      <w:r w:rsidR="00D45972" w:rsidRPr="008D1AEA">
        <w:t>SUDAC</w:t>
      </w: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  <w:r w:rsidRPr="008D1AEA">
        <w:t>Katarina Mikulić</w:t>
      </w:r>
    </w:p>
    <w:p w:rsidRDefault="00236C0B" w:rsidP="00D45972" w:rsidR="00236C0B" w:rsidRPr="00D45972">
      <w:pPr>
        <w:jc w:val="right"/>
        <w:rPr>
          <w:bCs/>
        </w:rPr>
      </w:pPr>
    </w:p>
    <w:p w:rsidRDefault="0020610B" w:rsidP="00721F79" w:rsidR="00721F79" w:rsidRPr="00D45972">
      <w:pPr>
        <w:rPr>
          <w:bCs/>
        </w:rPr>
      </w:pPr>
      <w:r w:rsidRPr="00D45972">
        <w:rPr>
          <w:bCs/>
        </w:rPr>
        <w:t>U</w:t>
      </w:r>
      <w:r w:rsidR="00721F79" w:rsidRPr="00D45972">
        <w:rPr>
          <w:bCs/>
        </w:rPr>
        <w:t xml:space="preserve">PUTA O PRAVNOM LIJEKU: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 w:rsidRPr="00E82A70">
      <w:pPr>
        <w:jc w:val="both"/>
      </w:pPr>
    </w:p>
    <w:p w:rsidRDefault="00D45972" w:rsidP="00D45972" w:rsidR="00D45972" w:rsidRPr="008D1AEA">
      <w:r>
        <w:t>DNA:</w:t>
      </w:r>
    </w:p>
    <w:p w:rsidRDefault="00D45972" w:rsidP="00D45972" w:rsidR="00D45972">
      <w:r>
        <w:t>-</w:t>
      </w:r>
      <w:r>
        <w:tab/>
        <w:t xml:space="preserve">predlagatelju </w:t>
      </w:r>
    </w:p>
    <w:p w:rsidRDefault="00D45972" w:rsidP="00D45972" w:rsidR="00D45972">
      <w:r>
        <w:t>-</w:t>
      </w:r>
      <w:r>
        <w:tab/>
        <w:t xml:space="preserve">dužniku </w:t>
      </w:r>
      <w:r w:rsidR="00355F9F">
        <w:t xml:space="preserve">po punomoćniku </w:t>
      </w:r>
    </w:p>
    <w:p w:rsidRDefault="00D45972" w:rsidP="00D45972" w:rsidR="00D45972">
      <w:r>
        <w:t>-</w:t>
      </w:r>
      <w:r>
        <w:tab/>
        <w:t>e - oglasna ploča</w:t>
      </w:r>
    </w:p>
    <w:p w:rsidRDefault="00D45972" w:rsidP="00D45972" w:rsidR="00D45972">
      <w:r>
        <w:t xml:space="preserve">-  </w:t>
      </w:r>
      <w:r>
        <w:tab/>
        <w:t xml:space="preserve">spis </w:t>
      </w:r>
    </w:p>
    <w:p w:rsidRDefault="0020610B" w:rsidP="0020610B" w:rsidR="0020610B" w:rsidRPr="00E82A70"/>
    <w:p w:rsidRDefault="0020610B" w:rsidP="0020610B" w:rsidR="0020610B" w:rsidRPr="00E82A70"/>
    <w:p w:rsidRDefault="0020610B" w:rsidP="0020610B" w:rsidR="0020610B" w:rsidRPr="00E82A70">
      <w:pPr>
        <w:ind w:firstLine="360"/>
      </w:pPr>
    </w:p>
    <w:p w:rsidRDefault="0020610B" w:rsidP="005A3991" w:rsidR="0020610B" w:rsidRPr="00E82A70">
      <w:pPr>
        <w:ind w:firstLine="360"/>
      </w:pPr>
    </w:p>
    <w:sectPr w:rsidSect="006A0967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5686647"/>
      <w:docPartObj>
        <w:docPartGallery w:val="Page Numbers (Bottom of Page)"/>
        <w:docPartUnique/>
      </w:docPartObj>
    </w:sdtPr>
    <w:sdtEndPr/>
    <w:sdtContent>
      <w:p w:rsidRDefault="00355F9F" w:rsidR="00355F9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779">
          <w:rPr>
            <w:noProof/>
          </w:rPr>
          <w:t>2</w:t>
        </w:r>
        <w:r>
          <w:fldChar w:fldCharType="end"/>
        </w:r>
      </w:p>
    </w:sdtContent>
  </w:sdt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45972" w:rsidR="00D45972" w:rsidRPr="00373E95">
    <w:pPr>
      <w:pStyle w:val="Zaglavlje"/>
      <w:jc w:val="right"/>
      <w:rPr>
        <w:sz w:val="22"/>
        <w:szCs w:val="22"/>
      </w:rPr>
    </w:pPr>
    <w:r>
      <w:tab/>
    </w:r>
    <w:r w:rsidR="00631438">
      <w:tab/>
    </w:r>
    <w:r w:rsidR="00D45972">
      <w:t>4.St-</w:t>
    </w:r>
    <w:r w:rsidR="00355F9F">
      <w:t>1199</w:t>
    </w:r>
    <w:r w:rsidR="00D45972">
      <w:t>/2016</w:t>
    </w:r>
  </w:p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972" w:rsidP="00F51031" w:rsidR="00F51031" w:rsidRPr="00585641">
    <w:pPr>
      <w:pStyle w:val="Zaglavlje"/>
      <w:jc w:val="right"/>
    </w:pPr>
    <w:r w:rsidRPr="00585641">
      <w:t>4.St-</w:t>
    </w:r>
    <w:r w:rsidR="00355F9F">
      <w:t>1199</w:t>
    </w:r>
    <w:r w:rsidRPr="00585641">
      <w:t>/2016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55F9F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5F1779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2930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9 zaposlenih</izvorni_sadrzaj>
    <derivirana_varijabla naziv="DomainObject.Predmet.Opis_1">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St-1199/2016</izvorni_sadrzaj>
    <derivirana_varijabla naziv="DomainObject.Predmet.OznakaBroj_1">St-1199/2016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OBALNA PLOVIDBA  d.o.o. zastupanog po punomoćniku Vjekoslav Mladineo</izvorni_sadrzaj>
    <derivirana_varijabla naziv="DomainObject.Predmet.ProtustrankaFormated_1">  OBALNA PLOVIDBA  d.o.o. zastupanog po punomoćniku Vjekoslav Mladineo</derivirana_varijabla>
  </DomainObject.Predmet.ProtustrankaFormated>
  <DomainObject.Predmet.ProtustrankaFormatedOIB>
    <izvorni_sadrzaj>  OBALNA PLOVIDBA  d.o.o., OIB 19674913073 zastupanog po punomoćniku Vjekoslav Mladineo</izvorni_sadrzaj>
    <derivirana_varijabla naziv="DomainObject.Predmet.ProtustrankaFormatedOIB_1">  OBALNA PLOVIDBA  d.o.o., OIB 19674913073 zastupanog po punomoćniku Vjekoslav Mladineo</derivirana_varijabla>
  </DomainObject.Predmet.ProtustrankaFormatedOIB>
  <DomainObject.Predmet.ProtustrankaFormatedWithAdress>
    <izvorni_sadrzaj> OBALNA PLOVIDBA  d.o.o., Mažuranićevo šetalište 14, 21000 Split zastupanog po punomoćniku Vjekoslav Mladineo</izvorni_sadrzaj>
    <derivirana_varijabla naziv="DomainObject.Predmet.ProtustrankaFormatedWithAdress_1"> OBALNA PLOVIDBA  d.o.o., Mažuranićevo šetalište 14, 21000 Split zastupanog po punomoćniku Vjekoslav Mladineo</derivirana_varijabla>
  </DomainObject.Predmet.ProtustrankaFormatedWithAdress>
  <DomainObject.Predmet.ProtustrankaFormatedWithAdressOIB>
    <izvorni_sadrzaj> OBALNA PLOVIDBA  d.o.o., OIB 19674913073, Mažuranićevo šetalište 14, 21000 Split zastupanog po punomoćniku Vjekoslav Mladineo</izvorni_sadrzaj>
    <derivirana_varijabla naziv="DomainObject.Predmet.ProtustrankaFormatedWithAdressOIB_1"> OBALNA PLOVIDBA  d.o.o., OIB 19674913073, Mažuranićevo šetalište 14, 21000 Split zastupanog po punomoćniku Vjekoslav Mladineo</derivirana_varijabla>
  </DomainObject.Predmet.ProtustrankaFormatedWithAdressOIB>
  <DomainObject.Predmet.ProtustrankaWithAdress>
    <izvorni_sadrzaj>OBALNA PLOVIDBA  d.o.o. Mažuranićevo šetalište 14, 21000 Split</izvorni_sadrzaj>
    <derivirana_varijabla naziv="DomainObject.Predmet.ProtustrankaWithAdress_1">OBALNA PLOVIDBA  d.o.o. Mažuranićevo šetalište 14, 21000 Split</derivirana_varijabla>
  </DomainObject.Predmet.ProtustrankaWithAdress>
  <DomainObject.Predmet.ProtustrankaWithAdressOIB>
    <izvorni_sadrzaj>OBALNA PLOVIDBA  d.o.o., OIB 19674913073, Mažuranićevo šetalište 14, 21000 Split</izvorni_sadrzaj>
    <derivirana_varijabla naziv="DomainObject.Predmet.ProtustrankaWithAdressOIB_1">OBALNA PLOVIDBA  d.o.o., OIB 19674913073, Mažuranićevo šetalište 14, 21000 Split</derivirana_varijabla>
  </DomainObject.Predmet.ProtustrankaWithAdressOIB>
  <DomainObject.Predmet.ProtustrankaNazivFormated>
    <izvorni_sadrzaj>OBALNA PLOVIDBA  d.o.o.</izvorni_sadrzaj>
    <derivirana_varijabla naziv="DomainObject.Predmet.ProtustrankaNazivFormated_1">OBALNA PLOVIDBA  d.o.o.</derivirana_varijabla>
  </DomainObject.Predmet.ProtustrankaNazivFormated>
  <DomainObject.Predmet.ProtustrankaNazivFormatedOIB>
    <izvorni_sadrzaj>OBALNA PLOVIDBA  d.o.o., OIB 19674913073</izvorni_sadrzaj>
    <derivirana_varijabla naziv="DomainObject.Predmet.ProtustrankaNazivFormatedOIB_1">OBALNA PLOVIDBA  d.o.o., OIB 19674913073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8873126.31</izvorni_sadrzaj>
    <derivirana_varijabla naziv="DomainObject.Predmet.TrenutnaVrijednost_1">8873126.31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OBALNA PLOVIDBA  d.o.o. zastupanog po punomoćniku Vjekoslav Mladineo</item>
    </izvorni_sadrzaj>
    <derivirana_varijabla naziv="DomainObject.Predmet.ProtuStrankaListFormated_1">
      <item>OBALNA PLOVIDBA  d.o.o. zastupanog po punomoćniku Vjekoslav Mladineo</item>
    </derivirana_varijabla>
  </DomainObject.Predmet.ProtuStrankaListFormated>
  <DomainObject.Predmet.ProtuStrankaListFormatedOIB>
    <izvorni_sadrzaj>
      <item>OBALNA PLOVIDBA  d.o.o., OIB 19674913073 zastupanog po punomoćniku Vjekoslav Mladineo</item>
    </izvorni_sadrzaj>
    <derivirana_varijabla naziv="DomainObject.Predmet.ProtuStrankaListFormatedOIB_1">
      <item>OBALNA PLOVIDBA  d.o.o., OIB 19674913073 zastupanog po punomoćniku Vjekoslav Mladineo</item>
    </derivirana_varijabla>
  </DomainObject.Predmet.ProtuStrankaListFormatedOIB>
  <DomainObject.Predmet.ProtuStrankaListFormatedWithAdress>
    <izvorni_sadrzaj>
      <item>OBALNA PLOVIDBA  d.o.o., Mažuranićevo šetalište 14, 21000 Split zastupanog po punomoćniku Vjekoslav Mladineo</item>
    </izvorni_sadrzaj>
    <derivirana_varijabla naziv="DomainObject.Predmet.ProtuStrankaListFormatedWithAdress_1">
      <item>OBALNA PLOVIDBA  d.o.o., Mažuranićevo šetalište 14, 21000 Split zastupanog po punomoćniku Vjekoslav Mladineo</item>
    </derivirana_varijabla>
  </DomainObject.Predmet.ProtuStrankaListFormatedWithAdress>
  <DomainObject.Predmet.ProtuStrankaListFormatedWithAdressOIB>
    <izvorni_sadrzaj>
      <item>OBALNA PLOVIDBA  d.o.o., OIB 19674913073, Mažuranićevo šetalište 14, 21000 Split zastupanog po punomoćniku Vjekoslav Mladineo</item>
    </izvorni_sadrzaj>
    <derivirana_varijabla naziv="DomainObject.Predmet.ProtuStrankaListFormatedWithAdressOIB_1">
      <item>OBALNA PLOVIDBA  d.o.o., OIB 19674913073, Mažuranićevo šetalište 14, 21000 Split zastupanog po punomoćniku Vjekoslav Mladineo</item>
    </derivirana_varijabla>
  </DomainObject.Predmet.ProtuStrankaListFormatedWithAdressOIB>
  <DomainObject.Predmet.ProtuStrankaListNazivFormated>
    <izvorni_sadrzaj>
      <item>OBALNA PLOVIDBA  d.o.o.</item>
    </izvorni_sadrzaj>
    <derivirana_varijabla naziv="DomainObject.Predmet.ProtuStrankaListNazivFormated_1">
      <item>OBALNA PLOVIDBA  d.o.o.</item>
    </derivirana_varijabla>
  </DomainObject.Predmet.ProtuStrankaListNazivFormated>
  <DomainObject.Predmet.ProtuStrankaListNazivFormatedOIB>
    <izvorni_sadrzaj>
      <item>OBALNA PLOVIDBA  d.o.o., OIB 19674913073</item>
    </izvorni_sadrzaj>
    <derivirana_varijabla naziv="DomainObject.Predmet.ProtuStrankaListNazivFormatedOIB_1">
      <item>OBALNA PLOVIDBA  d.o.o., OIB 19674913073</item>
    </derivirana_varijabla>
  </DomainObject.Predmet.ProtuStrankaListNazivFormatedOIB>
  <DomainObject.Predmet.OstaliListFormated>
    <izvorni_sadrzaj>
      <item>Dean Mladineo</item>
      <item>Vjekoslav Mladineo punomoćnik sudionika u postupku OBALNA PLOVIDBA  d.o.o.</item>
    </izvorni_sadrzaj>
    <derivirana_varijabla naziv="DomainObject.Predmet.OstaliListFormated_1">
      <item>Dean Mladineo</item>
      <item>Vjekoslav Mladineo punomoćnik sudionika u postupku OBALNA PLOVIDBA  d.o.o.</item>
    </derivirana_varijabla>
  </DomainObject.Predmet.OstaliListFormated>
  <DomainObject.Predmet.OstaliListFormatedOIB>
    <izvorni_sadrzaj>
      <item>Dean Mladineo, OIB 17284876732</item>
      <item>Vjekoslav Mladineo punomoćnik sudionika u postupku OBALNA PLOVIDBA  d.o.o.</item>
    </izvorni_sadrzaj>
    <derivirana_varijabla naziv="DomainObject.Predmet.OstaliListFormatedOIB_1">
      <item>Dean Mladineo, OIB 17284876732</item>
      <item>Vjekoslav Mladineo punomoćnik sudionika u postupku OBALNA PLOVIDBA  d.o.o.</item>
    </derivirana_varijabla>
  </DomainObject.Predmet.OstaliListFormatedOIB>
  <DomainObject.Predmet.OstaliListFormatedWithAdress>
    <izvorni_sadrzaj>
      <item>Dean Mladineo, Kralja Zvonimira 42, 21000 Split</item>
      <item>Vjekoslav Mladineo, Lj. Posavskog 17, p.p.563, 21000 Split punomoćnik sudionika u postupku OBALNA PLOVIDBA  d.o.o.</item>
    </izvorni_sadrzaj>
    <derivirana_varijabla naziv="DomainObject.Predmet.OstaliListFormatedWithAdress_1">
      <item>Dean Mladineo, Kralja Zvonimira 42, 21000 Split</item>
      <item>Vjekoslav Mladineo, Lj. Posavskog 17, p.p.563, 21000 Split punomoćnik sudionika u postupku OBALNA PLOVIDBA  d.o.o.</item>
    </derivirana_varijabla>
  </DomainObject.Predmet.OstaliListFormatedWithAdress>
  <DomainObject.Predmet.OstaliListFormatedWithAdressOIB>
    <izvorni_sadrzaj>
      <item>Dean Mladineo, OIB 17284876732, Kralja Zvonimira 42, 21000 Split</item>
      <item>Vjekoslav Mladineo, Lj. Posavskog 17, p.p.563, 21000 Split punomoćnik sudionika u postupku OBALNA PLOVIDBA  d.o.o.</item>
    </izvorni_sadrzaj>
    <derivirana_varijabla naziv="DomainObject.Predmet.OstaliListFormatedWithAdressOIB_1">
      <item>Dean Mladineo, OIB 17284876732, Kralja Zvonimira 42, 21000 Split</item>
      <item>Vjekoslav Mladineo, Lj. Posavskog 17, p.p.563, 21000 Split punomoćnik sudionika u postupku OBALNA PLOVIDBA  d.o.o.</item>
    </derivirana_varijabla>
  </DomainObject.Predmet.OstaliListFormatedWithAdressOIB>
  <DomainObject.Predmet.OstaliListNazivFormated>
    <izvorni_sadrzaj>
      <item>Dean Mladineo</item>
      <item>Vjekoslav Mladineo</item>
    </izvorni_sadrzaj>
    <derivirana_varijabla naziv="DomainObject.Predmet.OstaliListNazivFormated_1">
      <item>Dean Mladineo</item>
      <item>Vjekoslav Mladineo</item>
    </derivirana_varijabla>
  </DomainObject.Predmet.OstaliListNazivFormated>
  <DomainObject.Predmet.OstaliListNazivFormatedOIB>
    <izvorni_sadrzaj>
      <item>Dean Mladineo, OIB 17284876732</item>
      <item>Vjekoslav Mladineo</item>
    </izvorni_sadrzaj>
    <derivirana_varijabla naziv="DomainObject.Predmet.OstaliListNazivFormatedOIB_1">
      <item>Dean Mladineo, OIB 17284876732</item>
      <item>Vjekoslav Mladineo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OBALNA PLOVIDBA  d.o.o.</izvorni_sadrzaj>
    <derivirana_varijabla naziv="DomainObject.Predmet.ProtustrankaIDrugi_1">OBALNA PLOVIDBA 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OBALNA PLOVIDBA  d.o.o., OIB 19674913073, Mažuranićevo šetalište 14, 21000 Split</izvorni_sadrzaj>
    <derivirana_varijabla naziv="DomainObject.Predmet.ProtustrankaIDrugiAdressOIB_1">OBALNA PLOVIDBA  d.o.o., OIB 19674913073, Mažuranićevo šetalište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OBALNA PLOVIDBA  d.o.o.</item>
      <item>FINANCIJSKA AGENCIJA, RC SPLIT</item>
      <item>Dean Mladineo</item>
      <item>Vjekoslav Mladineo</item>
    </izvorni_sadrzaj>
    <derivirana_varijabla naziv="DomainObject.Predmet.SudioniciListNaziv_1">
      <item>OBALNA PLOVIDBA  d.o.o.</item>
      <item>FINANCIJSKA AGENCIJA, RC SPLIT</item>
      <item>Dean Mladineo</item>
      <item>Vjekoslav Mladineo</item>
    </derivirana_varijabla>
  </DomainObject.Predmet.SudioniciListNaziv>
  <DomainObject.Predmet.SudioniciListAdressOIB>
    <izvorni_sadrzaj>
      <item>OBALNA PLOVIDBA  d.o.o., OIB 19674913073, Mažuranićevo šetalište 14,21000 Split</item>
      <item>FINANCIJSKA AGENCIJA, RC SPLIT, OIB 85821130368, Mažuranićevo šetalište 24 b,21000 Split</item>
      <item>Dean Mladineo, OIB 17284876732, Kralja Zvonimira 42,21000 Split</item>
      <item>Vjekoslav Mladineo, Lj. Posavskog 17, p.p.563,21000 Split</item>
    </izvorni_sadrzaj>
    <derivirana_varijabla naziv="DomainObject.Predmet.SudioniciListAdressOIB_1">
      <item>OBALNA PLOVIDBA  d.o.o., OIB 19674913073, Mažuranićevo šetalište 14,21000 Split</item>
      <item>FINANCIJSKA AGENCIJA, RC SPLIT, OIB 85821130368, Mažuranićevo šetalište 24 b,21000 Split</item>
      <item>Dean Mladineo, OIB 17284876732, Kralja Zvonimira 42,21000 Split</item>
      <item>Vjekoslav Mladineo, Lj. Posavskog 17, p.p.563,21000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19674913073</item>
      <item>, OIB 17284876732</item>
      <item>, OIB null</item>
    </izvorni_sadrzaj>
    <derivirana_varijabla naziv="DomainObject.Predmet.SudioniciListNazivOIB_1">
      <item>, OIB 85821130368</item>
      <item>, OIB 19674913073</item>
      <item>, OIB 17284876732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93D14-DCFA-49B7-927D-495157EE20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461</properties:Words>
  <properties:Characters>2531</properties:Characters>
  <properties:Lines>78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2017-05-04T05:30:00Z</cp:lastPrinted>
  <dcterms:modified xmlns:xsi="http://www.w3.org/2001/XMLSchema-instance" xsi:type="dcterms:W3CDTF">2017-05-04T11:23:00Z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