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6671" w14:paraId="0f06671" w:rsidRDefault="00B42645" w:rsidP="00B42645" w:rsidR="00B4264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42645" w:rsidP="00B42645" w:rsidR="00B42645">
      <w:pPr>
        <w:spacing w:after="0"/>
        <w:jc w:val="both"/>
      </w:pPr>
      <w:r>
        <w:t xml:space="preserve">       REPUBLIKA HRVATSKA</w:t>
      </w:r>
    </w:p>
    <w:p w:rsidRDefault="00B42645" w:rsidP="00B42645" w:rsidR="00B4264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42645" w:rsidP="00B42645" w:rsidR="00B4264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42645" w:rsidP="00B42645" w:rsidR="00B42645">
      <w:pPr>
        <w:spacing w:after="0"/>
        <w:rPr>
          <w:bCs/>
        </w:rPr>
      </w:pPr>
    </w:p>
    <w:p w:rsidRDefault="00B42645" w:rsidP="00B42645" w:rsidR="00B42645">
      <w:pPr>
        <w:spacing w:after="0"/>
        <w:ind w:left="5664"/>
      </w:pPr>
      <w:r>
        <w:t>Poslovni broj: 3 St-810/16-3</w:t>
      </w:r>
    </w:p>
    <w:p w:rsidRDefault="00B42645" w:rsidP="00B42645" w:rsidR="00B42645">
      <w:pPr>
        <w:spacing w:after="0"/>
      </w:pPr>
    </w:p>
    <w:p w:rsidRDefault="00B42645" w:rsidP="00B42645" w:rsidR="00B42645">
      <w:pPr>
        <w:spacing w:after="0"/>
        <w:jc w:val="both"/>
        <w:rPr>
          <w:b/>
        </w:rPr>
      </w:pPr>
    </w:p>
    <w:p w:rsidRDefault="00B42645" w:rsidP="00B42645" w:rsidR="00B42645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PURKO d.o.o. za uzgoj stoke, peradi i ostalih životinja, trgovinu i usluge, skraćena tvrtka: PURKO d.o.o. Koprivnica, Rečko polje 84, MBS: 010062941, OIB: 79260316724, radi otvaranja stečajnog postupka nad dužnikom, dana 10. lipnja 2016. godine donio je slijedeći</w:t>
      </w:r>
    </w:p>
    <w:p w:rsidRDefault="00B42645" w:rsidP="00B42645" w:rsidR="00B42645">
      <w:pPr>
        <w:spacing w:after="0"/>
        <w:jc w:val="center"/>
      </w:pPr>
    </w:p>
    <w:p w:rsidRDefault="00B42645" w:rsidP="00B42645" w:rsidR="00B42645">
      <w:pPr>
        <w:spacing w:after="0"/>
        <w:jc w:val="both"/>
        <w:rPr>
          <w:rFonts w:eastAsia="Calibri"/>
        </w:rPr>
      </w:pPr>
    </w:p>
    <w:p w:rsidRDefault="00B42645" w:rsidP="00B42645" w:rsidR="00B42645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B42645" w:rsidP="00B42645" w:rsidR="00B42645">
      <w:pPr>
        <w:spacing w:after="0"/>
        <w:jc w:val="center"/>
      </w:pPr>
    </w:p>
    <w:p w:rsidRDefault="00B42645" w:rsidP="00B42645" w:rsidR="00B42645">
      <w:pPr>
        <w:spacing w:after="0"/>
        <w:jc w:val="center"/>
      </w:pPr>
    </w:p>
    <w:p w:rsidRDefault="00B42645" w:rsidP="00B42645" w:rsidR="00B42645">
      <w:pPr>
        <w:spacing w:after="0"/>
        <w:ind w:firstLine="708"/>
        <w:jc w:val="both"/>
      </w:pPr>
      <w:r>
        <w:t>I/ Nalaže se odgovornoj osobi dužnika PURKO d.o.o. Koprivnica, Rečko polje 84, OIB: 79260316724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B42645" w:rsidP="00B42645" w:rsidR="00B42645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B42645" w:rsidP="00B42645" w:rsidR="00B42645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B42645" w:rsidP="00B42645" w:rsidR="00B42645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B42645" w:rsidP="00B42645" w:rsidR="00B42645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B42645" w:rsidP="00B42645" w:rsidR="00B42645">
      <w:pPr>
        <w:spacing w:after="0"/>
        <w:jc w:val="both"/>
      </w:pPr>
      <w:r>
        <w:t>6. druge imovine dužnika (opis i vrste imovine s podacima potrebnim za identifikaciju)</w:t>
      </w:r>
    </w:p>
    <w:p w:rsidRDefault="00B42645" w:rsidP="00B42645" w:rsidR="00B42645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B42645" w:rsidP="00B42645" w:rsidR="00B42645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B42645" w:rsidP="00B42645" w:rsidR="00B42645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B42645" w:rsidP="00B42645" w:rsidR="00B42645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B42645" w:rsidP="00B42645" w:rsidR="00B42645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B42645" w:rsidP="00B42645" w:rsidR="00B42645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ind w:firstLine="708"/>
        <w:jc w:val="both"/>
      </w:pPr>
      <w:r>
        <w:t xml:space="preserve">III/ Upozorava se odgovorna osoba dužnika Ivan Markan iz Koprivnice, Starogradska 22/A, OIB: 35057660553, da za davanje neistinitoga ili nepotpunoga popisa imovine i obveza, odgovara kao za davanje lažnoga iskaza u postupku pred sudom. 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center"/>
      </w:pPr>
      <w:r>
        <w:t xml:space="preserve">U Varaždinu, 10. lipnja 2016. godine </w:t>
      </w:r>
    </w:p>
    <w:p w:rsidRDefault="00B42645" w:rsidP="00B42645" w:rsidR="00B42645">
      <w:pPr>
        <w:spacing w:after="0"/>
      </w:pPr>
    </w:p>
    <w:p w:rsidRDefault="00B42645" w:rsidP="00B42645" w:rsidR="00B42645">
      <w:pPr>
        <w:spacing w:after="0"/>
        <w:jc w:val="center"/>
      </w:pPr>
    </w:p>
    <w:p w:rsidRDefault="00B42645" w:rsidP="00B42645" w:rsidR="00B4264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B42645" w:rsidP="00B42645" w:rsidR="00B42645">
      <w:pPr>
        <w:spacing w:after="0"/>
        <w:ind w:firstLine="720"/>
        <w:jc w:val="right"/>
      </w:pPr>
    </w:p>
    <w:p w:rsidRDefault="00B42645" w:rsidP="00B42645" w:rsidR="00B4264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B42645" w:rsidP="00B42645" w:rsidR="00B42645">
      <w:pPr>
        <w:spacing w:after="0"/>
        <w:ind w:firstLine="720"/>
        <w:jc w:val="center"/>
        <w:outlineLvl w:val="0"/>
      </w:pPr>
    </w:p>
    <w:p w:rsidRDefault="00B42645" w:rsidP="00B42645" w:rsidR="00B42645">
      <w:pPr>
        <w:spacing w:after="0"/>
        <w:ind w:firstLine="720"/>
        <w:jc w:val="center"/>
        <w:outlineLvl w:val="0"/>
      </w:pPr>
    </w:p>
    <w:p w:rsidRDefault="00B42645" w:rsidP="00B42645" w:rsidR="00B42645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  <w:r>
        <w:t>POUKA O PRAVNOM LIJEKU: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</w:p>
    <w:p w:rsidRDefault="00B42645" w:rsidP="00B42645" w:rsidR="00B42645">
      <w:pPr>
        <w:spacing w:after="0"/>
        <w:jc w:val="both"/>
      </w:pPr>
      <w:r>
        <w:t>DNA: 1. Direktor dužnika Ivan Markan iz Koprivnice, Starogradska 22/A</w:t>
      </w:r>
    </w:p>
    <w:p w:rsidRDefault="00B42645" w:rsidP="00B42645" w:rsidR="00B42645">
      <w:pPr>
        <w:spacing w:after="0"/>
        <w:jc w:val="both"/>
      </w:pPr>
      <w:r>
        <w:t xml:space="preserve">           2. E-Oglasna ploča suda</w:t>
      </w:r>
    </w:p>
    <w:p w:rsidRDefault="00AE649C" w:rsidP="00B42645" w:rsidR="00AE649C" w:rsidRPr="00B76F3C">
      <w:pPr>
        <w:pStyle w:val="Naslov3"/>
        <w:spacing w:after="0"/>
      </w:pPr>
    </w:p>
    <w:p w:rsidRDefault="00215FC1" w:rsidP="00B4264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B42645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FC1" w:rsidP="00537B78" w:rsidR="00215FC1">
      <w:r>
        <w:separator/>
      </w:r>
    </w:p>
  </w:endnote>
  <w:endnote w:id="0" w:type="continuationSeparator">
    <w:p w:rsidRDefault="00215FC1" w:rsidP="00537B78" w:rsidR="00215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FC1" w:rsidP="00537B78" w:rsidR="00215FC1">
      <w:r>
        <w:separator/>
      </w:r>
    </w:p>
  </w:footnote>
  <w:footnote w:id="0" w:type="continuationSeparator">
    <w:p w:rsidRDefault="00215FC1" w:rsidP="00537B78" w:rsidR="00215F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FC1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645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CF6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51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St-810/2016-3</izvorni_sadrzaj>
    <derivirana_varijabla naziv="DomainObject.Oznaka_1">St-810/2016-3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9.3.2016</izvorni_sadrzaj>
    <derivirana_varijabla naziv="DomainObject.Predmet.Opis_1">Prijedlog za otvaranje st. postupka 9.3.2016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PURKO d.o.o. za uzgoj stoke, peradi i ostalih životinja, trgovinu i usluge</izvorni_sadrzaj>
    <derivirana_varijabla naziv="DomainObject.Predmet.ProtustrankaFormated_1">  PURKO d.o.o. za uzgoj stoke, peradi i ostalih životinja, trgovinu i usluge</derivirana_varijabla>
  </DomainObject.Predmet.ProtustrankaFormated>
  <DomainObject.Predmet.ProtustrankaFormatedOIB>
    <izvorni_sadrzaj>  PURKO d.o.o. za uzgoj stoke, peradi i ostalih životinja, trgovinu i usluge, OIB 79260316724</izvorni_sadrzaj>
    <derivirana_varijabla naziv="DomainObject.Predmet.ProtustrankaFormatedOIB_1">  PURKO d.o.o. za uzgoj stoke, peradi i ostalih životinja, trgovinu i usluge, OIB 79260316724</derivirana_varijabla>
  </DomainObject.Predmet.ProtustrankaFormatedOIB>
  <DomainObject.Predmet.ProtustrankaFormatedWithAdress>
    <izvorni_sadrzaj> PURKO d.o.o. za uzgoj stoke, peradi i ostalih životinja, trgovinu i usluge, Rečko polje 84, 48000 Koprivnica</izvorni_sadrzaj>
    <derivirana_varijabla naziv="DomainObject.Predmet.ProtustrankaFormatedWithAdress_1"> PURKO d.o.o. za uzgoj stoke, peradi i ostalih životinja, trgovinu i usluge, Rečko polje 84, 48000 Koprivnica</derivirana_varijabla>
  </DomainObject.Predmet.ProtustrankaFormatedWithAdress>
  <DomainObject.Predmet.ProtustrankaFormatedWithAdressOIB>
    <izvorni_sadrzaj> PURKO d.o.o. za uzgoj stoke, peradi i ostalih životinja, trgovinu i usluge, OIB 79260316724, Rečko polje 84, 48000 Koprivnica</izvorni_sadrzaj>
    <derivirana_varijabla naziv="DomainObject.Predmet.ProtustrankaFormatedWithAdressOIB_1"> PURKO d.o.o. za uzgoj stoke, peradi i ostalih životinja, trgovinu i usluge, OIB 79260316724, Rečko polje 84, 48000 Koprivnica</derivirana_varijabla>
  </DomainObject.Predmet.ProtustrankaFormatedWithAdressOIB>
  <DomainObject.Predmet.ProtustrankaWithAdress>
    <izvorni_sadrzaj>PURKO d.o.o. za uzgoj stoke, peradi i ostalih životinja, trgovinu i usluge Rečko polje 84, 48000 Koprivnica</izvorni_sadrzaj>
    <derivirana_varijabla naziv="DomainObject.Predmet.ProtustrankaWithAdress_1">PURKO d.o.o. za uzgoj stoke, peradi i ostalih životinja, trgovinu i usluge Rečko polje 84, 48000 Koprivnica</derivirana_varijabla>
  </DomainObject.Predmet.ProtustrankaWithAdress>
  <DomainObject.Predmet.ProtustrankaWithAdressOIB>
    <izvorni_sadrzaj>PURKO d.o.o. za uzgoj stoke, peradi i ostalih životinja, trgovinu i usluge, OIB 79260316724, Rečko polje 84, 48000 Koprivnica</izvorni_sadrzaj>
    <derivirana_varijabla naziv="DomainObject.Predmet.ProtustrankaWithAdressOIB_1">PURKO d.o.o. za uzgoj stoke, peradi i ostalih životinja, trgovinu i usluge, OIB 79260316724, Rečko polje 84, 48000 Koprivnica</derivirana_varijabla>
  </DomainObject.Predmet.ProtustrankaWithAdressOIB>
  <DomainObject.Predmet.ProtustrankaNazivFormated>
    <izvorni_sadrzaj>PURKO d.o.o. za uzgoj stoke, peradi i ostalih životinja, trgovinu i usluge</izvorni_sadrzaj>
    <derivirana_varijabla naziv="DomainObject.Predmet.ProtustrankaNazivFormated_1">PURKO d.o.o. za uzgoj stoke, peradi i ostalih životinja, trgovinu i usluge</derivirana_varijabla>
  </DomainObject.Predmet.ProtustrankaNazivFormated>
  <DomainObject.Predmet.ProtustrankaNazivFormatedOIB>
    <izvorni_sadrzaj>PURKO d.o.o. za uzgoj stoke, peradi i ostalih životinja, trgovinu i usluge, OIB 79260316724</izvorni_sadrzaj>
    <derivirana_varijabla naziv="DomainObject.Predmet.ProtustrankaNazivFormatedOIB_1">PURKO d.o.o. za uzgoj stoke, peradi i ostalih životinja, trgovinu i usluge, OIB 79260316724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 1,42000 Varaždin</izvorni_sadrzaj>
    <derivirana_varijabla naziv="DomainObject.Predmet.StrankaWithAdress_1">RH MINISTARSTVO FINANCIJA - POREZNA UPRAVA, Područni ured sjeverna Hrvatska Graberje  1,42000 Varaždin</derivirana_varijabla>
  </DomainObject.Predmet.StrankaWithAdress>
  <DomainObject.Predmet.StrankaWithAdressOIB>
    <izvorni_sadrzaj>RH MINISTARSTVO FINANCIJA - POREZNA UPRAVA, Područni ured sjeverna Hrvatska, OIB 18683136487, Graberje  1,42000 Varaždin</izvorni_sadrzaj>
    <derivirana_varijabla naziv="DomainObject.Predmet.StrankaWithAdressOIB_1">RH MINISTARSTVO FINANCIJA - POREZNA UPRAVA, Područni ured sjeverna Hrvatska, OIB 18683136487, Graberje 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27870.40</izvorni_sadrzaj>
    <derivirana_varijabla naziv="DomainObject.Predmet.TrenutnaVrijednost_1">27870.40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PURKO d.o.o. za uzgoj stoke, peradi i ostalih životinja, trgovinu i usluge</item>
    </izvorni_sadrzaj>
    <derivirana_varijabla naziv="DomainObject.Predmet.ProtuStrankaListFormated_1">
      <item>PURKO d.o.o. za uzgoj stoke, peradi i ostalih životinja, trgovinu i usluge</item>
    </derivirana_varijabla>
  </DomainObject.Predmet.ProtuStrankaListFormated>
  <DomainObject.Predmet.ProtuStrankaListFormatedOIB>
    <izvorni_sadrzaj>
      <item>PURKO d.o.o. za uzgoj stoke, peradi i ostalih životinja, trgovinu i usluge, OIB 79260316724</item>
    </izvorni_sadrzaj>
    <derivirana_varijabla naziv="DomainObject.Predmet.ProtuStrankaListFormatedOIB_1">
      <item>PURKO d.o.o. za uzgoj stoke, peradi i ostalih životinja, trgovinu i usluge, OIB 79260316724</item>
    </derivirana_varijabla>
  </DomainObject.Predmet.ProtuStrankaListFormatedOIB>
  <DomainObject.Predmet.ProtuStrankaListFormatedWithAdress>
    <izvorni_sadrzaj>
      <item>PURKO d.o.o. za uzgoj stoke, peradi i ostalih životinja, trgovinu i usluge, Rečko polje 84, 48000 Koprivnica</item>
    </izvorni_sadrzaj>
    <derivirana_varijabla naziv="DomainObject.Predmet.ProtuStrankaListFormatedWithAdress_1">
      <item>PURKO d.o.o. za uzgoj stoke, peradi i ostalih životinja, trgovinu i usluge, Rečko polje 84, 48000 Koprivnica</item>
    </derivirana_varijabla>
  </DomainObject.Predmet.ProtuStrankaListFormatedWithAdress>
  <DomainObject.Predmet.ProtuStrankaListFormatedWithAdressOIB>
    <izvorni_sadrzaj>
      <item>PURKO d.o.o. za uzgoj stoke, peradi i ostalih životinja, trgovinu i usluge, OIB 79260316724, Rečko polje 84, 48000 Koprivnica</item>
    </izvorni_sadrzaj>
    <derivirana_varijabla naziv="DomainObject.Predmet.ProtuStrankaListFormatedWithAdressOIB_1">
      <item>PURKO d.o.o. za uzgoj stoke, peradi i ostalih životinja, trgovinu i usluge, OIB 79260316724, Rečko polje 84, 48000 Koprivnica</item>
    </derivirana_varijabla>
  </DomainObject.Predmet.ProtuStrankaListFormatedWithAdressOIB>
  <DomainObject.Predmet.ProtuStrankaListNazivFormated>
    <izvorni_sadrzaj>
      <item>PURKO d.o.o. za uzgoj stoke, peradi i ostalih životinja, trgovinu i usluge</item>
    </izvorni_sadrzaj>
    <derivirana_varijabla naziv="DomainObject.Predmet.ProtuStrankaListNazivFormated_1">
      <item>PURKO d.o.o. za uzgoj stoke, peradi i ostalih životinja, trgovinu i usluge</item>
    </derivirana_varijabla>
  </DomainObject.Predmet.ProtuStrankaListNazivFormated>
  <DomainObject.Predmet.ProtuStrankaListNazivFormatedOIB>
    <izvorni_sadrzaj>
      <item>PURKO d.o.o. za uzgoj stoke, peradi i ostalih životinja, trgovinu i usluge, OIB 79260316724</item>
    </izvorni_sadrzaj>
    <derivirana_varijabla naziv="DomainObject.Predmet.ProtuStrankaListNazivFormatedOIB_1">
      <item>PURKO d.o.o. za uzgoj stoke, peradi i ostalih životinja, trgovinu i usluge, OIB 79260316724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St-810/2016-3</izvorni_sadrzaj>
    <derivirana_varijabla naziv="DomainObject.PoslovniBrojDokumenta_1">St-810/2016-3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PURKO d.o.o. za uzgoj stoke, peradi i ostalih životinja, trgovinu i usluge</izvorni_sadrzaj>
    <derivirana_varijabla naziv="DomainObject.Predmet.ProtustrankaIDrugi_1">PURKO d.o.o. za uzgoj stoke, peradi i ostalih životinja, trgovinu i usluge</derivirana_varijabla>
  </DomainObject.Predmet.ProtustrankaIDrugi>
  <DomainObject.Predmet.StrankaIDrugiAdressOIB>
    <izvorni_sadrzaj>RH MINISTARSTVO FINANCIJA - POREZNA UPRAVA, Područni ured sjeverna Hrvatska, OIB 18683136487, Graberje  1, 42000 Varaždin</izvorni_sadrzaj>
    <derivirana_varijabla naziv="DomainObject.Predmet.StrankaIDrugiAdressOIB_1">RH MINISTARSTVO FINANCIJA - POREZNA UPRAVA, Područni ured sjeverna Hrvatska, OIB 18683136487, Graberje  1, 42000 Varaždin</derivirana_varijabla>
  </DomainObject.Predmet.StrankaIDrugiAdressOIB>
  <DomainObject.Predmet.ProtustrankaIDrugiAdressOIB>
    <izvorni_sadrzaj>PURKO d.o.o. za uzgoj stoke, peradi i ostalih životinja, trgovinu i usluge, OIB 79260316724, Rečko polje 84, 48000 Koprivnica</izvorni_sadrzaj>
    <derivirana_varijabla naziv="DomainObject.Predmet.ProtustrankaIDrugiAdressOIB_1">PURKO d.o.o. za uzgoj stoke, peradi i ostalih životinja, trgovinu i usluge, OIB 79260316724, Rečko polje 84,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PURKO d.o.o. za uzgoj stoke, peradi i ostalih životinja, trgovinu i usluge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PURKO d.o.o. za uzgoj stoke, peradi i ostalih životinja, trgovinu i usluge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PURKO d.o.o. za uzgoj stoke, peradi i ostalih životinja, trgovinu i usluge, OIB 79260316724, Rečko polje 84,48000 Koprivnica</item>
      <item>Županijsko državno odvjetništvo u Varaždinu</item>
      <item>RH MINISTARSTVO FINANCIJA - POREZNA UPRAVA, Područni ured sjeverna Hrvatska, OIB 18683136487, Graberje  1,42000 Varaždin</item>
    </izvorni_sadrzaj>
    <derivirana_varijabla naziv="DomainObject.Predmet.SudioniciListAdressOIB_1">
      <item>PURKO d.o.o. za uzgoj stoke, peradi i ostalih životinja, trgovinu i usluge, OIB 79260316724, Rečko polje 84,48000 Koprivnica</item>
      <item>Županijsko državno odvjetništvo u Varaždinu</item>
      <item>RH MINISTARSTVO FINANCIJA - POREZNA UPRAVA, Područni ured sjeverna Hrvatska, OIB 18683136487, Graberje 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69F88-5038-44FE-9680-5E3E2D3C8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3253</properties:Characters>
  <properties:Lines>89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2016-06-10T06:46:00Z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