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e0bfd" w14:paraId="78e0bfd"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893289">
        <w:rPr>
          <w:sz w:val="24"/>
          <w:szCs w:val="24"/>
        </w:rPr>
        <w:t>7149</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93289">
        <w:rPr>
          <w:sz w:val="24"/>
          <w:szCs w:val="24"/>
          <w:lang w:val="pt-BR"/>
        </w:rPr>
        <w:t>TELEMONTING d.o.o., Sesvete, Sesvetski Kraljevac, Tomislavgradska 1, OIB: 70377564869</w:t>
      </w:r>
      <w:r w:rsidR="007669AF">
        <w:rPr>
          <w:sz w:val="24"/>
          <w:szCs w:val="24"/>
          <w:lang w:val="pt-BR"/>
        </w:rPr>
        <w:t xml:space="preserve">, </w:t>
      </w:r>
      <w:r w:rsidR="006C57B1">
        <w:rPr>
          <w:sz w:val="24"/>
          <w:szCs w:val="24"/>
          <w:lang w:val="pt-BR"/>
        </w:rPr>
        <w:t>4</w:t>
      </w:r>
      <w:r w:rsidR="00CD6BB3">
        <w:rPr>
          <w:sz w:val="24"/>
          <w:szCs w:val="24"/>
          <w:lang w:val="pt-BR"/>
        </w:rPr>
        <w:t>. siječnja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93289" w:rsidRPr="00893289">
        <w:rPr>
          <w:sz w:val="24"/>
          <w:szCs w:val="24"/>
          <w:lang w:val="pt-BR"/>
        </w:rPr>
        <w:t>TELEMONTING d.o.o., Sesvete, Tomislavgradska 1, OIB: 70377564869</w:t>
      </w:r>
      <w:r w:rsidR="00F53100" w:rsidRPr="004F56AE">
        <w:rPr>
          <w:sz w:val="24"/>
          <w:szCs w:val="24"/>
        </w:rPr>
        <w:t xml:space="preserve">, </w:t>
      </w:r>
      <w:r w:rsidR="007E3C54" w:rsidRPr="008D5B26">
        <w:rPr>
          <w:sz w:val="24"/>
          <w:szCs w:val="24"/>
        </w:rPr>
        <w:t>MBS</w:t>
      </w:r>
      <w:r w:rsidR="00893289">
        <w:rPr>
          <w:sz w:val="24"/>
          <w:szCs w:val="24"/>
        </w:rPr>
        <w:t>:</w:t>
      </w:r>
      <w:r w:rsidR="00D97834" w:rsidRPr="00D97834">
        <w:rPr>
          <w:rFonts w:cs="Arial" w:hAnsi="Arial" w:ascii="Arial"/>
          <w:color w:val="003366"/>
          <w:sz w:val="18"/>
          <w:szCs w:val="18"/>
        </w:rPr>
        <w:t xml:space="preserve"> </w:t>
      </w:r>
      <w:r w:rsidR="00893289" w:rsidRPr="00893289">
        <w:rPr>
          <w:sz w:val="24"/>
          <w:szCs w:val="24"/>
        </w:rPr>
        <w:t>080305289</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893289">
        <w:rPr>
          <w:sz w:val="24"/>
          <w:szCs w:val="24"/>
        </w:rPr>
        <w:t xml:space="preserve">Dragici Plazonić iz Sesveta, Sesvetski Kraljevac, Tomislavgradska 1, OIB: </w:t>
      </w:r>
      <w:r w:rsidR="00893289" w:rsidRPr="00893289">
        <w:rPr>
          <w:sz w:val="24"/>
          <w:szCs w:val="24"/>
        </w:rPr>
        <w:t>59634633051</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893289" w:rsidP="007B593F" w:rsidR="007B593F" w:rsidRPr="00E974B3">
      <w:pPr>
        <w:ind w:left="1003"/>
        <w:jc w:val="both"/>
        <w:rPr>
          <w:sz w:val="24"/>
          <w:szCs w:val="24"/>
        </w:rPr>
      </w:pPr>
      <w:r>
        <w:rPr>
          <w:sz w:val="24"/>
          <w:szCs w:val="24"/>
        </w:rPr>
        <w:t>31</w:t>
      </w:r>
      <w:r w:rsidR="009C08A6">
        <w:rPr>
          <w:sz w:val="24"/>
          <w:szCs w:val="24"/>
        </w:rPr>
        <w:t>. siječanj 2017</w:t>
      </w:r>
      <w:r w:rsidR="000F32D6" w:rsidRPr="00E974B3">
        <w:rPr>
          <w:sz w:val="24"/>
          <w:szCs w:val="24"/>
        </w:rPr>
        <w:t xml:space="preserve">. u </w:t>
      </w:r>
      <w:r>
        <w:rPr>
          <w:sz w:val="24"/>
          <w:szCs w:val="24"/>
        </w:rPr>
        <w:t>10.4</w:t>
      </w:r>
      <w:r w:rsidR="00D97834">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93289">
        <w:rPr>
          <w:sz w:val="24"/>
          <w:szCs w:val="24"/>
          <w:lang w:val="pt-BR"/>
        </w:rPr>
        <w:t>Telemonting d.o.o</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893289">
        <w:rPr>
          <w:sz w:val="24"/>
          <w:szCs w:val="24"/>
        </w:rPr>
        <w:t>28</w:t>
      </w:r>
      <w:r w:rsidR="009C08A6">
        <w:rPr>
          <w:sz w:val="24"/>
          <w:szCs w:val="24"/>
        </w:rPr>
        <w:t>. prosinca</w:t>
      </w:r>
      <w:r w:rsidRPr="00E974B3">
        <w:rPr>
          <w:sz w:val="24"/>
          <w:szCs w:val="24"/>
        </w:rPr>
        <w:t xml:space="preserve"> 201</w:t>
      </w:r>
      <w:r w:rsidR="009C08A6">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893289">
        <w:rPr>
          <w:sz w:val="24"/>
          <w:szCs w:val="24"/>
        </w:rPr>
        <w:t>80.237,98</w:t>
      </w:r>
      <w:r w:rsidR="00500C65" w:rsidRPr="00E974B3">
        <w:rPr>
          <w:sz w:val="24"/>
          <w:szCs w:val="24"/>
        </w:rPr>
        <w:t xml:space="preserve"> kn, </w:t>
      </w:r>
      <w:r w:rsidR="00DE1976" w:rsidRPr="00E974B3">
        <w:rPr>
          <w:sz w:val="24"/>
          <w:szCs w:val="24"/>
        </w:rPr>
        <w:t>kao i</w:t>
      </w:r>
      <w:r w:rsidR="00893289">
        <w:rPr>
          <w:sz w:val="24"/>
          <w:szCs w:val="24"/>
        </w:rPr>
        <w:t xml:space="preserve"> da dužnik ima 2</w:t>
      </w:r>
      <w:r w:rsidR="00EB4003" w:rsidRPr="00E974B3">
        <w:rPr>
          <w:sz w:val="24"/>
          <w:szCs w:val="24"/>
        </w:rPr>
        <w:t xml:space="preserve"> zaposlen</w:t>
      </w:r>
      <w:r w:rsidR="00893289">
        <w:rPr>
          <w:sz w:val="24"/>
          <w:szCs w:val="24"/>
        </w:rPr>
        <w:t>ih</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C57B1">
        <w:rPr>
          <w:sz w:val="24"/>
          <w:szCs w:val="24"/>
        </w:rPr>
        <w:t>4</w:t>
      </w:r>
      <w:r w:rsidR="00CD6BB3">
        <w:rPr>
          <w:sz w:val="24"/>
          <w:szCs w:val="24"/>
        </w:rPr>
        <w:t>. siječnja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52526A">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52526A" w:rsidP="004E13E6" w:rsidR="0052526A">
      <w:pPr>
        <w:jc w:val="right"/>
      </w:pPr>
    </w:p>
    <w:p w:rsidRDefault="0052526A" w:rsidP="004E13E6" w:rsidR="0052526A">
      <w:pPr>
        <w:jc w:val="right"/>
      </w:pPr>
    </w:p>
    <w:p w:rsidRDefault="0052526A" w:rsidP="004E13E6" w:rsidR="0052526A" w:rsidRPr="0052526A">
      <w:pPr>
        <w:jc w:val="right"/>
        <w:rPr>
          <w:sz w:val="24"/>
          <w:szCs w:val="24"/>
        </w:rPr>
      </w:pPr>
      <w:r w:rsidRPr="0052526A">
        <w:rPr>
          <w:sz w:val="24"/>
          <w:szCs w:val="24"/>
        </w:rPr>
        <w:t>Za točnost otpravka</w:t>
      </w:r>
    </w:p>
    <w:p w:rsidRDefault="0052526A" w:rsidP="004E13E6" w:rsidR="0052526A" w:rsidRPr="0052526A">
      <w:pPr>
        <w:jc w:val="right"/>
        <w:rPr>
          <w:sz w:val="24"/>
          <w:szCs w:val="24"/>
        </w:rPr>
      </w:pPr>
      <w:r w:rsidRPr="0052526A">
        <w:rPr>
          <w:sz w:val="24"/>
          <w:szCs w:val="24"/>
        </w:rPr>
        <w:t>ovlašteni službenik</w:t>
      </w:r>
    </w:p>
    <w:p w:rsidRDefault="0052526A" w:rsidP="0052526A" w:rsidR="008E6A96" w:rsidRPr="0052526A">
      <w:pPr>
        <w:jc w:val="right"/>
        <w:rPr>
          <w:sz w:val="24"/>
          <w:szCs w:val="24"/>
        </w:rPr>
      </w:pPr>
      <w:r w:rsidRPr="0052526A">
        <w:rPr>
          <w:sz w:val="24"/>
          <w:szCs w:val="24"/>
        </w:rPr>
        <w:t>Katica Franjić</w:t>
      </w:r>
    </w:p>
    <w:p w:rsidRDefault="006F7455" w:rsidP="008E6A96" w:rsidR="00CE3B7D" w:rsidRPr="0052526A">
      <w:pPr>
        <w:jc w:val="both"/>
        <w:rPr>
          <w:color w:themeColor="background1" w:val="FFFFFF"/>
          <w:sz w:val="24"/>
          <w:szCs w:val="24"/>
        </w:rPr>
      </w:pPr>
      <w:r w:rsidRPr="0052526A">
        <w:rPr>
          <w:color w:themeColor="background1" w:val="FFFFFF"/>
          <w:sz w:val="24"/>
          <w:szCs w:val="24"/>
        </w:rPr>
        <w:t>DNA:</w:t>
      </w:r>
      <w:r w:rsidR="00CE3B7D" w:rsidRPr="0052526A">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2526A">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893289">
      <w:rPr>
        <w:sz w:val="24"/>
        <w:szCs w:val="24"/>
      </w:rPr>
      <w:t>St-7149</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2526A"/>
    <w:rsid w:val="005550DD"/>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5681B"/>
    <w:rsid w:val="0075688D"/>
    <w:rsid w:val="007602F0"/>
    <w:rsid w:val="007669AF"/>
    <w:rsid w:val="007B593F"/>
    <w:rsid w:val="007E3C54"/>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B5D8A"/>
    <w:rsid w:val="009C08A6"/>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2526A"/>
    <w:rPr>
      <w:color w:val="808080"/>
      <w:bdr w:space="0" w:sz="0" w:color="auto" w:val="none"/>
      <w:shd w:fill="auto" w:color="auto" w:val="clear"/>
    </w:rPr>
  </w:style>
  <w:style w:customStyle="true" w:styleId="eSPISCCParagraphDefaultFont" w:type="character">
    <w:name w:val="eSPIS_CC_Paragraph Default Font"/>
    <w:basedOn w:val="Zadanifontodlomka"/>
    <w:rsid w:val="005252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526A"/>
    <w:rPr>
      <w:bdr w:space="0" w:sz="0" w:color="auto" w:val="none"/>
      <w:shd w:fill="FFFFCC" w:color="auto" w:val="clear"/>
      <w:lang w:val="hr-HR"/>
    </w:rPr>
  </w:style>
  <w:style w:customStyle="true" w:styleId="PozadinaSvijetloCrvena" w:type="character">
    <w:name w:val="Pozadina_SvijetloCrvena"/>
    <w:basedOn w:val="eSPISCCParagraphDefaultFont"/>
    <w:rsid w:val="005252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52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2526A"/>
    <w:rPr>
      <w:color w:val="808080"/>
      <w:bdr w:color="auto" w:space="0" w:sz="0" w:val="none"/>
      <w:shd w:color="auto" w:fill="auto" w:val="clear"/>
    </w:rPr>
  </w:style>
  <w:style w:customStyle="1" w:styleId="eSPISCCParagraphDefaultFont" w:type="character">
    <w:name w:val="eSPIS_CC_Paragraph Default Font"/>
    <w:basedOn w:val="Zadanifontodlomka"/>
    <w:rsid w:val="005252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526A"/>
    <w:rPr>
      <w:bdr w:color="auto" w:space="0" w:sz="0" w:val="none"/>
      <w:shd w:color="auto" w:fill="FFFFCC" w:val="clear"/>
      <w:lang w:val="hr-HR"/>
    </w:rPr>
  </w:style>
  <w:style w:customStyle="1" w:styleId="PozadinaSvijetloCrvena" w:type="character">
    <w:name w:val="Pozadina_SvijetloCrvena"/>
    <w:basedOn w:val="eSPISCCParagraphDefaultFont"/>
    <w:rsid w:val="005252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52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7149</izvorni_sadrzaj>
    <derivirana_varijabla naziv="DomainObject.Predmet.Broj_1">7149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St-7149/2016</izvorni_sadrzaj>
    <derivirana_varijabla naziv="DomainObject.Predmet.OznakaBroj_1">St-7149/2016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TELEMONTING d.o.o.</izvorni_sadrzaj>
    <derivirana_varijabla naziv="DomainObject.Predmet.ProtustrankaFormated_1">  TELEMONTING d.o.o.</derivirana_varijabla>
  </DomainObject.Predmet.ProtustrankaFormated>
  <DomainObject.Predmet.ProtustrankaFormatedOIB>
    <izvorni_sadrzaj>  TELEMONTING d.o.o., OIB 70377564869</izvorni_sadrzaj>
    <derivirana_varijabla naziv="DomainObject.Predmet.ProtustrankaFormatedOIB_1">  TELEMONTING d.o.o., OIB 70377564869</derivirana_varijabla>
  </DomainObject.Predmet.ProtustrankaFormatedOIB>
  <DomainObject.Predmet.ProtustrankaFormatedWithAdress>
    <izvorni_sadrzaj> TELEMONTING d.o.o., Sesvetski Kraljevac,Tomislavgradska 1, 10360 Sesvete</izvorni_sadrzaj>
    <derivirana_varijabla naziv="DomainObject.Predmet.ProtustrankaFormatedWithAdress_1"> TELEMONTING d.o.o., Sesvetski Kraljevac,Tomislavgradska 1, 10360 Sesvete</derivirana_varijabla>
  </DomainObject.Predmet.ProtustrankaFormatedWithAdress>
  <DomainObject.Predmet.ProtustrankaFormatedWithAdressOIB>
    <izvorni_sadrzaj> TELEMONTING d.o.o., OIB 70377564869, Sesvetski Kraljevac,Tomislavgradska 1, 10360 Sesvete</izvorni_sadrzaj>
    <derivirana_varijabla naziv="DomainObject.Predmet.ProtustrankaFormatedWithAdressOIB_1"> TELEMONTING d.o.o., OIB 70377564869, Sesvetski Kraljevac,Tomislavgradska 1, 10360 Sesvete</derivirana_varijabla>
  </DomainObject.Predmet.ProtustrankaFormatedWithAdressOIB>
  <DomainObject.Predmet.ProtustrankaWithAdress>
    <izvorni_sadrzaj>TELEMONTING d.o.o. Sesvetski Kraljevac,Tomislavgradska 1, 10360 Sesvete</izvorni_sadrzaj>
    <derivirana_varijabla naziv="DomainObject.Predmet.ProtustrankaWithAdress_1">TELEMONTING d.o.o. Sesvetski Kraljevac,Tomislavgradska 1, 10360 Sesvete</derivirana_varijabla>
  </DomainObject.Predmet.ProtustrankaWithAdress>
  <DomainObject.Predmet.ProtustrankaWithAdressOIB>
    <izvorni_sadrzaj>TELEMONTING d.o.o., OIB 70377564869, Sesvetski Kraljevac,Tomislavgradska 1, 10360 Sesvete</izvorni_sadrzaj>
    <derivirana_varijabla naziv="DomainObject.Predmet.ProtustrankaWithAdressOIB_1">TELEMONTING d.o.o., OIB 70377564869, Sesvetski Kraljevac,Tomislavgradska 1, 10360 Sesvete</derivirana_varijabla>
  </DomainObject.Predmet.ProtustrankaWithAdressOIB>
  <DomainObject.Predmet.ProtustrankaNazivFormated>
    <izvorni_sadrzaj>TELEMONTING d.o.o.</izvorni_sadrzaj>
    <derivirana_varijabla naziv="DomainObject.Predmet.ProtustrankaNazivFormated_1">TELEMONTING d.o.o.</derivirana_varijabla>
  </DomainObject.Predmet.ProtustrankaNazivFormated>
  <DomainObject.Predmet.ProtustrankaNazivFormatedOIB>
    <izvorni_sadrzaj>TELEMONTING d.o.o., OIB 70377564869</izvorni_sadrzaj>
    <derivirana_varijabla naziv="DomainObject.Predmet.ProtustrankaNazivFormatedOIB_1">TELEMONTING d.o.o., OIB 70377564869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TELEMONTING d.o.o.</item>
    </izvorni_sadrzaj>
    <derivirana_varijabla naziv="DomainObject.Predmet.ProtuStrankaListFormated_1">
      <item>TELEMONTING d.o.o.</item>
    </derivirana_varijabla>
  </DomainObject.Predmet.ProtuStrankaListFormated>
  <DomainObject.Predmet.ProtuStrankaListFormatedOIB>
    <izvorni_sadrzaj>
      <item>TELEMONTING d.o.o., OIB 70377564869</item>
    </izvorni_sadrzaj>
    <derivirana_varijabla naziv="DomainObject.Predmet.ProtuStrankaListFormatedOIB_1">
      <item>TELEMONTING d.o.o., OIB 70377564869</item>
    </derivirana_varijabla>
  </DomainObject.Predmet.ProtuStrankaListFormatedOIB>
  <DomainObject.Predmet.ProtuStrankaListFormatedWithAdress>
    <izvorni_sadrzaj>
      <item>TELEMONTING d.o.o., Sesvetski Kraljevac,Tomislavgradska 1, 10360 Sesvete</item>
    </izvorni_sadrzaj>
    <derivirana_varijabla naziv="DomainObject.Predmet.ProtuStrankaListFormatedWithAdress_1">
      <item>TELEMONTING d.o.o., Sesvetski Kraljevac,Tomislavgradska 1, 10360 Sesvete</item>
    </derivirana_varijabla>
  </DomainObject.Predmet.ProtuStrankaListFormatedWithAdress>
  <DomainObject.Predmet.ProtuStrankaListFormatedWithAdressOIB>
    <izvorni_sadrzaj>
      <item>TELEMONTING d.o.o., OIB 70377564869, Sesvetski Kraljevac,Tomislavgradska 1, 10360 Sesvete</item>
    </izvorni_sadrzaj>
    <derivirana_varijabla naziv="DomainObject.Predmet.ProtuStrankaListFormatedWithAdressOIB_1">
      <item>TELEMONTING d.o.o., OIB 70377564869, Sesvetski Kraljevac,Tomislavgradska 1, 10360 Sesvete</item>
    </derivirana_varijabla>
  </DomainObject.Predmet.ProtuStrankaListFormatedWithAdressOIB>
  <DomainObject.Predmet.ProtuStrankaListNazivFormated>
    <izvorni_sadrzaj>
      <item>TELEMONTING d.o.o.</item>
    </izvorni_sadrzaj>
    <derivirana_varijabla naziv="DomainObject.Predmet.ProtuStrankaListNazivFormated_1">
      <item>TELEMONTING d.o.o.</item>
    </derivirana_varijabla>
  </DomainObject.Predmet.ProtuStrankaListNazivFormated>
  <DomainObject.Predmet.ProtuStrankaListNazivFormatedOIB>
    <izvorni_sadrzaj>
      <item>TELEMONTING d.o.o., OIB 70377564869</item>
    </izvorni_sadrzaj>
    <derivirana_varijabla naziv="DomainObject.Predmet.ProtuStrankaListNazivFormatedOIB_1">
      <item>TELEMONTING d.o.o., OIB 70377564869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TELEMONTING d.o.o.</izvorni_sadrzaj>
    <derivirana_varijabla naziv="DomainObject.Predmet.ProtustrankaIDrugi_1">TELEMONTING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TELEMONTING d.o.o., OIB 70377564869, Sesvetski Kraljevac,Tomislavgradska 1, 10360 Sesvete</izvorni_sadrzaj>
    <derivirana_varijabla naziv="DomainObject.Predmet.ProtustrankaIDrugiAdressOIB_1">TELEMONTING d.o.o., OIB 70377564869, Sesvetski Kraljevac,Tomislavgradska 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TELEMONTING d.o.o.</item>
    </izvorni_sadrzaj>
    <derivirana_varijabla naziv="DomainObject.Predmet.SudioniciListNaziv_1">
      <item>FINA Regionalni centar Zagreb</item>
      <item>TELEMONTING d.o.o.</item>
    </derivirana_varijabla>
  </DomainObject.Predmet.SudioniciListNaziv>
  <DomainObject.Predmet.SudioniciListAdressOIB>
    <izvorni_sadrzaj>
      <item>FINA Regionalni centar Zagreb, OIB 85821130368, Trg svibanjskih žrtava 1995. br. 1,10000 Zagreb</item>
      <item>TELEMONTING d.o.o., OIB 70377564869, Sesvetski Kraljevac,Tomislavgradska 1,10360 Sesvete</item>
    </izvorni_sadrzaj>
    <derivirana_varijabla naziv="DomainObject.Predmet.SudioniciListAdressOIB_1">
      <item>FINA Regionalni centar Zagreb, OIB 85821130368, Trg svibanjskih žrtava 1995. br. 1,10000 Zagreb</item>
      <item>TELEMONTING d.o.o., OIB 70377564869, Sesvetski Kraljevac,Tomislavgradska 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70377564869</item>
    </izvorni_sadrzaj>
    <derivirana_varijabla naziv="DomainObject.Predmet.SudioniciListNazivOIB_1">
      <item>, OIB 85821130368</item>
      <item>, OIB 70377564869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B19E81-9AE1-46D3-A2BA-A9B8ADA417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5234</properties:Characters>
  <properties:Lines>138</properties:Lines>
  <properties:Paragraphs>49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2017-01-03T13:17:00Z</dcterms:created>
  <dc:creator>Unknown</dc:creator>
  <cp:lastModifiedBy>Katica Franjić</cp:lastModifiedBy>
  <cp:lastPrinted>2017-01-04T07:46:00Z</cp:lastPrinted>
  <dcterms:modified xmlns:xsi="http://www.w3.org/2001/XMLSchema-instance" xsi:type="dcterms:W3CDTF">2017-01-04T07:46:00Z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