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8025" w14:paraId="cea8025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9D7CC1">
        <w:rPr>
          <w:szCs w:val="24"/>
          <w:lang w:val="hr-HR"/>
        </w:rPr>
        <w:t>2 St-1294</w:t>
      </w:r>
      <w:r w:rsidR="00B26C6E">
        <w:rPr>
          <w:szCs w:val="24"/>
          <w:lang w:val="hr-HR"/>
        </w:rPr>
        <w:t>/2016-</w:t>
      </w:r>
      <w:r w:rsidR="0000117F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6CD3" w:rsidP="00865844" w:rsidR="00206CD3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6CD3" w:rsidP="00865844" w:rsidR="00206CD3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206CD3">
        <w:rPr>
          <w:lang w:val="hr-HR"/>
        </w:rPr>
        <w:t>FRANKA TRASPORTI  jednostavno društvo s ograničenom odgovornošću za prijevoz, Gredice 101, Gredice, MBS: 080922613, OIB: 43491514556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206CD3">
        <w:rPr>
          <w:lang w:val="hr-HR"/>
        </w:rPr>
        <w:t>31.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6CD3" w:rsidP="00865844" w:rsidR="00206CD3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06CD3" w:rsidP="00865844" w:rsidR="00206CD3">
      <w:pPr>
        <w:jc w:val="both"/>
        <w:rPr>
          <w:szCs w:val="24"/>
          <w:lang w:val="hr-HR"/>
        </w:rPr>
      </w:pPr>
    </w:p>
    <w:p w:rsidRDefault="00865844" w:rsidP="00865844" w:rsidR="00206CD3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206CD3">
        <w:rPr>
          <w:lang w:val="hr-HR"/>
        </w:rPr>
        <w:t>FRANKA TRASPORTI  jednostavno društvo s ograničenom odgovornošću za prijevoz, Gredice 101, Gredice, MBS: 080922613, OIB: 43491514556.</w:t>
      </w:r>
    </w:p>
    <w:p w:rsidRDefault="00206CD3" w:rsidP="00865844" w:rsidR="00206CD3" w:rsidRPr="00206CD3">
      <w:pPr>
        <w:ind w:firstLine="851"/>
        <w:jc w:val="both"/>
        <w:rPr>
          <w:lang w:val="hr-HR"/>
        </w:rPr>
      </w:pPr>
    </w:p>
    <w:p w:rsidRDefault="00865844" w:rsidP="00206CD3" w:rsidR="00206CD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06CD3">
        <w:rPr>
          <w:szCs w:val="24"/>
          <w:lang w:val="hr-HR"/>
        </w:rPr>
        <w:t xml:space="preserve">MARIJAN DRLJANOVČAN, </w:t>
      </w:r>
      <w:proofErr w:type="spellStart"/>
      <w:r w:rsidR="00206CD3">
        <w:rPr>
          <w:szCs w:val="24"/>
          <w:lang w:val="hr-HR"/>
        </w:rPr>
        <w:t>Miholjanec</w:t>
      </w:r>
      <w:proofErr w:type="spellEnd"/>
      <w:r w:rsidR="00206CD3">
        <w:rPr>
          <w:szCs w:val="24"/>
          <w:lang w:val="hr-HR"/>
        </w:rPr>
        <w:t xml:space="preserve">, Antuna Mihanovića 131, OIB: 49708160625.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206CD3">
        <w:rPr>
          <w:lang w:val="hr-HR"/>
        </w:rPr>
        <w:t>FRANKA TRASPORTI  jednostavno društvo s ograničenom odgovornošću za prijevoz, Gredice 101, Gredice, MBS: 080922613, OIB: 43491514556</w:t>
      </w:r>
    </w:p>
    <w:p w:rsidRDefault="00206CD3" w:rsidP="00865844" w:rsidR="00206CD3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06CD3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206CD3" w:rsidP="00865844" w:rsidR="00206CD3">
      <w:pPr>
        <w:ind w:firstLine="851"/>
        <w:jc w:val="both"/>
        <w:rPr>
          <w:szCs w:val="24"/>
          <w:lang w:val="hr-HR"/>
        </w:rPr>
      </w:pPr>
    </w:p>
    <w:p w:rsidRDefault="00206CD3" w:rsidP="00865844" w:rsidR="00206CD3">
      <w:pPr>
        <w:ind w:firstLine="851"/>
        <w:jc w:val="both"/>
        <w:rPr>
          <w:szCs w:val="24"/>
          <w:lang w:val="hr-HR"/>
        </w:rPr>
      </w:pPr>
    </w:p>
    <w:p w:rsidRDefault="00206CD3" w:rsidP="00865844" w:rsidR="00206CD3">
      <w:pPr>
        <w:ind w:firstLine="851"/>
        <w:jc w:val="both"/>
        <w:rPr>
          <w:szCs w:val="24"/>
          <w:lang w:val="hr-HR"/>
        </w:rPr>
      </w:pPr>
    </w:p>
    <w:p w:rsidRDefault="00206CD3" w:rsidP="00865844" w:rsidR="00206CD3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206CD3" w:rsidP="00865844" w:rsidR="00206CD3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83A9F">
        <w:rPr>
          <w:szCs w:val="24"/>
          <w:lang w:val="hr-HR"/>
        </w:rPr>
        <w:t>12</w:t>
      </w:r>
      <w:r w:rsidR="009D7CC1">
        <w:rPr>
          <w:szCs w:val="24"/>
          <w:lang w:val="hr-HR"/>
        </w:rPr>
        <w:t>94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D7CC1">
        <w:rPr>
          <w:szCs w:val="24"/>
          <w:lang w:val="hr-HR"/>
        </w:rPr>
        <w:t>08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06CD3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85B9C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206CD3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     MIROSLAV LOVREKOVIĆ</w:t>
      </w:r>
      <w:r w:rsidR="00285B9C">
        <w:rPr>
          <w:szCs w:val="24"/>
          <w:lang w:val="hr-HR"/>
        </w:rPr>
        <w:t>, v.r.</w:t>
      </w:r>
    </w:p>
    <w:p w:rsidRDefault="00285B9C" w:rsidP="002C6722" w:rsidR="00285B9C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Za točnost otpravka – ovlašteni službenik</w:t>
      </w:r>
    </w:p>
    <w:p w:rsidRDefault="00285B9C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06CD3" w:rsidP="002C6722" w:rsidR="00206CD3">
      <w:pPr>
        <w:ind w:firstLine="4111"/>
        <w:jc w:val="both"/>
        <w:rPr>
          <w:szCs w:val="24"/>
          <w:lang w:val="hr-HR"/>
        </w:rPr>
      </w:pPr>
    </w:p>
    <w:p w:rsidRDefault="00285B9C" w:rsidP="002C6722" w:rsidR="00285B9C">
      <w:pPr>
        <w:ind w:firstLine="4111"/>
        <w:jc w:val="both"/>
        <w:rPr>
          <w:szCs w:val="24"/>
          <w:lang w:val="hr-HR"/>
        </w:rPr>
      </w:pPr>
    </w:p>
    <w:p w:rsidRDefault="00206CD3" w:rsidP="00206CD3" w:rsidR="00206CD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</w:t>
      </w:r>
      <w:r>
        <w:rPr>
          <w:szCs w:val="24"/>
          <w:lang w:val="hr-HR"/>
        </w:rPr>
        <w:lastRenderedPageBreak/>
        <w:t>zakonu do dana nastupanja pravnih posljedica otvaranja stečajnog postupka (č. 128.st.8 SZ-a.) Žalba se podnosi ovom sudu u dva istovjetna primjerka, a o žalbi odlučuje sudac pojedinac Trgovačkog suda u Bjelovaru.</w:t>
      </w:r>
    </w:p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3CB2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21C3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06CD3"/>
    <w:rsid w:val="0021593E"/>
    <w:rsid w:val="00221BE3"/>
    <w:rsid w:val="002240B7"/>
    <w:rsid w:val="002254CC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85B9C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538F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D138E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080B"/>
    <w:rsid w:val="00703FBC"/>
    <w:rsid w:val="007064A2"/>
    <w:rsid w:val="00737C7E"/>
    <w:rsid w:val="00740CB2"/>
    <w:rsid w:val="007427C1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A16BB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9D7CC1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8079B"/>
    <w:rsid w:val="00D81EE5"/>
    <w:rsid w:val="00D9098A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5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4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4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4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4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5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4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4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4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4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St-1294/2016-3</izvorni_sadrzaj>
    <derivirana_varijabla naziv="DomainObject.Oznaka_1">St-1294/2016-3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FRANKA TRANSPORTI j.d.o.o. za prijevoz zastupanog po punomoćniku Božica Poslek</izvorni_sadrzaj>
    <derivirana_varijabla naziv="DomainObject.Predmet.ProtustrankaFormated_1">  FRANKA TRANSPORTI j.d.o.o. za prijevoz zastupanog po punomoćniku Božica Poslek</derivirana_varijabla>
  </DomainObject.Predmet.ProtustrankaFormated>
  <DomainObject.Predmet.ProtustrankaFormatedOIB>
    <izvorni_sadrzaj>  FRANKA TRANSPORTI j.d.o.o. za prijevoz, OIB 43491514556 zastupanog po punomoćniku Božica Poslek</izvorni_sadrzaj>
    <derivirana_varijabla naziv="DomainObject.Predmet.ProtustrankaFormatedOIB_1">  FRANKA TRANSPORTI j.d.o.o. za prijevoz, OIB 43491514556 zastupanog po punomoćniku Božica Poslek</derivirana_varijabla>
  </DomainObject.Predmet.ProtustrankaFormatedOIB>
  <DomainObject.Predmet.ProtustrankaFormatedWithAdress>
    <izvorni_sadrzaj> FRANKA TRANSPORTI j.d.o.o. za prijevoz, Gredice 101, 49290 Gredice zastupanog po punomoćniku Božica Poslek</izvorni_sadrzaj>
    <derivirana_varijabla naziv="DomainObject.Predmet.ProtustrankaFormatedWithAdress_1"> FRANKA TRANSPORTI j.d.o.o. za prijevoz, Gredice 101, 49290 Gredice zastupanog po punomoćniku Božica Poslek</derivirana_varijabla>
  </DomainObject.Predmet.ProtustrankaFormatedWithAdress>
  <DomainObject.Predmet.ProtustrankaFormatedWithAdressOIB>
    <izvorni_sadrzaj> FRANKA TRANSPORTI j.d.o.o. za prijevoz, OIB 43491514556, Gredice 101, 49290 Gredice zastupanog po punomoćniku Božica Poslek</izvorni_sadrzaj>
    <derivirana_varijabla naziv="DomainObject.Predmet.ProtustrankaFormatedWithAdressOIB_1"> FRANKA TRANSPORTI j.d.o.o. za prijevoz, OIB 43491514556, Gredice 101, 49290 Gredice zastupanog po punomoćniku Božica Poslek</derivirana_varijabla>
  </DomainObject.Predmet.ProtustrankaFormatedWithAdressOIB>
  <DomainObject.Predmet.ProtustrankaWithAdress>
    <izvorni_sadrzaj>FRANKA TRANSPORTI j.d.o.o. za prijevoz Gredice 101, 49290 Gredice</izvorni_sadrzaj>
    <derivirana_varijabla naziv="DomainObject.Predmet.ProtustrankaWithAdress_1">FRANKA TRANSPORTI j.d.o.o. za prijevoz Gredice 101, 49290 Gredice</derivirana_varijabla>
  </DomainObject.Predmet.ProtustrankaWithAdress>
  <DomainObject.Predmet.ProtustrankaWithAdressOIB>
    <izvorni_sadrzaj>FRANKA TRANSPORTI j.d.o.o. za prijevoz, OIB 43491514556, Gredice 101, 49290 Gredice</izvorni_sadrzaj>
    <derivirana_varijabla naziv="DomainObject.Predmet.ProtustrankaWithAdressOIB_1">FRANKA TRANSPORTI j.d.o.o. za prijevoz, OIB 43491514556, Gredice 101, 49290 Gredice</derivirana_varijabla>
  </DomainObject.Predmet.ProtustrankaWithAdressOIB>
  <DomainObject.Predmet.ProtustrankaNazivFormated>
    <izvorni_sadrzaj>FRANKA TRANSPORTI j.d.o.o. za prijevoz</izvorni_sadrzaj>
    <derivirana_varijabla naziv="DomainObject.Predmet.ProtustrankaNazivFormated_1">FRANKA TRANSPORTI j.d.o.o. za prijevoz</derivirana_varijabla>
  </DomainObject.Predmet.ProtustrankaNazivFormated>
  <DomainObject.Predmet.ProtustrankaNazivFormatedOIB>
    <izvorni_sadrzaj>FRANKA TRANSPORTI j.d.o.o. za prijevoz, OIB 43491514556</izvorni_sadrzaj>
    <derivirana_varijabla naziv="DomainObject.Predmet.ProtustrankaNazivFormatedOIB_1">FRANKA TRANSPORTI j.d.o.o. za prijevoz, OIB 43491514556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FRANKA TRANSPORTI j.d.o.o. za prijevoz zastupanog po punomoćniku Božica Poslek</item>
    </izvorni_sadrzaj>
    <derivirana_varijabla naziv="DomainObject.Predmet.ProtuStrankaListFormated_1">
      <item>FRANKA TRANSPORTI j.d.o.o. za prijevoz zastupanog po punomoćniku Božica Poslek</item>
    </derivirana_varijabla>
  </DomainObject.Predmet.ProtuStrankaListFormated>
  <DomainObject.Predmet.ProtuStrankaListFormatedOIB>
    <izvorni_sadrzaj>
      <item>FRANKA TRANSPORTI j.d.o.o. za prijevoz, OIB 43491514556 zastupanog po punomoćniku Božica Poslek</item>
    </izvorni_sadrzaj>
    <derivirana_varijabla naziv="DomainObject.Predmet.ProtuStrankaListFormatedOIB_1">
      <item>FRANKA TRANSPORTI j.d.o.o. za prijevoz, OIB 43491514556 zastupanog po punomoćniku Božica Poslek</item>
    </derivirana_varijabla>
  </DomainObject.Predmet.ProtuStrankaListFormatedOIB>
  <DomainObject.Predmet.ProtuStrankaListFormatedWithAdress>
    <izvorni_sadrzaj>
      <item>FRANKA TRANSPORTI j.d.o.o. za prijevoz, Gredice 101, 49290 Gredice zastupanog po punomoćniku Božica Poslek</item>
    </izvorni_sadrzaj>
    <derivirana_varijabla naziv="DomainObject.Predmet.ProtuStrankaListFormatedWithAdress_1">
      <item>FRANKA TRANSPORTI j.d.o.o. za prijevoz, Gredice 101, 49290 Gredice zastupanog po punomoćniku Božica Poslek</item>
    </derivirana_varijabla>
  </DomainObject.Predmet.ProtuStrankaListFormatedWithAdress>
  <DomainObject.Predmet.ProtuStrankaListFormatedWithAdressOIB>
    <izvorni_sadrzaj>
      <item>FRANKA TRANSPORTI j.d.o.o. za prijevoz, OIB 43491514556, Gredice 101, 49290 Gredice zastupanog po punomoćniku Božica Poslek</item>
    </izvorni_sadrzaj>
    <derivirana_varijabla naziv="DomainObject.Predmet.ProtuStrankaListFormatedWithAdressOIB_1">
      <item>FRANKA TRANSPORTI j.d.o.o. za prijevoz, OIB 43491514556, Gredice 101, 49290 Gredice zastupanog po punomoćniku Božica Poslek</item>
    </derivirana_varijabla>
  </DomainObject.Predmet.ProtuStrankaListFormatedWithAdressOIB>
  <DomainObject.Predmet.ProtuStrankaListNazivFormated>
    <izvorni_sadrzaj>
      <item>FRANKA TRANSPORTI j.d.o.o. za prijevoz</item>
    </izvorni_sadrzaj>
    <derivirana_varijabla naziv="DomainObject.Predmet.ProtuStrankaListNazivFormated_1">
      <item>FRANKA TRANSPORTI j.d.o.o. za prijevoz</item>
    </derivirana_varijabla>
  </DomainObject.Predmet.ProtuStrankaListNazivFormated>
  <DomainObject.Predmet.ProtuStrankaListNazivFormatedOIB>
    <izvorni_sadrzaj>
      <item>FRANKA TRANSPORTI j.d.o.o. za prijevoz, OIB 43491514556</item>
    </izvorni_sadrzaj>
    <derivirana_varijabla naziv="DomainObject.Predmet.ProtuStrankaListNazivFormatedOIB_1">
      <item>FRANKA TRANSPORTI j.d.o.o. za prijevoz, OIB 43491514556</item>
    </derivirana_varijabla>
  </DomainObject.Predmet.ProtuStrankaListNazivFormatedOIB>
  <DomainObject.Predmet.OstaliListFormated>
    <izvorni_sadrzaj>
      <item>Božica Poslek punomoćnik sudionika u postupku FRANKA TRANSPORTI j.d.o.o. za prijevoz</item>
    </izvorni_sadrzaj>
    <derivirana_varijabla naziv="DomainObject.Predmet.OstaliListFormated_1">
      <item>Božica Poslek punomoćnik sudionika u postupku FRANKA TRANSPORTI j.d.o.o. za prijevoz</item>
    </derivirana_varijabla>
  </DomainObject.Predmet.OstaliListFormated>
  <DomainObject.Predmet.OstaliListFormatedOIB>
    <izvorni_sadrzaj>
      <item>Božica Poslek, OIB 93395400389 punomoćnik sudionika u postupku FRANKA TRANSPORTI j.d.o.o. za prijevoz</item>
    </izvorni_sadrzaj>
    <derivirana_varijabla naziv="DomainObject.Predmet.OstaliListFormatedOIB_1">
      <item>Božica Poslek, OIB 93395400389 punomoćnik sudionika u postupku FRANKA TRANSPORTI j.d.o.o. za prijevoz</item>
    </derivirana_varijabla>
  </DomainObject.Predmet.OstaliListFormatedOIB>
  <DomainObject.Predmet.OstaliListFormatedWithAdress>
    <izvorni_sadrzaj>
      <item>Božica Poslek, Gredice 101, 49290 Gredice punomoćnik sudionika u postupku FRANKA TRANSPORTI j.d.o.o. za prijevoz</item>
    </izvorni_sadrzaj>
    <derivirana_varijabla naziv="DomainObject.Predmet.OstaliListFormatedWithAdress_1">
      <item>Božica Poslek, Gredice 101, 49290 Gredice punomoćnik sudionika u postupku FRANKA TRANSPORTI j.d.o.o. za prijevoz</item>
    </derivirana_varijabla>
  </DomainObject.Predmet.OstaliListFormatedWithAdress>
  <DomainObject.Predmet.OstaliListFormatedWithAdressOIB>
    <izvorni_sadrzaj>
      <item>Božica Poslek, OIB 93395400389, Gredice 101, 49290 Gredice punomoćnik sudionika u postupku FRANKA TRANSPORTI j.d.o.o. za prijevoz</item>
    </izvorni_sadrzaj>
    <derivirana_varijabla naziv="DomainObject.Predmet.OstaliListFormatedWithAdressOIB_1">
      <item>Božica Poslek, OIB 93395400389, Gredice 101, 49290 Gredice punomoćnik sudionika u postupku FRANKA TRANSPORTI j.d.o.o. za prijevoz</item>
    </derivirana_varijabla>
  </DomainObject.Predmet.OstaliListFormatedWithAdressOIB>
  <DomainObject.Predmet.OstaliListNazivFormated>
    <izvorni_sadrzaj>
      <item>Božica Poslek</item>
    </izvorni_sadrzaj>
    <derivirana_varijabla naziv="DomainObject.Predmet.OstaliListNazivFormated_1">
      <item>Božica Poslek</item>
    </derivirana_varijabla>
  </DomainObject.Predmet.OstaliListNazivFormated>
  <DomainObject.Predmet.OstaliListNazivFormatedOIB>
    <izvorni_sadrzaj>
      <item>Božica Poslek, OIB 93395400389</item>
    </izvorni_sadrzaj>
    <derivirana_varijabla naziv="DomainObject.Predmet.OstaliListNazivFormatedOIB_1">
      <item>Božica Poslek, OIB 93395400389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St-1294/2016-3</izvorni_sadrzaj>
    <derivirana_varijabla naziv="DomainObject.PoslovniBrojDokumenta_1">St-1294/2016-3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FRANKA TRANSPORTI j.d.o.o. za prijevoz</izvorni_sadrzaj>
    <derivirana_varijabla naziv="DomainObject.Predmet.ProtustrankaIDrugi_1">FRANKA TRANSPORTI j.d.o.o.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FRANKA TRANSPORTI j.d.o.o. za prijevoz, OIB 43491514556, Gredice 101, 49290 Gredice</izvorni_sadrzaj>
    <derivirana_varijabla naziv="DomainObject.Predmet.ProtustrankaIDrugiAdressOIB_1">FRANKA TRANSPORTI j.d.o.o. za prijevoz, OIB 43491514556, Gredice 101,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FRANKA TRANSPORTI j.d.o.o. za prijevoz</item>
      <item>FINA Regionalni centar Zagreb</item>
      <item>Božica Poslek</item>
    </izvorni_sadrzaj>
    <derivirana_varijabla naziv="DomainObject.Predmet.SudioniciListNaziv_1">
      <item>FRANKA TRANSPORTI j.d.o.o. za prijevoz</item>
      <item>FINA Regionalni centar Zagreb</item>
      <item>Božica Poslek</item>
    </derivirana_varijabla>
  </DomainObject.Predmet.SudioniciListNaziv>
  <DomainObject.Predmet.SudioniciListAdressOIB>
    <izvorni_sadrzaj>
      <item>FRANKA TRANSPORTI j.d.o.o. za prijevoz, OIB 43491514556, Gredice 101,49290 Gredice</item>
      <item>FINA Regionalni centar Zagreb, OIB 85821130368, Trg svibanjskih žrtava 1995. br. 1,10000 Zagreb</item>
      <item>Božica Poslek, OIB 93395400389, Gredice 101,49290 Gredice</item>
    </izvorni_sadrzaj>
    <derivirana_varijabla naziv="DomainObject.Predmet.SudioniciListAdressOIB_1">
      <item>FRANKA TRANSPORTI j.d.o.o. za prijevoz, OIB 43491514556, Gredice 101,49290 Gredice</item>
      <item>FINA Regionalni centar Zagreb, OIB 85821130368, Trg svibanjskih žrtava 1995. br. 1,10000 Zagreb</item>
      <item>Božica Poslek, OIB 93395400389, Gredice 101,49290 Gredice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43491514556</item>
      <item>, OIB 85821130368</item>
      <item>, OIB 93395400389</item>
    </izvorni_sadrzaj>
    <derivirana_varijabla naziv="DomainObject.Predmet.SudioniciListNazivOIB_1">
      <item>, OIB 43491514556</item>
      <item>, OIB 85821130368</item>
      <item>, OIB 93395400389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4A922-DC82-43C3-BC4D-370CB418F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3772</properties:Characters>
  <properties:Lines>103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2016-08-30T11:46:00Z</dcterms:created>
  <dc:creator>Miroslav Lovreković</dc:creator>
  <cp:lastModifiedBy>Miroslav Lovreković</cp:lastModifiedBy>
  <cp:lastPrinted>2017-01-31T12:34:00Z</cp:lastPrinted>
  <dcterms:modified xmlns:xsi="http://www.w3.org/2001/XMLSchema-instance" xsi:type="dcterms:W3CDTF">2017-01-31T12:35:00Z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St-1294/2016-3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