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8a64" w14:paraId="0188a64" w:rsidRDefault="00122FF8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122FF8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122FF8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B21AFF">
        <w:rPr>
          <w:sz w:val="24"/>
          <w:szCs w:val="24"/>
        </w:rPr>
        <w:t>67. St-</w:t>
      </w:r>
      <w:r w:rsidR="00893B8B">
        <w:rPr>
          <w:sz w:val="24"/>
          <w:szCs w:val="24"/>
        </w:rPr>
        <w:t>212/18</w:t>
      </w:r>
      <w:r w:rsidR="00122FF8">
        <w:rPr>
          <w:sz w:val="24"/>
          <w:szCs w:val="24"/>
        </w:rPr>
        <w:t>-36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893B8B" w:rsidP="0075381D" w:rsidR="0075381D" w:rsidRPr="00310646">
      <w:pPr>
        <w:ind w:firstLine="720"/>
        <w:jc w:val="both"/>
        <w:rPr>
          <w:sz w:val="24"/>
          <w:szCs w:val="24"/>
        </w:rPr>
      </w:pPr>
      <w:r w:rsidRPr="00893B8B">
        <w:rPr>
          <w:sz w:val="24"/>
          <w:szCs w:val="24"/>
        </w:rPr>
        <w:t xml:space="preserve">Trgovački sud u Zagrebu, po sucu Gordanu Zubaku, u stečajnom postupku nad dužnikom </w:t>
      </w:r>
      <w:r w:rsidRPr="00893B8B">
        <w:rPr>
          <w:bCs/>
          <w:sz w:val="24"/>
          <w:szCs w:val="24"/>
        </w:rPr>
        <w:t xml:space="preserve">Stečajna masa iza dužnika </w:t>
      </w:r>
      <w:r w:rsidRPr="00893B8B">
        <w:rPr>
          <w:bCs/>
          <w:sz w:val="24"/>
          <w:szCs w:val="24"/>
          <w:lang w:val="pt-BR"/>
        </w:rPr>
        <w:t>SARD d.o.o. u stečaju, Zagreb</w:t>
      </w:r>
      <w:r w:rsidRPr="00893B8B">
        <w:rPr>
          <w:bCs/>
          <w:sz w:val="24"/>
          <w:szCs w:val="24"/>
        </w:rPr>
        <w:t>, Trnjanska cesta 23, OIB: 02590297493 (ranije Sard d.o.o., Zagreb, Donji Stupnik, Gospodarska 22, OIB: 14760643747)</w:t>
      </w:r>
      <w:r w:rsidR="00B21AFF">
        <w:rPr>
          <w:bCs/>
          <w:sz w:val="24"/>
          <w:szCs w:val="24"/>
          <w:lang w:val="pt-BR"/>
        </w:rPr>
        <w:t>,</w:t>
      </w:r>
      <w:r w:rsidR="00D75E26" w:rsidRPr="00310646">
        <w:rPr>
          <w:sz w:val="24"/>
          <w:szCs w:val="24"/>
        </w:rPr>
        <w:t xml:space="preserve"> </w:t>
      </w:r>
      <w:r w:rsidR="00453C32">
        <w:rPr>
          <w:sz w:val="24"/>
          <w:szCs w:val="24"/>
        </w:rPr>
        <w:t>30. studenoga</w:t>
      </w:r>
      <w:r w:rsidR="0075381D" w:rsidRPr="00310646">
        <w:rPr>
          <w:sz w:val="24"/>
          <w:szCs w:val="24"/>
        </w:rPr>
        <w:t xml:space="preserve"> 20</w:t>
      </w:r>
      <w:r w:rsidR="003A3DBE">
        <w:rPr>
          <w:sz w:val="24"/>
          <w:szCs w:val="24"/>
        </w:rPr>
        <w:t>18</w:t>
      </w:r>
      <w:r w:rsidR="0075381D"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C18D1">
        <w:rPr>
          <w:sz w:val="24"/>
          <w:szCs w:val="24"/>
        </w:rPr>
        <w:t>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</w:t>
      </w:r>
      <w:r w:rsidR="003A3DBE">
        <w:rPr>
          <w:sz w:val="24"/>
          <w:szCs w:val="24"/>
        </w:rPr>
        <w:t xml:space="preserve"> i 104/17</w:t>
      </w:r>
      <w:r w:rsidR="00FC18D1">
        <w:rPr>
          <w:sz w:val="24"/>
          <w:szCs w:val="24"/>
        </w:rPr>
        <w:t>, dalje: SZ)</w:t>
      </w:r>
      <w:r w:rsidR="003852F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A75CD5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453C32">
        <w:rPr>
          <w:sz w:val="24"/>
          <w:szCs w:val="24"/>
        </w:rPr>
        <w:t>30. studenoga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3A3DBE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213B6" w:rsidR="00AB1936" w:rsidRPr="00310646">
      <w:pPr>
        <w:pStyle w:val="Tijeloteksta"/>
        <w:ind w:firstLine="612" w:left="5760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122FF8" w:rsidR="00AB1936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73644">
        <w:rPr>
          <w:rFonts w:hAnsi="Times New Roman" w:ascii="Times New Roman"/>
          <w:b w:val="false"/>
          <w:color w:val="auto"/>
          <w:szCs w:val="24"/>
        </w:rPr>
        <w:t>,v.r.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3A79" w:rsidP="00A75CD5" w:rsidR="00F13A79" w:rsidRPr="00310646">
      <w:pPr>
        <w:pStyle w:val="Tijeloteksta"/>
        <w:rPr>
          <w:b/>
        </w:rPr>
      </w:pPr>
    </w:p>
    <w:p w:rsidRDefault="00122FF8" w:rsidP="00F13A79" w:rsidR="00122FF8">
      <w:pPr>
        <w:rPr>
          <w:sz w:val="24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</w:p>
    <w:p w:rsidRDefault="00122FF8" w:rsidP="00F13A79" w:rsidR="00122FF8">
      <w:pPr>
        <w:rPr>
          <w:sz w:val="24"/>
          <w:szCs w:val="24"/>
        </w:rPr>
      </w:pPr>
    </w:p>
    <w:p w:rsidRDefault="00122FF8" w:rsidP="00F13A79" w:rsidR="00122FF8">
      <w:pPr>
        <w:rPr>
          <w:sz w:val="24"/>
          <w:szCs w:val="24"/>
        </w:rPr>
      </w:pPr>
    </w:p>
    <w:p w:rsidRDefault="00373644" w:rsidP="00400817" w:rsidR="00373644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373644" w:rsidP="00400817" w:rsidR="00373644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373644" w:rsidR="00373644" w:rsidRPr="00310646">
      <w:pPr>
        <w:rPr>
          <w:sz w:val="24"/>
          <w:szCs w:val="24"/>
        </w:rPr>
      </w:pPr>
    </w:p>
    <w:sectPr w:rsidR="00373644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22FF8"/>
    <w:rsid w:val="00310646"/>
    <w:rsid w:val="00373644"/>
    <w:rsid w:val="003852F4"/>
    <w:rsid w:val="003A3DBE"/>
    <w:rsid w:val="00453C32"/>
    <w:rsid w:val="004846E3"/>
    <w:rsid w:val="004A101E"/>
    <w:rsid w:val="00574039"/>
    <w:rsid w:val="00577C20"/>
    <w:rsid w:val="005E5A2C"/>
    <w:rsid w:val="006F6973"/>
    <w:rsid w:val="0075381D"/>
    <w:rsid w:val="00893B8B"/>
    <w:rsid w:val="008A286D"/>
    <w:rsid w:val="00935ABA"/>
    <w:rsid w:val="009E1755"/>
    <w:rsid w:val="00A75CD5"/>
    <w:rsid w:val="00AB1936"/>
    <w:rsid w:val="00AD2A7F"/>
    <w:rsid w:val="00B21AFF"/>
    <w:rsid w:val="00B539B6"/>
    <w:rsid w:val="00C00CB9"/>
    <w:rsid w:val="00C25D04"/>
    <w:rsid w:val="00CD7733"/>
    <w:rsid w:val="00D10C86"/>
    <w:rsid w:val="00D639B5"/>
    <w:rsid w:val="00D75E26"/>
    <w:rsid w:val="00D8748D"/>
    <w:rsid w:val="00E7322C"/>
    <w:rsid w:val="00E81382"/>
    <w:rsid w:val="00F13A79"/>
    <w:rsid w:val="00F22613"/>
    <w:rsid w:val="00F32614"/>
    <w:rsid w:val="00FA0451"/>
    <w:rsid w:val="00FC18D1"/>
    <w:rsid w:val="00FF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6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64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6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6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6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64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6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6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SARD d.o.o.</izvorni_sadrzaj>
    <derivirana_varijabla naziv="DomainObject.Predmet.ProtustrankaFormated_1">  SARD d.o.o.</derivirana_varijabla>
  </DomainObject.Predmet.ProtustrankaFormated>
  <DomainObject.Predmet.ProtustrankaFormatedOIB>
    <izvorni_sadrzaj>  SARD d.o.o., OIB 14760643747</izvorni_sadrzaj>
    <derivirana_varijabla naziv="DomainObject.Predmet.ProtustrankaFormatedOIB_1">  SARD d.o.o., OIB 14760643747</derivirana_varijabla>
  </DomainObject.Predmet.ProtustrankaFormatedOIB>
  <DomainObject.Predmet.ProtustrankaFormatedWithAdress>
    <izvorni_sadrzaj> SARD d.o.o., Donji Stupnik, Gospodarska 22, 10000 Zagreb</izvorni_sadrzaj>
    <derivirana_varijabla naziv="DomainObject.Predmet.ProtustrankaFormatedWithAdress_1"> SARD d.o.o., Donji Stupnik, Gospodarska 22, 10000 Zagreb</derivirana_varijabla>
  </DomainObject.Predmet.ProtustrankaFormatedWithAdress>
  <DomainObject.Predmet.ProtustrankaFormatedWithAdressOIB>
    <izvorni_sadrzaj> SARD d.o.o., OIB 14760643747, Donji Stupnik, Gospodarska 22, 10000 Zagreb</izvorni_sadrzaj>
    <derivirana_varijabla naziv="DomainObject.Predmet.ProtustrankaFormatedWithAdressOIB_1"> SARD d.o.o., OIB 14760643747, Donji Stupnik, Gospodarska 22, 10000 Zagreb</derivirana_varijabla>
  </DomainObject.Predmet.ProtustrankaFormatedWithAdressOIB>
  <DomainObject.Predmet.ProtustrankaWithAdress>
    <izvorni_sadrzaj>SARD d.o.o. Donji Stupnik, Gospodarska 22, 10000 Zagreb</izvorni_sadrzaj>
    <derivirana_varijabla naziv="DomainObject.Predmet.ProtustrankaWithAdress_1">SARD d.o.o. Donji Stupnik, Gospodarska 22, 10000 Zagreb</derivirana_varijabla>
  </DomainObject.Predmet.ProtustrankaWithAdress>
  <DomainObject.Predmet.ProtustrankaWithAdressOIB>
    <izvorni_sadrzaj>SARD d.o.o., OIB 14760643747, Donji Stupnik, Gospodarska 22, 10000 Zagreb</izvorni_sadrzaj>
    <derivirana_varijabla naziv="DomainObject.Predmet.ProtustrankaWithAdressOIB_1">SARD d.o.o., OIB 14760643747, Donji Stupnik, Gospodarska 22, 10000 Zagreb</derivirana_varijabla>
  </DomainObject.Predmet.ProtustrankaWithAdressOIB>
  <DomainObject.Predmet.ProtustrankaNazivFormated>
    <izvorni_sadrzaj>SARD d.o.o.</izvorni_sadrzaj>
    <derivirana_varijabla naziv="DomainObject.Predmet.ProtustrankaNazivFormated_1">SARD d.o.o.</derivirana_varijabla>
  </DomainObject.Predmet.ProtustrankaNazivFormated>
  <DomainObject.Predmet.ProtustrankaNazivFormatedOIB>
    <izvorni_sadrzaj>SARD d.o.o., OIB 14760643747</izvorni_sadrzaj>
    <derivirana_varijabla naziv="DomainObject.Predmet.ProtustrankaNazivFormatedOIB_1">SARD d.o.o., OIB 14760643747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Boško Stojčević; VJEROVNICI</izvorni_sadrzaj>
    <derivirana_varijabla naziv="DomainObject.Predmet.StrankaFormated_1">  FINA Regionalni centar Zagreb; Boško Stojčević; VJEROVNICI</derivirana_varijabla>
  </DomainObject.Predmet.StrankaFormated>
  <DomainObject.Predmet.StrankaFormatedOIB>
    <izvorni_sadrzaj>  FINA Regionalni centar Zagreb, OIB 85821130368; Boško Stojčević, OIB 95508092998; VJEROVNICI</izvorni_sadrzaj>
    <derivirana_varijabla naziv="DomainObject.Predmet.StrankaFormatedOIB_1">  FINA Regionalni centar Zagreb, OIB 85821130368; Boško Stojčević, OIB 95508092998; VJEROVNICI</derivirana_varijabla>
  </DomainObject.Predmet.StrankaFormatedOIB>
  <DomainObject.Predmet.StrankaFormatedWithAdress>
    <izvorni_sadrzaj> FINA Regionalni centar Zagreb, Trg svibanjskih žrtava 1995. 1, 10000 Zagreb; Boško Stojčević, Jalovečka 14, 10000 Zagreb; VJEROVNICI</izvorni_sadrzaj>
    <derivirana_varijabla naziv="DomainObject.Predmet.StrankaFormatedWithAdress_1"> FINA Regionalni centar Zagreb, Trg svibanjskih žrtava 1995. 1, 10000 Zagreb; Boško Stojčević, Jalovečka 14, 10000 Zagreb; VJEROVNICI</derivirana_varijabla>
  </DomainObject.Predmet.StrankaFormatedWithAdress>
  <DomainObject.Predmet.StrankaFormatedWithAdressOIB>
    <izvorni_sadrzaj> FINA Regionalni centar Zagreb, OIB 85821130368, Trg svibanjskih žrtava 1995. 1, 10000 Zagreb; Boško Stojčević, OIB 95508092998, Jalovečka 14, 10000 Zagreb; VJEROVNICI</izvorni_sadrzaj>
    <derivirana_varijabla naziv="DomainObject.Predmet.StrankaFormatedWithAdressOIB_1"> FINA Regionalni centar Zagreb, OIB 85821130368, Trg svibanjskih žrtava 1995. 1, 10000 Zagreb; Boško Stojčević, OIB 95508092998, Jalovečka 14, 10000 Zagreb; VJEROVNICI</derivirana_varijabla>
  </DomainObject.Predmet.StrankaFormatedWithAdressOIB>
  <DomainObject.Predmet.StrankaWithAdress>
    <izvorni_sadrzaj>FINA Regionalni centar Zagreb Trg svibanjskih žrtava 1995. 1,10000 Zagreb,Boško Stojčević Jalovečka 14,10000 Zagreb,VJEROVNICI </izvorni_sadrzaj>
    <derivirana_varijabla naziv="DomainObject.Predmet.StrankaWithAdress_1">FINA Regionalni centar Zagreb Trg svibanjskih žrtava 1995. 1,10000 Zagreb,Boško Stojčević Jalovečka 14,10000 Zagreb,VJEROVNICI </derivirana_varijabla>
  </DomainObject.Predmet.StrankaWithAdress>
  <DomainObject.Predmet.StrankaWithAdressOIB>
    <izvorni_sadrzaj>FINA Regionalni centar Zagreb, OIB 85821130368, Trg svibanjskih žrtava 1995. 1,10000 Zagreb,Boško Stojčević, OIB 95508092998, Jalovečka 14,10000 Zagreb,VJEROVNICI</izvorni_sadrzaj>
    <derivirana_varijabla naziv="DomainObject.Predmet.StrankaWithAdressOIB_1">FINA Regionalni centar Zagreb, OIB 85821130368, Trg svibanjskih žrtava 1995. 1,10000 Zagreb,Boško Stojčević, OIB 95508092998, Jalovečka 14,10000 Zagreb,VJEROVNICI</derivirana_varijabla>
  </DomainObject.Predmet.StrankaWithAdressOIB>
  <DomainObject.Predmet.StrankaNazivFormated>
    <izvorni_sadrzaj>FINA Regionalni centar Zagreb,Boško Stojčević,VJEROVNICI</izvorni_sadrzaj>
    <derivirana_varijabla naziv="DomainObject.Predmet.StrankaNazivFormated_1">FINA Regionalni centar Zagreb,Boško Stojčević,VJEROVNICI</derivirana_varijabla>
  </DomainObject.Predmet.StrankaNazivFormated>
  <DomainObject.Predmet.StrankaNazivFormatedOIB>
    <izvorni_sadrzaj>FINA Regionalni centar Zagreb, OIB 85821130368,Boško Stojčević, OIB 95508092998,VJEROVNICI</izvorni_sadrzaj>
    <derivirana_varijabla naziv="DomainObject.Predmet.StrankaNazivFormatedOIB_1">FINA Regionalni centar Zagreb, OIB 85821130368,Boško Stojčević, OIB 95508092998,VJEROVNICI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Boško Stojčević</item>
      <item>VJEROVNICI</item>
    </izvorni_sadrzaj>
    <derivirana_varijabla naziv="DomainObject.Predmet.StrankaListFormated_1">
      <item>FINA Regionalni centar Zagreb</item>
      <item>Boško Stojčević</item>
      <item>VJEROVNICI</item>
    </derivirana_varijabla>
  </DomainObject.Predmet.StrankaListFormated>
  <DomainObject.Predmet.StrankaListFormatedOIB>
    <izvorni_sadrzaj>
      <item>FINA Regionalni centar Zagreb, OIB 85821130368</item>
      <item>Boško Stojčević, OIB 95508092998</item>
      <item>VJEROVNICI</item>
    </izvorni_sadrzaj>
    <derivirana_varijabla naziv="DomainObject.Predmet.StrankaListFormatedOIB_1">
      <item>FINA Regionalni centar Zagreb, OIB 85821130368</item>
      <item>Boško Stojčević, OIB 95508092998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Boško Stojčević, Jalovečka 14, 10000 Zagreb</item>
      <item>VJEROVNICI</item>
    </izvorni_sadrzaj>
    <derivirana_varijabla naziv="DomainObject.Predmet.StrankaListFormatedWithAdress_1">
      <item>FINA Regionalni centar Zagreb, Trg svibanjskih žrtava 1995. 1, 10000 Zagreb</item>
      <item>Boško Stojčević, Jalovečka 14,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Boško Stojčević, OIB 95508092998, Jalovečka 14,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Boško Stojčević, OIB 95508092998, Jalovečka 14, 10000 Zagreb</item>
      <item>VJEROVNICI</item>
    </derivirana_varijabla>
  </DomainObject.Predmet.StrankaListFormatedWithAdressOIB>
  <DomainObject.Predmet.StrankaListNazivFormated>
    <izvorni_sadrzaj>
      <item>FINA Regionalni centar Zagreb</item>
      <item>Boško Stojčević</item>
      <item>VJEROVNICI</item>
    </izvorni_sadrzaj>
    <derivirana_varijabla naziv="DomainObject.Predmet.StrankaListNazivFormated_1">
      <item>FINA Regionalni centar Zagreb</item>
      <item>Boško Stojčević</item>
      <item>VJEROVNICI</item>
    </derivirana_varijabla>
  </DomainObject.Predmet.StrankaListNazivFormated>
  <DomainObject.Predmet.StrankaListNazivFormatedOIB>
    <izvorni_sadrzaj>
      <item>FINA Regionalni centar Zagreb, OIB 85821130368</item>
      <item>Boško Stojčević, OIB 95508092998</item>
      <item>VJEROVNICI</item>
    </izvorni_sadrzaj>
    <derivirana_varijabla naziv="DomainObject.Predmet.StrankaListNazivFormatedOIB_1">
      <item>FINA Regionalni centar Zagreb, OIB 85821130368</item>
      <item>Boško Stojčević, OIB 95508092998</item>
      <item>VJEROVNICI</item>
    </derivirana_varijabla>
  </DomainObject.Predmet.StrankaListNazivFormatedOIB>
  <DomainObject.Predmet.ProtuStrankaListFormated>
    <izvorni_sadrzaj>
      <item>SARD d.o.o.</item>
    </izvorni_sadrzaj>
    <derivirana_varijabla naziv="DomainObject.Predmet.ProtuStrankaListFormated_1">
      <item>SARD d.o.o.</item>
    </derivirana_varijabla>
  </DomainObject.Predmet.ProtuStrankaListFormated>
  <DomainObject.Predmet.ProtuStrankaListFormatedOIB>
    <izvorni_sadrzaj>
      <item>SARD d.o.o., OIB 14760643747</item>
    </izvorni_sadrzaj>
    <derivirana_varijabla naziv="DomainObject.Predmet.ProtuStrankaListFormatedOIB_1">
      <item>SARD d.o.o., OIB 14760643747</item>
    </derivirana_varijabla>
  </DomainObject.Predmet.ProtuStrankaListFormatedOIB>
  <DomainObject.Predmet.ProtuStrankaListFormatedWithAdress>
    <izvorni_sadrzaj>
      <item>SARD d.o.o., Donji Stupnik, Gospodarska 22, 10000 Zagreb</item>
    </izvorni_sadrzaj>
    <derivirana_varijabla naziv="DomainObject.Predmet.ProtuStrankaListFormatedWithAdress_1">
      <item>SARD d.o.o., Donji Stupnik, Gospodarska 22, 10000 Zagreb</item>
    </derivirana_varijabla>
  </DomainObject.Predmet.ProtuStrankaListFormatedWithAdress>
  <DomainObject.Predmet.ProtuStrankaListFormatedWithAdressOIB>
    <izvorni_sadrzaj>
      <item>SARD d.o.o., OIB 14760643747, Donji Stupnik, Gospodarska 22, 10000 Zagreb</item>
    </izvorni_sadrzaj>
    <derivirana_varijabla naziv="DomainObject.Predmet.ProtuStrankaListFormatedWithAdressOIB_1">
      <item>SARD d.o.o., OIB 14760643747, Donji Stupnik, Gospodarska 22, 10000 Zagreb</item>
    </derivirana_varijabla>
  </DomainObject.Predmet.ProtuStrankaListFormatedWithAdressOIB>
  <DomainObject.Predmet.ProtuStrankaListNazivFormated>
    <izvorni_sadrzaj>
      <item>SARD d.o.o.</item>
    </izvorni_sadrzaj>
    <derivirana_varijabla naziv="DomainObject.Predmet.ProtuStrankaListNazivFormated_1">
      <item>SARD d.o.o.</item>
    </derivirana_varijabla>
  </DomainObject.Predmet.ProtuStrankaListNazivFormated>
  <DomainObject.Predmet.ProtuStrankaListNazivFormatedOIB>
    <izvorni_sadrzaj>
      <item>SARD d.o.o., OIB 14760643747</item>
    </izvorni_sadrzaj>
    <derivirana_varijabla naziv="DomainObject.Predmet.ProtuStrankaListNazivFormatedOIB_1">
      <item>SARD d.o.o., OIB 14760643747</item>
    </derivirana_varijabla>
  </DomainObject.Predmet.ProtuStrankaListNazivFormatedOIB>
  <DomainObject.Predmet.OstaliListFormated>
    <izvorni_sadrzaj>
      <item>Boško Stojčević</item>
      <item>Damir Mikić</item>
    </izvorni_sadrzaj>
    <derivirana_varijabla naziv="DomainObject.Predmet.OstaliListFormated_1">
      <item>Boško Stojčević</item>
      <item>Damir Mikić</item>
    </derivirana_varijabla>
  </DomainObject.Predmet.OstaliListFormated>
  <DomainObject.Predmet.OstaliListFormatedOIB>
    <izvorni_sadrzaj>
      <item>Boško Stojčević, OIB 95508092998</item>
      <item>Damir Mikić, OIB 41347934153</item>
    </izvorni_sadrzaj>
    <derivirana_varijabla naziv="DomainObject.Predmet.OstaliListFormatedOIB_1">
      <item>Boško Stojčević, OIB 95508092998</item>
      <item>Damir Mikić, OIB 41347934153</item>
    </derivirana_varijabla>
  </DomainObject.Predmet.OstaliListFormatedOIB>
  <DomainObject.Predmet.OstaliListFormatedWithAdress>
    <izvorni_sadrzaj>
      <item>Boško Stojčević, Jalovečka 14, 10000 Zagreb</item>
      <item>Damir Mikić, Trnjanska cesta 23, 10000 Zagreb</item>
    </izvorni_sadrzaj>
    <derivirana_varijabla naziv="DomainObject.Predmet.OstaliListFormatedWithAdress_1">
      <item>Boško Stojčević, Jalovečka 14, 10000 Zagreb</item>
      <item>Damir Mikić, Trnjanska cesta 23, 10000 Zagreb</item>
    </derivirana_varijabla>
  </DomainObject.Predmet.OstaliListFormatedWithAdress>
  <DomainObject.Predmet.OstaliListFormatedWithAdressOIB>
    <izvorni_sadrzaj>
      <item>Boško Stojčević, OIB 95508092998, Jalovečka 14, 10000 Zagreb</item>
      <item>Damir Mikić, OIB 41347934153, Trnjanska cesta 23, 10000 Zagreb</item>
    </izvorni_sadrzaj>
    <derivirana_varijabla naziv="DomainObject.Predmet.OstaliListFormatedWithAdressOIB_1">
      <item>Boško Stojčević, OIB 95508092998, Jalovečka 14, 10000 Zagreb</item>
      <item>Damir Mikić, OIB 41347934153, Trnjanska cesta 23, 10000 Zagreb</item>
    </derivirana_varijabla>
  </DomainObject.Predmet.OstaliListFormatedWithAdressOIB>
  <DomainObject.Predmet.OstaliListNazivFormated>
    <izvorni_sadrzaj>
      <item>Boško Stojčević</item>
      <item>Damir Mikić</item>
    </izvorni_sadrzaj>
    <derivirana_varijabla naziv="DomainObject.Predmet.OstaliListNazivFormated_1">
      <item>Boško Stojčević</item>
      <item>Damir Mikić</item>
    </derivirana_varijabla>
  </DomainObject.Predmet.OstaliListNazivFormated>
  <DomainObject.Predmet.OstaliListNazivFormatedOIB>
    <izvorni_sadrzaj>
      <item>Boško Stojčević, OIB 95508092998</item>
      <item>Damir Mikić, OIB 41347934153</item>
    </izvorni_sadrzaj>
    <derivirana_varijabla naziv="DomainObject.Predmet.OstaliListNazivFormatedOIB_1">
      <item>Boško Stojčević, OIB 95508092998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SARD d.o.o.</izvorni_sadrzaj>
    <derivirana_varijabla naziv="DomainObject.Predmet.ProtustrankaIDrugi_1">SARD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SARD d.o.o., OIB 14760643747, Donji Stupnik, Gospodarska 22, 10000 Zagreb</izvorni_sadrzaj>
    <derivirana_varijabla naziv="DomainObject.Predmet.ProtustrankaIDrugiAdressOIB_1">SARD d.o.o., OIB 14760643747, Donji Stupnik, Gospodarska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SARD d.o.o.</item>
      <item>FINA Regionalni centar Zagreb</item>
      <item>Boško Stojčević</item>
      <item>Boško Stojčević</item>
      <item>VJEROVNICI</item>
      <item>Damir Mikić</item>
    </izvorni_sadrzaj>
    <derivirana_varijabla naziv="DomainObject.Predmet.SudioniciListNaziv_1">
      <item>SARD d.o.o.</item>
      <item>FINA Regionalni centar Zagreb</item>
      <item>Boško Stojčević</item>
      <item>Boško Stojčević</item>
      <item>VJEROVNICI</item>
      <item>Damir Mikić</item>
    </derivirana_varijabla>
  </DomainObject.Predmet.SudioniciListNaziv>
  <DomainObject.Predmet.SudioniciListAdressOIB>
    <izvorni_sadrzaj>
      <item>SARD d.o.o., OIB 14760643747, Donji Stupnik, Gospodarska 22,10000 Zagreb</item>
      <item>FINA Regionalni centar Zagreb, OIB 85821130368, Trg svibanjskih žrtava 1995. 1,10000 Zagreb</item>
      <item>Boško Stojčević, OIB 95508092998, Jalovečka 14,10000 Zagreb</item>
      <item>Boško Stojčević, OIB 95508092998, Jalovečka 14,10000 Zagreb</item>
      <item>VJEROVNICI</item>
      <item>Damir Mikić, OIB 41347934153, Trnjanska cesta 23,10000 Zagreb</item>
    </izvorni_sadrzaj>
    <derivirana_varijabla naziv="DomainObject.Predmet.SudioniciListAdressOIB_1">
      <item>SARD d.o.o., OIB 14760643747, Donji Stupnik, Gospodarska 22,10000 Zagreb</item>
      <item>FINA Regionalni centar Zagreb, OIB 85821130368, Trg svibanjskih žrtava 1995. 1,10000 Zagreb</item>
      <item>Boško Stojčević, OIB 95508092998, Jalovečka 14,10000 Zagreb</item>
      <item>Boško Stojčević, OIB 95508092998, Jalovečka 14,10000 Zagreb</item>
      <item>VJEROVNICI</item>
      <item>Damir Mikić, OIB 41347934153, Trnjanska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14760643747</item>
      <item>, OIB 85821130368</item>
      <item>, OIB 95508092998</item>
      <item>, OIB 95508092998</item>
      <item>, OIB null</item>
      <item>, OIB 41347934153</item>
    </izvorni_sadrzaj>
    <derivirana_varijabla naziv="DomainObject.Predmet.SudioniciListNazivOIB_1">
      <item>, OIB 14760643747</item>
      <item>, OIB 85821130368</item>
      <item>, OIB 95508092998</item>
      <item>, OIB 95508092998</item>
      <item>, OIB null</item>
      <item>, OIB 41347934153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20. travnja 2018.</izvorni_sadrzaj>
    <derivirana_varijabla naziv="DomainObject.PredzadnjaOdlukaIzPredmeta.DatumDonosenjaOdluke_1">20. travnja 2018.</derivirana_varijabla>
  </DomainObject.PredzadnjaOdlukaIzPredmeta.DatumDonosenjaOdluke>
  <DomainObject.PredzadnjaOdlukaIzPredmeta.Oznaka>
    <izvorni_sadrzaj>St-212/2018-32</izvorni_sadrzaj>
    <derivirana_varijabla naziv="DomainObject.PredzadnjaOdlukaIzPredmeta.Oznaka_1">St-212/2018-32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1142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2018-11-30T09:45:00Z</dcterms:created>
  <dc:creator>nmarkovic</dc:creator>
  <cp:lastModifiedBy>Dijana Hadžić</cp:lastModifiedBy>
  <cp:lastPrinted>2018-11-30T09:58:00Z</cp:lastPrinted>
  <dcterms:modified xmlns:xsi="http://www.w3.org/2001/XMLSchema-instance" xsi:type="dcterms:W3CDTF">2018-11-30T09:58:00Z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