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c5b2e" w14:paraId="99c5b2e" w:rsidRDefault="00262A86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1800225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62A86" w:rsidP="00262A86" w:rsidR="00AE649C">
      <w:pPr>
        <w:pStyle w:val="NormaleSPIS"/>
        <w:spacing w:after="0"/>
      </w:pPr>
      <w:r>
        <w:t xml:space="preserve">        Republika Hrvatska</w:t>
      </w:r>
    </w:p>
    <w:p w:rsidRDefault="00262A86" w:rsidP="00262A86" w:rsidR="00262A86">
      <w:pPr>
        <w:pStyle w:val="NormaleSPIS"/>
        <w:spacing w:after="0"/>
      </w:pPr>
      <w:r>
        <w:t xml:space="preserve">      Trgovački sud u Bjelovaru</w:t>
      </w:r>
    </w:p>
    <w:p w:rsidRDefault="00262A86" w:rsidP="00262A86" w:rsidR="00262A86">
      <w:pPr>
        <w:pStyle w:val="NormaleSPIS"/>
      </w:pPr>
      <w:r>
        <w:t>Bjelovar, Šetalište dr.I.Lebovića 42.</w:t>
      </w:r>
    </w:p>
    <w:p w:rsidRDefault="00262A86" w:rsidP="00262A86" w:rsidR="00262A86">
      <w:pPr>
        <w:pStyle w:val="NormaleSPIS"/>
        <w:rPr>
          <w:b/>
        </w:rPr>
      </w:pPr>
      <w:r>
        <w:rPr>
          <w:b/>
        </w:rPr>
        <w:t xml:space="preserve">                                                                                                               </w:t>
      </w:r>
      <w:r>
        <w:t>7 St-280/2016-32</w:t>
      </w:r>
      <w:r>
        <w:rPr>
          <w:b/>
          <w:bCs/>
        </w:rPr>
        <w:t xml:space="preserve">                                                                             </w:t>
      </w:r>
    </w:p>
    <w:p w:rsidRDefault="00262A86" w:rsidP="00262A86" w:rsidR="00262A86">
      <w:pPr>
        <w:jc w:val="both"/>
      </w:pPr>
      <w:r>
        <w:rPr>
          <w:b/>
          <w:bCs/>
        </w:rPr>
        <w:t xml:space="preserve">                                   </w:t>
      </w:r>
      <w:r>
        <w:t xml:space="preserve">   </w:t>
      </w:r>
    </w:p>
    <w:p w:rsidRDefault="00262A86" w:rsidP="00262A86" w:rsidR="00262A86">
      <w:pPr>
        <w:jc w:val="both"/>
      </w:pPr>
      <w:r>
        <w:t xml:space="preserve">               Trgovački sud u Bjelovaru, po sucu Tomislavu Mrazović, u stečajnom postupku nad stečajnim dužnikom  REMUŠ društvo s ograničenom odgovornošću za trgovinu i usluge u stečaju iz Bjelovara, Julija </w:t>
      </w:r>
      <w:proofErr w:type="spellStart"/>
      <w:r>
        <w:t>Haulika</w:t>
      </w:r>
      <w:proofErr w:type="spellEnd"/>
      <w:r>
        <w:t xml:space="preserve"> 24, MBS 010021837, OIB 40833941658, 9. veljače 2018. donosi</w:t>
      </w:r>
    </w:p>
    <w:p w:rsidRDefault="00262A86" w:rsidP="00262A86" w:rsidR="00262A86">
      <w:pPr>
        <w:jc w:val="both"/>
      </w:pPr>
      <w:r>
        <w:t xml:space="preserve">                                                               Z A K LJ U Č A K</w:t>
      </w:r>
    </w:p>
    <w:p w:rsidRDefault="00262A86" w:rsidP="00262A86" w:rsidR="00262A86">
      <w:pPr>
        <w:jc w:val="both"/>
      </w:pPr>
      <w:r>
        <w:rPr>
          <w:b/>
        </w:rPr>
        <w:t>I.</w:t>
      </w:r>
      <w:r>
        <w:t xml:space="preserve"> Određuje se prodaja nekretnina stečajnog dužnika REMUŠ d.o.o. u stečaju iz Bjelovara, Julija </w:t>
      </w:r>
      <w:proofErr w:type="spellStart"/>
      <w:r>
        <w:t>Haulika</w:t>
      </w:r>
      <w:proofErr w:type="spellEnd"/>
      <w:r>
        <w:t xml:space="preserve"> 24, OIB 40833941658, </w:t>
      </w:r>
      <w:r>
        <w:rPr>
          <w:b/>
        </w:rPr>
        <w:t>elektroničkom javnom dražbom koju provodi Financijska</w:t>
      </w:r>
      <w:r>
        <w:t xml:space="preserve"> </w:t>
      </w:r>
      <w:r>
        <w:rPr>
          <w:b/>
        </w:rPr>
        <w:t>agencija</w:t>
      </w:r>
      <w:r>
        <w:t xml:space="preserve">, i to nekretnina upisanih u z.k.ul.br. 3343 k.o. Novalja, </w:t>
      </w:r>
      <w:proofErr w:type="spellStart"/>
      <w:r>
        <w:t>kčbr</w:t>
      </w:r>
      <w:proofErr w:type="spellEnd"/>
      <w:r>
        <w:t xml:space="preserve">. 1304/1, kuća i dvorište u </w:t>
      </w:r>
      <w:proofErr w:type="spellStart"/>
      <w:r>
        <w:t>Kekici</w:t>
      </w:r>
      <w:proofErr w:type="spellEnd"/>
      <w:r>
        <w:t xml:space="preserve"> površine 635 m2 (kuća u </w:t>
      </w:r>
      <w:proofErr w:type="spellStart"/>
      <w:r>
        <w:t>Kekici</w:t>
      </w:r>
      <w:proofErr w:type="spellEnd"/>
      <w:r>
        <w:t xml:space="preserve"> sa 169 m2, dvorište u </w:t>
      </w:r>
      <w:proofErr w:type="spellStart"/>
      <w:r>
        <w:t>Kekici</w:t>
      </w:r>
      <w:proofErr w:type="spellEnd"/>
      <w:r>
        <w:t xml:space="preserve"> sa 466 m2), a koje nekretnine čine: </w:t>
      </w:r>
    </w:p>
    <w:p w:rsidRDefault="00262A86" w:rsidP="00262A86" w:rsidR="00262A86">
      <w:pPr>
        <w:ind w:right="-425"/>
      </w:pPr>
      <w:r>
        <w:rPr>
          <w:b/>
        </w:rPr>
        <w:t>a)</w:t>
      </w:r>
      <w:r>
        <w:t xml:space="preserve">  17. suvlasnički dio: 112/631 etažno vlasništvo (E-17) stan 8 u potkrovlju (u crtežu sive kose linije) ukupne korisne površine stana sa 112,24 m2, utvrđene vrijednosti u iznosu od 1.308.948,98 kuna (PDV uključen u cijenu), 6. suvlasnički dio: 17/631 etažno vlasništvo (E-6) garaža G1(u crtežu plave, vertikalne linije) sa 17,02 m2, utvrđene vrijednosti u iznosu od 72.384,15 kuna (PDV uključen</w:t>
      </w:r>
      <w:r>
        <w:t xml:space="preserve"> </w:t>
      </w:r>
      <w:r>
        <w:t>u cijenu) i 1. suvlasnički dio: 8/631 etažno vlasništvo (E-1) spremište u podrumu oznake S1 (u crtežu zeleno, koso-karirano) sa 8,23 m2, utvrđene vrijednosti u iznosu od 15.556,12 kuna (PDV uključen u cijenu), prodati će se isključivo kao cjelina po utvrđenoj vrijednosti u iznosu od 1.396.889,25 kuna, (PDV uključen u cijenu),  te se ta vrijednost određuje kao početna prodajna cijena u iznosu od 1.396.889,25 kuna (</w:t>
      </w:r>
      <w:proofErr w:type="spellStart"/>
      <w:r>
        <w:t>miliontristodevedesetšesttisućaosamstoosamdesetdevetkuna</w:t>
      </w:r>
      <w:proofErr w:type="spellEnd"/>
      <w:r>
        <w:t xml:space="preserve"> i </w:t>
      </w:r>
      <w:proofErr w:type="spellStart"/>
      <w:r>
        <w:t>dvadesetpetlipa</w:t>
      </w:r>
      <w:proofErr w:type="spellEnd"/>
      <w:r>
        <w:t xml:space="preserve">) PDV  uključen u cijenu. </w:t>
      </w:r>
    </w:p>
    <w:p w:rsidRDefault="00262A86" w:rsidP="00262A86" w:rsidR="00262A86">
      <w:pPr>
        <w:ind w:right="-425"/>
      </w:pPr>
      <w:r>
        <w:t>Nekretnine dane u zakup do 31.09.2018. godine.</w:t>
      </w:r>
    </w:p>
    <w:p w:rsidRDefault="00262A86" w:rsidP="00262A86" w:rsidR="00262A86">
      <w:pPr>
        <w:ind w:right="-425"/>
      </w:pPr>
      <w:r>
        <w:rPr>
          <w:b/>
        </w:rPr>
        <w:t>b)</w:t>
      </w:r>
      <w:r>
        <w:t xml:space="preserve"> 13. suvlasnički dio: 93/631 etažno vlasništvo (E-13) stan 4 na prvom katu (u crtežu ljubičaste kose</w:t>
      </w:r>
      <w:r>
        <w:t xml:space="preserve"> </w:t>
      </w:r>
      <w:r>
        <w:t xml:space="preserve">linije)  ukupne korisne površine stana sa 75,21 m2, kao </w:t>
      </w:r>
      <w:proofErr w:type="spellStart"/>
      <w:r>
        <w:t>pripadak</w:t>
      </w:r>
      <w:proofErr w:type="spellEnd"/>
      <w:r>
        <w:t xml:space="preserve"> stanu lođa sa 4,83 m2 i lođa sa</w:t>
      </w:r>
      <w:r>
        <w:t xml:space="preserve"> </w:t>
      </w:r>
      <w:r>
        <w:t>12,44 m2, utvrđene vrijednosti u iznosu od 1.378.319,14 kuna (PDV uključen u cijenu, 9. suvlasnički  dio: 17/631 etažno vlasništvo (E-9) garaža G4 (u nacrtu sive, vertikalne linije) sa 17,27 m2, utvrđene vrijednosti u iznosu od 73.447,37 kuna (PDV uključen u cijenu) i 2. suvlasnički dio: 8/631 etažno  vlasništvo (E-2) spremište u podrumu oznake S2 (u crtežu crveno, koso-karirano) sa 8,04 m2,</w:t>
      </w:r>
      <w:r>
        <w:t xml:space="preserve"> </w:t>
      </w:r>
      <w:r>
        <w:t>utvrđene vrijednosti  u iznosu od 15.196,99 kuna (PDV uključen u cijenu), prodati će se isključivo</w:t>
      </w:r>
      <w:r>
        <w:t xml:space="preserve"> </w:t>
      </w:r>
      <w:r>
        <w:t>kao cjelina po utvrđenoj vrijednosti u iznosu od 1.466.963,50 kuna (PDV uključen u cijenu), te se ta</w:t>
      </w:r>
      <w:r>
        <w:t xml:space="preserve"> </w:t>
      </w:r>
      <w:r>
        <w:t>vrijednost određuje kao početna prodajna cijena u iznosu od 1.466.963,50 kuna (</w:t>
      </w:r>
      <w:proofErr w:type="spellStart"/>
      <w:r>
        <w:t>miliončetiristo</w:t>
      </w:r>
      <w:proofErr w:type="spellEnd"/>
      <w:r>
        <w:t>-</w:t>
      </w:r>
      <w:proofErr w:type="spellStart"/>
      <w:r>
        <w:t>šezdesetšesttisućadevetstošezdesettrikune</w:t>
      </w:r>
      <w:proofErr w:type="spellEnd"/>
      <w:r>
        <w:t xml:space="preserve"> i pedeset lipa), PDV uključen u cijenu.</w:t>
      </w:r>
    </w:p>
    <w:p w:rsidRDefault="00262A86" w:rsidP="00262A86" w:rsidR="00262A86">
      <w:r>
        <w:t xml:space="preserve">Nekretnine djelomično nisu slobodne od osoba i stvari.    </w:t>
      </w:r>
    </w:p>
    <w:p w:rsidRDefault="001F7C6C" w:rsidP="001F7C6C" w:rsidR="001F7C6C">
      <w:pPr>
        <w:ind w:right="-425"/>
        <w:jc w:val="center"/>
      </w:pPr>
      <w:r w:rsidRPr="001F7C6C">
        <w:lastRenderedPageBreak/>
        <w:t>2</w:t>
      </w:r>
    </w:p>
    <w:p w:rsidRDefault="001F7C6C" w:rsidP="001F7C6C" w:rsidR="001F7C6C">
      <w:pPr>
        <w:ind w:right="-425"/>
        <w:jc w:val="right"/>
        <w:rPr>
          <w:b/>
        </w:rPr>
      </w:pPr>
      <w:r>
        <w:t>Poslovni broj:7 St-280/2016-32</w:t>
      </w:r>
    </w:p>
    <w:p w:rsidRDefault="00262A86" w:rsidP="00262A86" w:rsidR="00262A86">
      <w:pPr>
        <w:ind w:right="-425"/>
      </w:pPr>
      <w:r>
        <w:rPr>
          <w:b/>
        </w:rPr>
        <w:t>c)</w:t>
      </w:r>
      <w:r>
        <w:t xml:space="preserve"> 10. suvlasnički dio: 46/631 etažno vlasništvo (E-10) stan 1 u prizemlju (u crtežu crvene kose linije)  ukupne korisne površine 41,27 m2, kao </w:t>
      </w:r>
      <w:proofErr w:type="spellStart"/>
      <w:r>
        <w:t>pripadak</w:t>
      </w:r>
      <w:proofErr w:type="spellEnd"/>
      <w:r>
        <w:t xml:space="preserve"> stana lođa sa 4,91 m2, utvrđene vrijednosti u iznosu od 511.487,45 kuna (PDV uključen u cijenu), 8. suvlasnički dio: 20/631 etažno vlasništvo (E-8) garaža G3 (u nacrtu zelene, vertikalne linije) sa 20,07 m2, utvrđene vrijednosti u iznosu od 85.355,46 kuna (PDV uključen u cijenu) i  3. suvlasnički dio: 8/631 etažno vlasništvo (E-3) spremište u podrumu oznake S3 (u nacrtu plavo, koso-karirano) sa 7,89 m2, utvrđene vrijednosti</w:t>
      </w:r>
      <w:r>
        <w:t xml:space="preserve"> </w:t>
      </w:r>
      <w:r>
        <w:t>u iznosu od 14.913,47 kuna (PDV uključen u cijenu), prodati će se isključivo kao cjelina po utvrđenoj vrijednosti  u iznosu od  611.756,38 kuna (PDV uključen u cijenu), te se ta vrijednost određuje kao početna prodajna cijena u iznosu od 611.756,38 kuna (</w:t>
      </w:r>
      <w:proofErr w:type="spellStart"/>
      <w:r>
        <w:t>šestojedanaesttisućasedamsto</w:t>
      </w:r>
      <w:proofErr w:type="spellEnd"/>
      <w:r>
        <w:t>-</w:t>
      </w:r>
      <w:proofErr w:type="spellStart"/>
      <w:r>
        <w:t>pedesetšestkuna</w:t>
      </w:r>
      <w:proofErr w:type="spellEnd"/>
      <w:r>
        <w:t xml:space="preserve"> i </w:t>
      </w:r>
      <w:proofErr w:type="spellStart"/>
      <w:r>
        <w:t>tridesetosam</w:t>
      </w:r>
      <w:proofErr w:type="spellEnd"/>
      <w:r>
        <w:t xml:space="preserve"> lipa), PDV uključen u cijenu. Nekretnine dane u zakup do 31.09.2018. godine.    </w:t>
      </w:r>
    </w:p>
    <w:p w:rsidRDefault="00262A86" w:rsidP="00262A86" w:rsidR="00262A86">
      <w:pPr>
        <w:ind w:right="-425"/>
      </w:pPr>
      <w:r>
        <w:rPr>
          <w:b/>
        </w:rPr>
        <w:t>d)</w:t>
      </w:r>
      <w:r>
        <w:t xml:space="preserve"> 12. suvlasnički dio: 43/631 etažno vlasništvo (E-12) stan 3 u prizemlju (u crtežu zelene kose linije) ukupne korisne površine stana sa 32,54 m2, kao </w:t>
      </w:r>
      <w:proofErr w:type="spellStart"/>
      <w:r>
        <w:t>pripadak</w:t>
      </w:r>
      <w:proofErr w:type="spellEnd"/>
      <w:r>
        <w:t xml:space="preserve"> stanu lođa sa 10,73 m2, utvrđene vrijednosti u iznosu od 496.829,17 kuna (PDV uključen u cijenu) i 4. suvlasnički dio: 6/631 etažno vlasništvo</w:t>
      </w:r>
      <w:r>
        <w:t xml:space="preserve"> </w:t>
      </w:r>
      <w:r>
        <w:t xml:space="preserve">(E-4) spremište u podrumu oznake S4 (u nacrtu </w:t>
      </w:r>
      <w:proofErr w:type="spellStart"/>
      <w:r>
        <w:t>naranđasto</w:t>
      </w:r>
      <w:proofErr w:type="spellEnd"/>
      <w:r>
        <w:t>, koso-karirano) sa 6,07 m2, utvrđene vrijednosti u iznosu od 11.473,35 kuna (PDV uključen u cijenu), prodati će se isključivo kao cjelina</w:t>
      </w:r>
      <w:r>
        <w:t xml:space="preserve"> </w:t>
      </w:r>
      <w:r>
        <w:t>po utvrđenoj vrijednosti u iznosu od 508.302,52 kuna (PDV uključen u cijenu), te se ta vrijednost određuje kao početna prodajna cijena u iznosu od 508.302,52 kuna (</w:t>
      </w:r>
      <w:proofErr w:type="spellStart"/>
      <w:r>
        <w:t>petstoosamtisućatristodvijekune</w:t>
      </w:r>
      <w:proofErr w:type="spellEnd"/>
      <w:r>
        <w:t xml:space="preserve"> i </w:t>
      </w:r>
      <w:proofErr w:type="spellStart"/>
      <w:r>
        <w:t>pedesetdvije</w:t>
      </w:r>
      <w:proofErr w:type="spellEnd"/>
      <w:r>
        <w:t xml:space="preserve"> lipe), PDV uključen u cijenu. </w:t>
      </w:r>
    </w:p>
    <w:p w:rsidRDefault="00262A86" w:rsidP="00262A86" w:rsidR="00262A86">
      <w:pPr>
        <w:ind w:right="-425"/>
      </w:pPr>
      <w:r>
        <w:t>Nekretnine dane u zakup do 31.09.2018. godine.</w:t>
      </w:r>
    </w:p>
    <w:p w:rsidRDefault="00262A86" w:rsidP="00262A86" w:rsidR="00262A86">
      <w:pPr>
        <w:ind w:right="-425"/>
      </w:pPr>
      <w:r>
        <w:rPr>
          <w:b/>
        </w:rPr>
        <w:t>e)</w:t>
      </w:r>
      <w:r>
        <w:t xml:space="preserve"> 14. suvlasnički dio: 43/631 etažno vlasništvo (E-14) stan 5 na prvom katu (u crtežu smeđe kose linije) ukupne korisne površine stana sa 32,45 m2, kao </w:t>
      </w:r>
      <w:proofErr w:type="spellStart"/>
      <w:r>
        <w:t>pripadak</w:t>
      </w:r>
      <w:proofErr w:type="spellEnd"/>
      <w:r>
        <w:t xml:space="preserve"> stanu lođa sa 10,79 m2,  utvrđene vrijednosti 518.834,50 kuna (PDV uključen u cijenu) i 5. suvlasnički dio: 6/631 etažno vlasništvo</w:t>
      </w:r>
      <w:r>
        <w:t xml:space="preserve"> </w:t>
      </w:r>
      <w:r>
        <w:t>(E-5) spremište u podrumu oznake S5 (u nacrtu ljubičasto, koso-karirano) sa 6,08 m2, utvrđene vrijednosti u iznosu od 11.492,25 kuna (PDV uključen u cijenu), prodati će se isključivo kao cjelina</w:t>
      </w:r>
      <w:r>
        <w:t xml:space="preserve"> </w:t>
      </w:r>
      <w:r>
        <w:t>po utvrđenoj vrijednosti u iznosu od  530.326,75 kuna (PDV uključen u cijenu), te se ta vrijednost</w:t>
      </w:r>
      <w:r>
        <w:t xml:space="preserve"> </w:t>
      </w:r>
      <w:r>
        <w:t>određuje kao početna prodajna cijena u iznosu od 530.326,75 kuna  (</w:t>
      </w:r>
      <w:proofErr w:type="spellStart"/>
      <w:r>
        <w:t>petstotridesettisućatristodva</w:t>
      </w:r>
      <w:proofErr w:type="spellEnd"/>
      <w:r>
        <w:t>-</w:t>
      </w:r>
      <w:proofErr w:type="spellStart"/>
      <w:r>
        <w:t>desetšestkuna</w:t>
      </w:r>
      <w:proofErr w:type="spellEnd"/>
      <w:r>
        <w:t xml:space="preserve"> i </w:t>
      </w:r>
      <w:proofErr w:type="spellStart"/>
      <w:r>
        <w:t>sedamdesetpet</w:t>
      </w:r>
      <w:proofErr w:type="spellEnd"/>
      <w:r>
        <w:t xml:space="preserve"> lipa), PDV uključen u cijenu.</w:t>
      </w:r>
    </w:p>
    <w:p w:rsidRDefault="00262A86" w:rsidP="00262A86" w:rsidR="00262A86">
      <w:pPr>
        <w:ind w:right="-425"/>
      </w:pPr>
      <w:r>
        <w:t>Nekretnine dane u zakup do 31.09.2018. godine.</w:t>
      </w:r>
    </w:p>
    <w:p w:rsidRDefault="00262A86" w:rsidP="00262A86" w:rsidR="00262A86">
      <w:pPr>
        <w:ind w:right="-425"/>
      </w:pPr>
      <w:r>
        <w:rPr>
          <w:b/>
        </w:rPr>
        <w:t>f)</w:t>
      </w:r>
      <w:r>
        <w:t xml:space="preserve"> 11. suvlasnički dio: 45/631 etažno vlasništvo (E-11) stan 2 u prizemlju (u crtežu plave kose linije)  ukupne korisne površine sa 32,58 m2, kao </w:t>
      </w:r>
      <w:proofErr w:type="spellStart"/>
      <w:r>
        <w:t>pripadak</w:t>
      </w:r>
      <w:proofErr w:type="spellEnd"/>
      <w:r>
        <w:t xml:space="preserve"> stanu lođa sa 12,44 m2, utvrđene vrijednosti u iznosu od 516.922,80 kuna ( PDV uključen u cijenu), prodati će se po utvrđenoj vrijednosti u iznosu od 516.922,80 kuna (</w:t>
      </w:r>
      <w:proofErr w:type="spellStart"/>
      <w:r>
        <w:t>petstošesnaesttisućadevetstodvadesetdvijekune</w:t>
      </w:r>
      <w:proofErr w:type="spellEnd"/>
      <w:r>
        <w:t xml:space="preserve"> i osamdeset lipa), PDV uključen u cijenu). </w:t>
      </w:r>
    </w:p>
    <w:p w:rsidRDefault="00262A86" w:rsidP="00262A86" w:rsidR="00262A86">
      <w:pPr>
        <w:ind w:right="-425"/>
      </w:pPr>
      <w:r>
        <w:t>Nekretnine nisu slobodne od osoba i stvari.</w:t>
      </w:r>
    </w:p>
    <w:p w:rsidRDefault="00262A86" w:rsidP="00262A86" w:rsidR="001F7C6C">
      <w:pPr>
        <w:ind w:right="-141"/>
        <w:jc w:val="both"/>
      </w:pPr>
      <w:r>
        <w:t xml:space="preserve">Sve naprijed navedene nekretnine iz točke  I ovog oglasa opterećene su </w:t>
      </w:r>
      <w:proofErr w:type="spellStart"/>
      <w:r>
        <w:t>razlučnim</w:t>
      </w:r>
      <w:proofErr w:type="spellEnd"/>
      <w:r>
        <w:t xml:space="preserve"> pravima za korist </w:t>
      </w:r>
      <w:proofErr w:type="spellStart"/>
      <w:r>
        <w:t>razlučnih</w:t>
      </w:r>
      <w:proofErr w:type="spellEnd"/>
      <w:r>
        <w:t xml:space="preserve"> vjerovnika ZAGREBAČKA BANKA d.d. Zagreb, Paromlinska 2, REPUBLIKA HRVATSKA, Ministarstvo financija,m Porezna uprava, Područni ured Zadar, </w:t>
      </w:r>
    </w:p>
    <w:p w:rsidRDefault="001F7C6C" w:rsidP="001F7C6C" w:rsidR="001F7C6C">
      <w:pPr>
        <w:ind w:right="-141"/>
        <w:jc w:val="center"/>
      </w:pPr>
      <w:r>
        <w:lastRenderedPageBreak/>
        <w:t>3</w:t>
      </w:r>
    </w:p>
    <w:p w:rsidRDefault="001F7C6C" w:rsidP="001F7C6C" w:rsidR="001F7C6C">
      <w:pPr>
        <w:ind w:right="-141"/>
        <w:jc w:val="right"/>
      </w:pPr>
      <w:r>
        <w:t>Poslovni broj:7 St-280/2016-32</w:t>
      </w:r>
    </w:p>
    <w:p w:rsidRDefault="00262A86" w:rsidP="00262A86" w:rsidR="00262A86">
      <w:pPr>
        <w:ind w:right="-141"/>
        <w:jc w:val="both"/>
      </w:pPr>
      <w:r>
        <w:t xml:space="preserve">Ispostava Zadar, ŽIVODER DRAGO Veliko Trojstvo, M. Tita 15, BUKOVČAN ZDRAVKO Bjelovar, F. </w:t>
      </w:r>
      <w:proofErr w:type="spellStart"/>
      <w:r>
        <w:t>Bobića</w:t>
      </w:r>
      <w:proofErr w:type="spellEnd"/>
      <w:r>
        <w:t xml:space="preserve"> 4 i ELEKTROMETAL d.d. Bjelovar, Ferde Rusana 21.</w:t>
      </w:r>
    </w:p>
    <w:p w:rsidRDefault="00262A86" w:rsidP="00262A86" w:rsidR="00262A86">
      <w:pPr>
        <w:ind w:right="-141"/>
        <w:jc w:val="both"/>
      </w:pPr>
      <w:r>
        <w:rPr>
          <w:b/>
        </w:rPr>
        <w:t>II.</w:t>
      </w:r>
      <w:r>
        <w:t xml:space="preserve">  Prodaju nekretnina provest će Financijska agencija (dalje: Agencija) elektroničkim javnim dražbama (čl.247. st.2. Stečajnog zakona, „Narodne novine“ broj 75/15., dalje: SZ), po početnim prodajnim cijenama nekretnina koje su za svaku elektroničku javnu dražbu identične minimalnim prodajnim cijenama istih iz točke III  ovog zaključka.</w:t>
      </w:r>
    </w:p>
    <w:p w:rsidRDefault="00262A86" w:rsidP="00262A86" w:rsidR="00262A86">
      <w:pPr>
        <w:ind w:right="-141"/>
        <w:jc w:val="both"/>
      </w:pPr>
      <w:r>
        <w:t xml:space="preserve"> Elektronička javna dražba počinje objavom poziva Agencije na sudjelovanje u elektroničkoj javnoj dražbi na mrežnim stranicama Agencije, kojom Agencija određuje datum i vrijeme trajanja dražbe. Od objavljivanja poziva na sudjelovanje u elektroničkoj javnoj dražbi na mrežnim stranicama Agencije do prikupljanja ponuda mora proteći najmanje 60 dana (čl.97. st.5. Ovršnog zakona, „Narodne novine“ broj 112/12., 25/13., 93/14. i 55/16., dalje: OZ).</w:t>
      </w:r>
    </w:p>
    <w:p w:rsidRDefault="00262A86" w:rsidP="00262A86" w:rsidR="00262A86">
      <w:pPr>
        <w:ind w:right="-141"/>
        <w:jc w:val="both"/>
      </w:pPr>
      <w:r>
        <w:rPr>
          <w:b/>
        </w:rPr>
        <w:t>III.</w:t>
      </w:r>
      <w:r>
        <w:t xml:space="preserve">  Uvjeti prodaje :</w:t>
      </w:r>
    </w:p>
    <w:p w:rsidRDefault="00262A86" w:rsidP="00262A86" w:rsidR="00262A86">
      <w:pPr>
        <w:ind w:right="-141"/>
        <w:jc w:val="both"/>
      </w:pPr>
      <w:r>
        <w:t xml:space="preserve">1. Nekretnine  navedene pod oznakom </w:t>
      </w:r>
      <w:r>
        <w:rPr>
          <w:b/>
        </w:rPr>
        <w:t>a)</w:t>
      </w:r>
      <w:r>
        <w:t xml:space="preserve"> u točki  I ovog zaključka ne mogu se prodati:</w:t>
      </w:r>
    </w:p>
    <w:p w:rsidRDefault="00262A86" w:rsidP="00262A86" w:rsidR="00262A86">
      <w:pPr>
        <w:ind w:right="-141"/>
        <w:jc w:val="both"/>
      </w:pPr>
      <w:r>
        <w:t xml:space="preserve">    - na prvoj javnoj el. dražbi ispod tri četvrtine utvrđene vrijednost</w:t>
      </w:r>
      <w:r>
        <w:t>i, odnosno ispod 1.047.666,94</w:t>
      </w:r>
      <w:r>
        <w:t xml:space="preserve"> kuna ( </w:t>
      </w:r>
      <w:proofErr w:type="spellStart"/>
      <w:r>
        <w:t>miliončetrdesetsedamtisućašestošezdesetšestkuna</w:t>
      </w:r>
      <w:proofErr w:type="spellEnd"/>
      <w:r>
        <w:t xml:space="preserve"> i </w:t>
      </w:r>
      <w:proofErr w:type="spellStart"/>
      <w:r>
        <w:t>devedesetčetiri</w:t>
      </w:r>
      <w:proofErr w:type="spellEnd"/>
      <w:r>
        <w:t xml:space="preserve"> lipe), te iznos od 1.047.666,94  kuna (</w:t>
      </w:r>
      <w:proofErr w:type="spellStart"/>
      <w:r>
        <w:t>miliončetrdesetsedamtisućašestošezdesetšestkuna</w:t>
      </w:r>
      <w:proofErr w:type="spellEnd"/>
      <w:r>
        <w:t xml:space="preserve"> i </w:t>
      </w:r>
      <w:proofErr w:type="spellStart"/>
      <w:r>
        <w:t>devedesetčetiri</w:t>
      </w:r>
      <w:proofErr w:type="spellEnd"/>
      <w:r>
        <w:t xml:space="preserve"> lipe) ujedno predstavlja minimalnu i početnu prodajnu cijenu na prvoj  javnoj el. dražbi  </w:t>
      </w:r>
    </w:p>
    <w:p w:rsidRDefault="00262A86" w:rsidP="00262A86" w:rsidR="00262A86">
      <w:pPr>
        <w:ind w:right="-141"/>
        <w:jc w:val="both"/>
      </w:pPr>
      <w:r>
        <w:t xml:space="preserve">    - na drugoj javnoj el. dražbi ispod jedne polovine utvrđene vrijednosti, odnosno ispod 698.444,63</w:t>
      </w:r>
      <w:r>
        <w:t xml:space="preserve"> </w:t>
      </w:r>
      <w:r>
        <w:t>kuna (</w:t>
      </w:r>
      <w:proofErr w:type="spellStart"/>
      <w:r>
        <w:t>šestodevedesetosamtisućačetiristočetrdesetčetirikune</w:t>
      </w:r>
      <w:proofErr w:type="spellEnd"/>
      <w:r>
        <w:t xml:space="preserve"> i </w:t>
      </w:r>
      <w:proofErr w:type="spellStart"/>
      <w:r>
        <w:t>šezdesettri</w:t>
      </w:r>
      <w:proofErr w:type="spellEnd"/>
      <w:r>
        <w:t xml:space="preserve"> lipe),te iznos od 698.444,63 kuna (</w:t>
      </w:r>
      <w:proofErr w:type="spellStart"/>
      <w:r>
        <w:t>šestodevedesetosamtisućačetiristočetrdesetčetirikune</w:t>
      </w:r>
      <w:proofErr w:type="spellEnd"/>
      <w:r>
        <w:t xml:space="preserve"> i </w:t>
      </w:r>
      <w:proofErr w:type="spellStart"/>
      <w:r>
        <w:t>šezdesettri</w:t>
      </w:r>
      <w:proofErr w:type="spellEnd"/>
      <w:r>
        <w:t xml:space="preserve"> lipe) ujedno  predstavlja minimalnu i početnu prodajnu cijenu na drugoj javnoj el. dražbi  -  na trećoj javnoj el. dražbi ispod jedne četvrtine utvrđene vrijednosti, odnosno ispod       349.222,31 kuna (</w:t>
      </w:r>
      <w:proofErr w:type="spellStart"/>
      <w:r>
        <w:t>tristočetrdesetdevettisućadvestodvadesetdvijekune</w:t>
      </w:r>
      <w:proofErr w:type="spellEnd"/>
      <w:r>
        <w:t xml:space="preserve"> i </w:t>
      </w:r>
      <w:proofErr w:type="spellStart"/>
      <w:r>
        <w:t>tridesetjedna</w:t>
      </w:r>
      <w:proofErr w:type="spellEnd"/>
      <w:r>
        <w:t xml:space="preserve"> lipa) te      iznos od 349.222,31 kuna (</w:t>
      </w:r>
      <w:proofErr w:type="spellStart"/>
      <w:r>
        <w:t>tristočetrdesetdevettisućadvestodvadesetdvijekune</w:t>
      </w:r>
      <w:proofErr w:type="spellEnd"/>
      <w:r>
        <w:t xml:space="preserve"> i </w:t>
      </w:r>
      <w:proofErr w:type="spellStart"/>
      <w:r>
        <w:t>tridesetjedna</w:t>
      </w:r>
      <w:proofErr w:type="spellEnd"/>
      <w:r>
        <w:t xml:space="preserve">       lipa) ujedno predstavlja minimalnu i početnu prodajnu cijenu na trećoj javnoj el. dražbi</w:t>
      </w:r>
    </w:p>
    <w:p w:rsidRDefault="00262A86" w:rsidP="00262A86" w:rsidR="00262A86">
      <w:pPr>
        <w:ind w:right="-141"/>
        <w:jc w:val="both"/>
      </w:pPr>
      <w:r>
        <w:t xml:space="preserve">   -  na četvrtoj javnoj el. dražbi nekretnine se prodaju po početnoj cijeni od 1,00 kuna (jedna kuna), te  iznos od 1,00 kuna (jedna kuna) ujedno predstavlja minimalnu i početnu prodajnu cijenu na četvrtoj javnoj el. dražbi </w:t>
      </w:r>
    </w:p>
    <w:p w:rsidRDefault="00262A86" w:rsidP="00262A86" w:rsidR="00262A86">
      <w:pPr>
        <w:ind w:right="-141"/>
        <w:jc w:val="both"/>
      </w:pPr>
      <w:r>
        <w:t xml:space="preserve">   Nekretnine  navedena pod oznakom </w:t>
      </w:r>
      <w:r>
        <w:rPr>
          <w:b/>
        </w:rPr>
        <w:t>b)</w:t>
      </w:r>
      <w:r>
        <w:t xml:space="preserve"> u točki  I ovog zaključka ne mogu se prodati:</w:t>
      </w:r>
    </w:p>
    <w:p w:rsidRDefault="00262A86" w:rsidP="00262A86" w:rsidR="00262A86">
      <w:pPr>
        <w:ind w:right="-141"/>
        <w:jc w:val="both"/>
      </w:pPr>
      <w:r>
        <w:t xml:space="preserve">    - na prvoj javnoj el. dražbi ispod tri četvrtine utvrđene vrijednosti, odnosno ispod 1.100.222,63 kuna ( </w:t>
      </w:r>
      <w:proofErr w:type="spellStart"/>
      <w:r>
        <w:t>milionstotisućadvestodvadesetdvijekune</w:t>
      </w:r>
      <w:proofErr w:type="spellEnd"/>
      <w:r>
        <w:t xml:space="preserve"> i </w:t>
      </w:r>
      <w:proofErr w:type="spellStart"/>
      <w:r>
        <w:t>šezdesettri</w:t>
      </w:r>
      <w:proofErr w:type="spellEnd"/>
      <w:r>
        <w:t xml:space="preserve"> lipe), te iznos od 1.100.222,63</w:t>
      </w:r>
      <w:r>
        <w:t xml:space="preserve"> </w:t>
      </w:r>
      <w:r>
        <w:t>kuna (</w:t>
      </w:r>
      <w:proofErr w:type="spellStart"/>
      <w:r>
        <w:t>milionstotisućadvestodvadesetdvijekune</w:t>
      </w:r>
      <w:proofErr w:type="spellEnd"/>
      <w:r>
        <w:t xml:space="preserve"> i </w:t>
      </w:r>
      <w:proofErr w:type="spellStart"/>
      <w:r>
        <w:t>šezdesettri</w:t>
      </w:r>
      <w:proofErr w:type="spellEnd"/>
      <w:r>
        <w:t xml:space="preserve"> lipe) ujedno predstavlja minimalnu  i početnu prodajnu cijenu na prvoj javnoj el. dražbi</w:t>
      </w:r>
    </w:p>
    <w:p w:rsidRDefault="00262A86" w:rsidP="00262A86" w:rsidR="001F7C6C">
      <w:pPr>
        <w:ind w:right="-141"/>
        <w:jc w:val="both"/>
      </w:pPr>
      <w:r>
        <w:t xml:space="preserve">    - na drugoj javnoj el. dražbi ispod jedne polovine utvrđene vrijednosti, odnosno ispod 733.481,75</w:t>
      </w:r>
      <w:r>
        <w:t xml:space="preserve"> </w:t>
      </w:r>
      <w:r>
        <w:t xml:space="preserve">kuna ( </w:t>
      </w:r>
      <w:proofErr w:type="spellStart"/>
      <w:r>
        <w:t>sedamstotridesettritisućečetiristoosamdesetjedna</w:t>
      </w:r>
      <w:proofErr w:type="spellEnd"/>
      <w:r>
        <w:t xml:space="preserve"> kuna i </w:t>
      </w:r>
      <w:proofErr w:type="spellStart"/>
      <w:r>
        <w:t>sedamdesetpet</w:t>
      </w:r>
      <w:proofErr w:type="spellEnd"/>
      <w:r>
        <w:t xml:space="preserve"> </w:t>
      </w:r>
    </w:p>
    <w:p w:rsidRDefault="001F7C6C" w:rsidP="001F7C6C" w:rsidR="001F7C6C">
      <w:pPr>
        <w:ind w:right="-141"/>
        <w:jc w:val="center"/>
      </w:pPr>
      <w:r>
        <w:lastRenderedPageBreak/>
        <w:t>4</w:t>
      </w:r>
    </w:p>
    <w:p w:rsidRDefault="001F7C6C" w:rsidP="001F7C6C" w:rsidR="001F7C6C">
      <w:pPr>
        <w:ind w:right="-141"/>
        <w:jc w:val="right"/>
      </w:pPr>
      <w:r>
        <w:t>Poslovni broj:7 St-280/2016-32</w:t>
      </w:r>
    </w:p>
    <w:p w:rsidRDefault="00262A86" w:rsidP="00262A86" w:rsidR="00262A86">
      <w:pPr>
        <w:ind w:right="-141"/>
        <w:jc w:val="both"/>
      </w:pPr>
      <w:r>
        <w:t>lipa),te iznos od 733.481,75 kuna (</w:t>
      </w:r>
      <w:proofErr w:type="spellStart"/>
      <w:r>
        <w:t>sedamstotridesettritisućečetiristoosamdesetjednakuna</w:t>
      </w:r>
      <w:proofErr w:type="spellEnd"/>
      <w:r>
        <w:t xml:space="preserve"> i </w:t>
      </w:r>
      <w:proofErr w:type="spellStart"/>
      <w:r>
        <w:t>sedamdesetpet</w:t>
      </w:r>
      <w:proofErr w:type="spellEnd"/>
      <w:r>
        <w:t xml:space="preserve"> lipa) ujedno predstavlja minimalnu i početnu prodajnu cijenu na drugoj javnoj el. dražbi</w:t>
      </w:r>
    </w:p>
    <w:p w:rsidRDefault="00262A86" w:rsidP="00262A86" w:rsidR="00262A86">
      <w:pPr>
        <w:ind w:right="-141"/>
        <w:jc w:val="both"/>
      </w:pPr>
      <w:r>
        <w:t xml:space="preserve">    - na trećoj javnoj el. dražbi ispod jedne četvrtine utvrđene vrijednosti, odnosno ispod 366.740,88</w:t>
      </w:r>
      <w:r>
        <w:t xml:space="preserve"> </w:t>
      </w:r>
      <w:r>
        <w:t xml:space="preserve">kuna ( </w:t>
      </w:r>
      <w:proofErr w:type="spellStart"/>
      <w:r>
        <w:t>tristošezdesetšesttisućasedamstočetrdesetkuna</w:t>
      </w:r>
      <w:proofErr w:type="spellEnd"/>
      <w:r>
        <w:t xml:space="preserve"> i </w:t>
      </w:r>
      <w:proofErr w:type="spellStart"/>
      <w:r>
        <w:t>osamdesetosam</w:t>
      </w:r>
      <w:proofErr w:type="spellEnd"/>
      <w:r>
        <w:t xml:space="preserve"> lipa),te iznos od</w:t>
      </w:r>
      <w:r>
        <w:t xml:space="preserve"> </w:t>
      </w:r>
      <w:r>
        <w:t>366.740,88 kuna (</w:t>
      </w:r>
      <w:proofErr w:type="spellStart"/>
      <w:r>
        <w:t>tristošezdesetšesttisućasedamstočetrdesetkuna</w:t>
      </w:r>
      <w:proofErr w:type="spellEnd"/>
      <w:r>
        <w:t xml:space="preserve"> i </w:t>
      </w:r>
      <w:proofErr w:type="spellStart"/>
      <w:r>
        <w:t>osamdesetosam</w:t>
      </w:r>
      <w:proofErr w:type="spellEnd"/>
      <w:r>
        <w:t xml:space="preserve"> lipa) ujedno predstavlja minimalnu i početnu prodajnu cijenu na trećoj javnoj el. dražbi</w:t>
      </w:r>
    </w:p>
    <w:p w:rsidRDefault="00262A86" w:rsidP="00262A86" w:rsidR="00262A86">
      <w:pPr>
        <w:ind w:right="-141"/>
        <w:jc w:val="both"/>
      </w:pPr>
      <w:r>
        <w:t xml:space="preserve">    - na četvrtoj javnoj el. dražbi nekretnine se prodaju po početnoj cijeni od 1,00 kuna (jedna kuna), te iznos od 1,00 kuna (jedna kuna) ujedno predstavlja minimalnu i početnu prodajnu cijenu na četvrtoj javnoj el. dražbi</w:t>
      </w:r>
    </w:p>
    <w:p w:rsidRDefault="00262A86" w:rsidP="00262A86" w:rsidR="00262A86">
      <w:pPr>
        <w:spacing w:after="0"/>
        <w:ind w:right="-141"/>
        <w:jc w:val="both"/>
      </w:pPr>
      <w:r>
        <w:t xml:space="preserve">   Nekretnine navedene pod oznakom </w:t>
      </w:r>
      <w:r>
        <w:rPr>
          <w:b/>
        </w:rPr>
        <w:t>c)</w:t>
      </w:r>
      <w:r>
        <w:t xml:space="preserve"> u točki I ovog zaključka ne mogu se prodati</w:t>
      </w:r>
    </w:p>
    <w:p w:rsidRDefault="00262A86" w:rsidP="00262A86" w:rsidR="00262A86">
      <w:pPr>
        <w:spacing w:after="0"/>
        <w:ind w:right="-141"/>
        <w:jc w:val="both"/>
      </w:pPr>
    </w:p>
    <w:p w:rsidRDefault="00262A86" w:rsidP="00262A86" w:rsidR="00262A86">
      <w:pPr>
        <w:ind w:right="-141"/>
        <w:jc w:val="both"/>
      </w:pPr>
      <w:r>
        <w:t xml:space="preserve">   - na prvoj javnoj el. dražbi ispod tri četvrtine utvrđene vrijednosti, odnosno ispod 458.817,29     kuna ( </w:t>
      </w:r>
      <w:proofErr w:type="spellStart"/>
      <w:r>
        <w:t>četiristopedesetosamtisućaosamstosedamnaestkuna</w:t>
      </w:r>
      <w:proofErr w:type="spellEnd"/>
      <w:r>
        <w:t xml:space="preserve"> i </w:t>
      </w:r>
      <w:proofErr w:type="spellStart"/>
      <w:r>
        <w:t>dvadesetdevet</w:t>
      </w:r>
      <w:proofErr w:type="spellEnd"/>
      <w:r>
        <w:t xml:space="preserve"> lipa), te iznos od     458.817,29 kuna (</w:t>
      </w:r>
      <w:proofErr w:type="spellStart"/>
      <w:r>
        <w:t>četiristipedesetosamtisućaosamstosedamnaestkuna</w:t>
      </w:r>
      <w:proofErr w:type="spellEnd"/>
      <w:r>
        <w:t xml:space="preserve"> i </w:t>
      </w:r>
      <w:proofErr w:type="spellStart"/>
      <w:r>
        <w:t>dvadesetdevet</w:t>
      </w:r>
      <w:proofErr w:type="spellEnd"/>
      <w:r>
        <w:t xml:space="preserve"> lipa)     ujedno predstavlja minimalnu i početnu prodajnu cijenu na prvoj javnoj el. dražbi</w:t>
      </w:r>
    </w:p>
    <w:p w:rsidRDefault="00262A86" w:rsidP="00262A86" w:rsidR="00262A86">
      <w:pPr>
        <w:ind w:right="-141"/>
        <w:jc w:val="both"/>
      </w:pPr>
      <w:r>
        <w:t xml:space="preserve">   - na drugoj javnoj el. dražbi ispod jedne polovine utvrđene vrijednosti, odnosno ispod     305.878,19 kuna ( </w:t>
      </w:r>
      <w:proofErr w:type="spellStart"/>
      <w:r>
        <w:t>tristopettisućaosamstosedamdesetosamkuna</w:t>
      </w:r>
      <w:proofErr w:type="spellEnd"/>
      <w:r>
        <w:t xml:space="preserve"> i devetnaest lipa), te iznos od     305.878,19 kuna ( </w:t>
      </w:r>
      <w:proofErr w:type="spellStart"/>
      <w:r>
        <w:t>tristopettisućaosamstosedamdesetosamkuna</w:t>
      </w:r>
      <w:proofErr w:type="spellEnd"/>
      <w:r>
        <w:t xml:space="preserve"> i devetnaest lipa) ujedno     predstavlja minimalnu i početnu prodajnu cijenu na drugoj javnoj el. dražbi</w:t>
      </w:r>
    </w:p>
    <w:p w:rsidRDefault="00262A86" w:rsidP="00262A86" w:rsidR="00262A86">
      <w:pPr>
        <w:ind w:right="-141"/>
        <w:jc w:val="both"/>
      </w:pPr>
      <w:r>
        <w:t xml:space="preserve">   - na trećoj javnoj el. dražbi ispod jedne četvrtine utvrđene vrijednosti, odnosno ispod 152.939,10</w:t>
      </w:r>
      <w:r>
        <w:t xml:space="preserve"> </w:t>
      </w:r>
      <w:r>
        <w:t>kuna (</w:t>
      </w:r>
      <w:proofErr w:type="spellStart"/>
      <w:r>
        <w:t>stopedesetdvijetisućedevetstotridesetdevetkuna</w:t>
      </w:r>
      <w:proofErr w:type="spellEnd"/>
      <w:r>
        <w:t xml:space="preserve"> i deset lipa), te iznos od 152.939,10 kuna</w:t>
      </w:r>
      <w:r>
        <w:t xml:space="preserve"> </w:t>
      </w:r>
      <w:r>
        <w:t>(</w:t>
      </w:r>
      <w:proofErr w:type="spellStart"/>
      <w:r>
        <w:t>stopedesedvijetisućedevetstotridesetdevet</w:t>
      </w:r>
      <w:proofErr w:type="spellEnd"/>
      <w:r>
        <w:t xml:space="preserve"> kuna i deset lipa) ujedno predstavlja minimalnu  i početnu prodajnu cijenu na trećoj javnoj el. dražbi</w:t>
      </w:r>
    </w:p>
    <w:p w:rsidRDefault="00262A86" w:rsidP="00262A86" w:rsidR="00262A86">
      <w:pPr>
        <w:ind w:right="-141"/>
        <w:jc w:val="both"/>
      </w:pPr>
      <w:r>
        <w:t xml:space="preserve">   - na četvrtoj javnoj el. dražbi nekretnine se prodaju po početnoj cijeni od 1,00 kuna (jedna kuna), te iznos od 1,00 kuna (jedna kuna) ujedno predstavlja minimalnu i početnu prodajnu cijenu na četvrtoj javnoj el. dražbi                         </w:t>
      </w:r>
    </w:p>
    <w:p w:rsidRDefault="00262A86" w:rsidP="00262A86" w:rsidR="00262A86">
      <w:pPr>
        <w:ind w:right="-141"/>
        <w:jc w:val="both"/>
      </w:pPr>
      <w:r>
        <w:t xml:space="preserve">  Nekretnine navedene pod oznakom </w:t>
      </w:r>
      <w:r>
        <w:rPr>
          <w:b/>
        </w:rPr>
        <w:t>d)</w:t>
      </w:r>
      <w:r>
        <w:t xml:space="preserve"> u točki I ovog zaključka ne mogu se prodati:</w:t>
      </w:r>
    </w:p>
    <w:p w:rsidRDefault="00262A86" w:rsidP="00262A86" w:rsidR="00262A86">
      <w:pPr>
        <w:ind w:right="-141"/>
        <w:jc w:val="both"/>
      </w:pPr>
      <w:r>
        <w:t xml:space="preserve">   -  na prvoj javnoj el. dražbi ispod tri četvrtine utvrđene vrijednosti, odnosno ispod 381.226,89        kuna (</w:t>
      </w:r>
      <w:proofErr w:type="spellStart"/>
      <w:r>
        <w:t>tristoosamdesetjednatisućadvestodvadesetšestkuna</w:t>
      </w:r>
      <w:proofErr w:type="spellEnd"/>
      <w:r>
        <w:t xml:space="preserve"> i </w:t>
      </w:r>
      <w:proofErr w:type="spellStart"/>
      <w:r>
        <w:t>osamdesetdevet</w:t>
      </w:r>
      <w:proofErr w:type="spellEnd"/>
      <w:r>
        <w:t xml:space="preserve"> lipa), te iznos od       381.226,89 kuna (</w:t>
      </w:r>
      <w:proofErr w:type="spellStart"/>
      <w:r>
        <w:t>tristoosamdesetjednatisućadvestodvadesetšestkuna</w:t>
      </w:r>
      <w:proofErr w:type="spellEnd"/>
      <w:r>
        <w:t xml:space="preserve"> i </w:t>
      </w:r>
      <w:proofErr w:type="spellStart"/>
      <w:r>
        <w:t>osamdesetdevet</w:t>
      </w:r>
      <w:proofErr w:type="spellEnd"/>
      <w:r>
        <w:t xml:space="preserve"> lipa)      ujedno predstavlja minimalnu i početnu prodajnu cijenu na prvoj javnoj el. dražbi   - na drugoj javnoj el. dražbi ispod jedne polovine utvrđene vrijednosti, odnosno ispod 254.151,26 kuna (</w:t>
      </w:r>
      <w:proofErr w:type="spellStart"/>
      <w:r>
        <w:t>dvestopedesetčetiritisućestopedesetjedna</w:t>
      </w:r>
      <w:proofErr w:type="spellEnd"/>
      <w:r>
        <w:t xml:space="preserve"> kuna i </w:t>
      </w:r>
      <w:proofErr w:type="spellStart"/>
      <w:r>
        <w:t>dvadesetšest</w:t>
      </w:r>
      <w:proofErr w:type="spellEnd"/>
      <w:r>
        <w:t xml:space="preserve"> lipa), te iznos od 254.151,26 kuna (</w:t>
      </w:r>
      <w:proofErr w:type="spellStart"/>
      <w:r>
        <w:t>dvestopedesetčetiritisućestopedesetjedna</w:t>
      </w:r>
      <w:proofErr w:type="spellEnd"/>
      <w:r>
        <w:t xml:space="preserve"> kuna i </w:t>
      </w:r>
      <w:proofErr w:type="spellStart"/>
      <w:r>
        <w:t>dvadesetšest</w:t>
      </w:r>
      <w:proofErr w:type="spellEnd"/>
      <w:r>
        <w:t xml:space="preserve"> lipa) ujedno predstavlja minimalnu i početnu  prodajnu cijenu na drugoj javnoj el. dražbi</w:t>
      </w:r>
    </w:p>
    <w:p w:rsidRDefault="00262A86" w:rsidP="00262A86" w:rsidR="0041567D">
      <w:pPr>
        <w:ind w:right="-141"/>
        <w:jc w:val="both"/>
      </w:pPr>
      <w:r>
        <w:t xml:space="preserve">    </w:t>
      </w:r>
    </w:p>
    <w:p w:rsidRDefault="0041567D" w:rsidP="0041567D" w:rsidR="0041567D">
      <w:pPr>
        <w:ind w:right="-141"/>
        <w:jc w:val="center"/>
      </w:pPr>
      <w:r>
        <w:lastRenderedPageBreak/>
        <w:t>5</w:t>
      </w:r>
    </w:p>
    <w:p w:rsidRDefault="0041567D" w:rsidP="0041567D" w:rsidR="0041567D">
      <w:pPr>
        <w:ind w:right="-141"/>
        <w:jc w:val="right"/>
      </w:pPr>
      <w:r>
        <w:t>Poslovni broj:7 St-280/2016-32</w:t>
      </w:r>
    </w:p>
    <w:p w:rsidRDefault="00262A86" w:rsidP="00262A86" w:rsidR="00262A86">
      <w:pPr>
        <w:ind w:right="-141"/>
        <w:jc w:val="both"/>
      </w:pPr>
      <w:r>
        <w:t>- na trećoj javnoj el. dražbi ispod jedne četvrtine utvrđene vrijednosti, odnosno ispod 127.075,63 kuna (</w:t>
      </w:r>
      <w:proofErr w:type="spellStart"/>
      <w:r>
        <w:t>stodvadesetsedamtisućasedamdesetpetkuna</w:t>
      </w:r>
      <w:proofErr w:type="spellEnd"/>
      <w:r>
        <w:t xml:space="preserve"> i </w:t>
      </w:r>
      <w:proofErr w:type="spellStart"/>
      <w:r>
        <w:t>šezdesettri</w:t>
      </w:r>
      <w:proofErr w:type="spellEnd"/>
      <w:r>
        <w:t xml:space="preserve"> lipe) te iznos od 127.075,63 kuna</w:t>
      </w:r>
      <w:r>
        <w:t xml:space="preserve"> (</w:t>
      </w:r>
      <w:proofErr w:type="spellStart"/>
      <w:r>
        <w:t>stodvadesetsedamtisućasedamdesetpetkuna</w:t>
      </w:r>
      <w:proofErr w:type="spellEnd"/>
      <w:r>
        <w:t xml:space="preserve"> i </w:t>
      </w:r>
      <w:proofErr w:type="spellStart"/>
      <w:r>
        <w:t>šezdesettri</w:t>
      </w:r>
      <w:proofErr w:type="spellEnd"/>
      <w:r>
        <w:t xml:space="preserve"> lipe) ujedno predstavlja minimalnu i početnu prodajnu cijenu na trećoj javnoj el. dražbi</w:t>
      </w:r>
    </w:p>
    <w:p w:rsidRDefault="00262A86" w:rsidP="00262A86" w:rsidR="00262A86">
      <w:pPr>
        <w:ind w:right="-141"/>
        <w:jc w:val="both"/>
      </w:pPr>
      <w:r>
        <w:t xml:space="preserve">    - na četvrtoj javnoj el. dražbi nekretnine se prodaju po početnoj cijeni od 1,00 kuna (jedna kuna), te iznos od 1,00 kuna (jedna kuna) ujedno predstavlja minimalnu i početnu prodajnu cijenu na četvrtoj javnoj el. dražbi</w:t>
      </w:r>
    </w:p>
    <w:p w:rsidRDefault="00262A86" w:rsidP="00262A86" w:rsidR="00262A86">
      <w:pPr>
        <w:ind w:right="-141"/>
        <w:jc w:val="both"/>
      </w:pPr>
      <w:r>
        <w:t xml:space="preserve">Nekretnine navedene pod oznakom </w:t>
      </w:r>
      <w:r>
        <w:rPr>
          <w:b/>
        </w:rPr>
        <w:t>e)</w:t>
      </w:r>
      <w:r>
        <w:t xml:space="preserve"> u točki I ovog zaključka ne mogu se prodati:</w:t>
      </w:r>
    </w:p>
    <w:p w:rsidRDefault="00262A86" w:rsidP="00262A86" w:rsidR="00262A86">
      <w:pPr>
        <w:ind w:right="-141"/>
        <w:jc w:val="both"/>
      </w:pPr>
      <w:r>
        <w:t xml:space="preserve">   -  na prvoj javnoj el. dražbi ispod tri četvrtine utvrđene vrijednosti, odnosno ispod 397.745,06 </w:t>
      </w:r>
    </w:p>
    <w:p w:rsidRDefault="00262A86" w:rsidP="00262A86" w:rsidR="00262A86">
      <w:pPr>
        <w:ind w:right="-141"/>
        <w:jc w:val="both"/>
      </w:pPr>
      <w:r>
        <w:t xml:space="preserve">      kuna (</w:t>
      </w:r>
      <w:proofErr w:type="spellStart"/>
      <w:r>
        <w:t>tristodevedesetsedamtisućasedamstočetrdesetpetkuna</w:t>
      </w:r>
      <w:proofErr w:type="spellEnd"/>
      <w:r>
        <w:t xml:space="preserve"> i šest lipa), te iznos od       397.745,06 kuna (</w:t>
      </w:r>
      <w:proofErr w:type="spellStart"/>
      <w:r>
        <w:t>tristodevedesetsedamtisućasedamstočetrdesetpetkuna</w:t>
      </w:r>
      <w:proofErr w:type="spellEnd"/>
      <w:r>
        <w:t xml:space="preserve"> i šest lipa) ujedno      predstavlja minimalnu i početnu prodajnu cijenu na prvoj javnoj el. dražbi</w:t>
      </w:r>
    </w:p>
    <w:p w:rsidRDefault="00262A86" w:rsidP="00262A86" w:rsidR="00262A86">
      <w:pPr>
        <w:ind w:right="-141"/>
        <w:jc w:val="both"/>
      </w:pPr>
      <w:r>
        <w:t xml:space="preserve">    - na drugoj javnoj el. dražbi ispod jedne polovine utvrđene vrijednosti, odnosno ispod 265.163,37</w:t>
      </w:r>
      <w:r w:rsidRPr="00262A86">
        <w:t xml:space="preserve"> </w:t>
      </w:r>
      <w:r>
        <w:t>kuna (</w:t>
      </w:r>
      <w:proofErr w:type="spellStart"/>
      <w:r>
        <w:t>dvestošezdesepettisućastošezdesettrikune</w:t>
      </w:r>
      <w:proofErr w:type="spellEnd"/>
      <w:r>
        <w:t xml:space="preserve"> i </w:t>
      </w:r>
      <w:proofErr w:type="spellStart"/>
      <w:r>
        <w:t>tridesetsedam</w:t>
      </w:r>
      <w:proofErr w:type="spellEnd"/>
      <w:r>
        <w:t xml:space="preserve"> lipa</w:t>
      </w:r>
      <w:r>
        <w:t>),</w:t>
      </w:r>
      <w:r>
        <w:t xml:space="preserve"> </w:t>
      </w:r>
      <w:r>
        <w:t xml:space="preserve">  </w:t>
      </w:r>
      <w:r>
        <w:t>te iznos</w:t>
      </w:r>
      <w:r>
        <w:t xml:space="preserve"> </w:t>
      </w:r>
      <w:r>
        <w:t>od 265.163,37 kuna (</w:t>
      </w:r>
      <w:proofErr w:type="spellStart"/>
      <w:r>
        <w:t>dvestošezdesepettisućastošezdesettrikune</w:t>
      </w:r>
      <w:proofErr w:type="spellEnd"/>
      <w:r>
        <w:t xml:space="preserve"> i </w:t>
      </w:r>
      <w:proofErr w:type="spellStart"/>
      <w:r>
        <w:t>tridesetsedam</w:t>
      </w:r>
      <w:proofErr w:type="spellEnd"/>
      <w:r>
        <w:t xml:space="preserve"> lipa) ujedno      predstavlja minimalnu i početnu  prodajnu cijenu na drugoj javnoj el. dražbi</w:t>
      </w:r>
    </w:p>
    <w:p w:rsidRDefault="00262A86" w:rsidP="00262A86" w:rsidR="00262A86">
      <w:pPr>
        <w:ind w:right="-141"/>
        <w:jc w:val="both"/>
      </w:pPr>
      <w:r>
        <w:t xml:space="preserve">    - na trećoj javnoj el. dražbi ispod jedne četvrtine utvrđene vrijednosti, odnosno ispod 132.581,69 kuna (</w:t>
      </w:r>
      <w:proofErr w:type="spellStart"/>
      <w:r>
        <w:t>stotridesetdvijetisućepetsoosamdesetjednakuna</w:t>
      </w:r>
      <w:proofErr w:type="spellEnd"/>
      <w:r>
        <w:t xml:space="preserve"> i </w:t>
      </w:r>
      <w:proofErr w:type="spellStart"/>
      <w:r>
        <w:t>šezdesetdevet</w:t>
      </w:r>
      <w:proofErr w:type="spellEnd"/>
      <w:r>
        <w:t xml:space="preserve"> lipa) te iznos od</w:t>
      </w:r>
      <w:r>
        <w:t xml:space="preserve"> </w:t>
      </w:r>
      <w:r>
        <w:t>132.581,69 kuna (</w:t>
      </w:r>
      <w:proofErr w:type="spellStart"/>
      <w:r>
        <w:t>stotridesetdvijetisućepetsoosamdesetjednakuna</w:t>
      </w:r>
      <w:proofErr w:type="spellEnd"/>
      <w:r>
        <w:t xml:space="preserve"> i </w:t>
      </w:r>
      <w:proofErr w:type="spellStart"/>
      <w:r>
        <w:t>šezdesetdevet</w:t>
      </w:r>
      <w:proofErr w:type="spellEnd"/>
      <w:r>
        <w:t xml:space="preserve"> lipa) ujedno predstavlja minimalnu i početnu prodajnu cijenu na trećoj javnoj el. dražbi</w:t>
      </w:r>
    </w:p>
    <w:p w:rsidRDefault="00262A86" w:rsidP="00262A86" w:rsidR="00262A86">
      <w:pPr>
        <w:ind w:right="-141"/>
        <w:jc w:val="both"/>
      </w:pPr>
      <w:r>
        <w:t xml:space="preserve">    - na četvrtoj javnoj el. dražbi nekretnine se prodaju po početnoj cijeni od 1,00 kuna (jedna kuna), te  iznos od 1,00 kuna (jedna kuna) ujedno predstavlja minimalnu i početnu prodajnu cijenu na četvrtoj javnoj el. dražbi</w:t>
      </w:r>
    </w:p>
    <w:p w:rsidRDefault="00262A86" w:rsidP="00262A86" w:rsidR="00262A86">
      <w:pPr>
        <w:ind w:right="-141"/>
        <w:jc w:val="both"/>
      </w:pPr>
      <w:r>
        <w:t xml:space="preserve">Nekretnine navedene pod oznakom </w:t>
      </w:r>
      <w:r>
        <w:rPr>
          <w:b/>
        </w:rPr>
        <w:t>f)</w:t>
      </w:r>
      <w:r>
        <w:t xml:space="preserve"> u točki I ovog zaključka ne mogu se prodati:</w:t>
      </w:r>
    </w:p>
    <w:p w:rsidRDefault="00262A86" w:rsidP="00262A86" w:rsidR="00262A86">
      <w:pPr>
        <w:ind w:right="-141"/>
        <w:jc w:val="both"/>
      </w:pPr>
      <w:r>
        <w:t xml:space="preserve">   -  na prvoj javnoj el. dražbi ispod tri četvrtine utvrđene vrijednosti, odnosno ispod 387.692,10       kuna (</w:t>
      </w:r>
      <w:proofErr w:type="spellStart"/>
      <w:r>
        <w:t>tristoosamdesetsedamtisućašestodevedesetdvijekune</w:t>
      </w:r>
      <w:proofErr w:type="spellEnd"/>
      <w:r>
        <w:t xml:space="preserve"> i deset lipa) te iznos od 387,692,10      kuna (</w:t>
      </w:r>
      <w:proofErr w:type="spellStart"/>
      <w:r>
        <w:t>tristoosamdesetsedamtisućašestodevedesetdvijekune</w:t>
      </w:r>
      <w:proofErr w:type="spellEnd"/>
      <w:r>
        <w:t xml:space="preserve"> i deset lipa) ujedno predstavlja      minimalnu i početnu prodajnu cijenu na prvoj javnoj el. dražbi</w:t>
      </w:r>
    </w:p>
    <w:p w:rsidRDefault="00262A86" w:rsidP="00262A86" w:rsidR="00262A86">
      <w:pPr>
        <w:ind w:right="-141"/>
        <w:jc w:val="both"/>
      </w:pPr>
      <w:r>
        <w:t xml:space="preserve">    - na drugoj javnoj el. dražbi ispod jedne polovine utvrđene vrijednosti, odnosno ispod 258.461,40 kuna (</w:t>
      </w:r>
      <w:proofErr w:type="spellStart"/>
      <w:r>
        <w:t>dvestopedesetosamtisućačetiristošezdesetjednakuna</w:t>
      </w:r>
      <w:proofErr w:type="spellEnd"/>
      <w:r>
        <w:t xml:space="preserve"> i četrdeset lipa), te iznos od 258.461,40 kuna (</w:t>
      </w:r>
      <w:proofErr w:type="spellStart"/>
      <w:r>
        <w:t>dvestopedesetosamtisućačetiristošezdesetjednakuna</w:t>
      </w:r>
      <w:proofErr w:type="spellEnd"/>
      <w:r>
        <w:t xml:space="preserve"> i četrdeset lipa) ujedno  predstavlja minimalnu i početnu  prodajnu cijenu na drugoj javnoj el. dražbi</w:t>
      </w:r>
    </w:p>
    <w:p w:rsidRDefault="00262A86" w:rsidP="00262A86" w:rsidR="0041567D">
      <w:pPr>
        <w:ind w:right="-141"/>
        <w:jc w:val="both"/>
      </w:pPr>
      <w:r>
        <w:t xml:space="preserve">    - na trećoj javnoj el. dražbi ispod jedne četvrtine utvrđene vrijednosti, odnosno ispod 129.230,70</w:t>
      </w:r>
      <w:r>
        <w:t xml:space="preserve"> </w:t>
      </w:r>
      <w:r>
        <w:t>kuna (</w:t>
      </w:r>
      <w:proofErr w:type="spellStart"/>
      <w:r>
        <w:t>stodvadesetdevettisućadvestotridesetkuna</w:t>
      </w:r>
      <w:proofErr w:type="spellEnd"/>
      <w:r>
        <w:t xml:space="preserve"> i sedamdeset lipa) te iznos od </w:t>
      </w:r>
    </w:p>
    <w:p w:rsidRDefault="0041567D" w:rsidP="00262A86" w:rsidR="0041567D">
      <w:pPr>
        <w:ind w:right="-141"/>
        <w:jc w:val="both"/>
      </w:pPr>
    </w:p>
    <w:p w:rsidRDefault="0041567D" w:rsidP="0041567D" w:rsidR="0041567D">
      <w:pPr>
        <w:ind w:right="-141"/>
        <w:jc w:val="center"/>
      </w:pPr>
      <w:r>
        <w:t>6</w:t>
      </w:r>
      <w:bookmarkStart w:name="_GoBack" w:id="0"/>
      <w:bookmarkEnd w:id="0"/>
    </w:p>
    <w:p w:rsidRDefault="0041567D" w:rsidP="0041567D" w:rsidR="0041567D">
      <w:pPr>
        <w:ind w:right="-141"/>
        <w:jc w:val="right"/>
      </w:pPr>
      <w:r>
        <w:t>Poslovni broj:7 St-280/2016-32</w:t>
      </w:r>
    </w:p>
    <w:p w:rsidRDefault="00262A86" w:rsidP="00262A86" w:rsidR="00262A86">
      <w:pPr>
        <w:ind w:right="-141"/>
        <w:jc w:val="both"/>
      </w:pPr>
      <w:r>
        <w:t>129.230,70 kuna</w:t>
      </w:r>
      <w:r>
        <w:t xml:space="preserve"> </w:t>
      </w:r>
      <w:r>
        <w:t>(</w:t>
      </w:r>
      <w:proofErr w:type="spellStart"/>
      <w:r>
        <w:t>stodvadesetdevettisućadvestotridesetkuna</w:t>
      </w:r>
      <w:proofErr w:type="spellEnd"/>
      <w:r>
        <w:t xml:space="preserve"> i sedamdeset lipa) ujedno predstavlja minimalnu  i početnu prodajnu cijenu na trećoj javnoj el. dražbi</w:t>
      </w:r>
    </w:p>
    <w:p w:rsidRDefault="00262A86" w:rsidP="00262A86" w:rsidR="00262A86">
      <w:pPr>
        <w:ind w:right="-141"/>
        <w:jc w:val="both"/>
      </w:pPr>
      <w:r>
        <w:t xml:space="preserve">    - na četvrtoj javnoj el. dražbi nekretnine se prodaju po početnoj cijeni od 1,00 kuna (jedna kuna), te  iznos od 1,00 kuna (jedna kuna) ujedno predstavlja minimalnu i početnu prodajnu cijenu na četvrtoj javnoj el. dražbi</w:t>
      </w:r>
    </w:p>
    <w:p w:rsidRDefault="00262A86" w:rsidP="00262A86" w:rsidR="00262A86">
      <w:pPr>
        <w:ind w:right="-141"/>
        <w:jc w:val="both"/>
      </w:pPr>
      <w:r>
        <w:t xml:space="preserve">    2. Prvi </w:t>
      </w:r>
      <w:proofErr w:type="spellStart"/>
      <w:r>
        <w:t>razlučni</w:t>
      </w:r>
      <w:proofErr w:type="spellEnd"/>
      <w:r>
        <w:t xml:space="preserve"> vjerovnik u </w:t>
      </w:r>
      <w:proofErr w:type="spellStart"/>
      <w:r>
        <w:t>prednosnom</w:t>
      </w:r>
      <w:proofErr w:type="spellEnd"/>
      <w:r>
        <w:t xml:space="preserve"> redu može izjaviti da kupuje nekretnine  i da stavlja u prijeboj svoju tražbinu s </w:t>
      </w:r>
      <w:proofErr w:type="spellStart"/>
      <w:r>
        <w:t>protutražbinom</w:t>
      </w:r>
      <w:proofErr w:type="spellEnd"/>
      <w:r>
        <w:t xml:space="preserve"> stečajnog dužnika po osnovi cijene u visini utvrđene vrijednosti nekretnina (čl.247. st.6. SZ-a).</w:t>
      </w:r>
    </w:p>
    <w:p w:rsidRDefault="00262A86" w:rsidP="00262A86" w:rsidR="00262A86">
      <w:pPr>
        <w:ind w:right="-141"/>
        <w:jc w:val="both"/>
      </w:pPr>
      <w:r>
        <w:t xml:space="preserve">    3. Kao ponuditelji na usmenoj javnoj dražbi mogu sudjelovati samo osobe koje uplate jamčevinu u visini od 10 % utvrđene vrijednosti nekretnina iz </w:t>
      </w:r>
      <w:proofErr w:type="spellStart"/>
      <w:r>
        <w:t>toč</w:t>
      </w:r>
      <w:proofErr w:type="spellEnd"/>
      <w:r>
        <w:t>. I ovog zaključka. Jamčevina se mora uplatiti najkasnije zadnjeg dana objave poziva na sudjelovanje u elektroničkoj javnoj dražbi, na poseban račun Agencije. Ponuditeljima čija ponuda neće biti prihvaćena Agencija će vratiti jamčevinu na temelju naloga suda za prijenos novčanih sredstava.</w:t>
      </w:r>
    </w:p>
    <w:p w:rsidRDefault="00262A86" w:rsidP="00262A86" w:rsidR="00262A86">
      <w:pPr>
        <w:ind w:right="-141"/>
        <w:jc w:val="both"/>
      </w:pPr>
      <w:r>
        <w:t xml:space="preserve">   4. Dražbeni korak iznosi:</w:t>
      </w:r>
    </w:p>
    <w:p w:rsidRDefault="00262A86" w:rsidP="00262A86" w:rsidR="00262A86">
      <w:pPr>
        <w:spacing w:after="0"/>
        <w:ind w:right="-141"/>
      </w:pPr>
      <w:r>
        <w:t>- za nekretnine navedene pod oznakom  a) u točki  I ovog zaključka  5.000,00  kuna</w:t>
      </w:r>
    </w:p>
    <w:p w:rsidRDefault="00262A86" w:rsidP="00262A86" w:rsidR="00262A86">
      <w:pPr>
        <w:spacing w:after="0"/>
        <w:ind w:right="-141"/>
      </w:pPr>
      <w:r>
        <w:t>- za nekretnine navedene pod oznakom  b) u točki  I ovog zaključka  5.000,00  kuna</w:t>
      </w:r>
    </w:p>
    <w:p w:rsidRDefault="00262A86" w:rsidP="00262A86" w:rsidR="00262A86">
      <w:pPr>
        <w:spacing w:after="0"/>
        <w:ind w:right="-141"/>
      </w:pPr>
      <w:r>
        <w:t>- za nekretnine navedene pod oznakom  c) u točki  I ovog zaključka  1.000,00  kuna</w:t>
      </w:r>
    </w:p>
    <w:p w:rsidRDefault="00262A86" w:rsidP="00262A86" w:rsidR="00262A86">
      <w:pPr>
        <w:spacing w:after="0"/>
        <w:ind w:right="-141"/>
      </w:pPr>
      <w:r>
        <w:t>- za nekretnine navedene pod oznakom  d) u točki  I ovog zaključka  1.000,00  kuna</w:t>
      </w:r>
    </w:p>
    <w:p w:rsidRDefault="00262A86" w:rsidP="00262A86" w:rsidR="00262A86">
      <w:pPr>
        <w:spacing w:after="0"/>
        <w:ind w:right="-141"/>
      </w:pPr>
      <w:r>
        <w:t>- za nekretnine navedene pod oznakom  e) u točki  I ovog zaključka   1.000,00  kuna</w:t>
      </w:r>
    </w:p>
    <w:p w:rsidRDefault="00262A86" w:rsidP="00262A86" w:rsidR="00262A86">
      <w:pPr>
        <w:ind w:right="-141"/>
      </w:pPr>
      <w:r>
        <w:t>- za nekretnine navedene pod oznakom  f)  u točki  I ovog zaključka  1.000,00  kuna</w:t>
      </w:r>
    </w:p>
    <w:p w:rsidRDefault="00262A86" w:rsidP="00262A86" w:rsidR="00262A86">
      <w:pPr>
        <w:ind w:right="-141"/>
        <w:jc w:val="both"/>
      </w:pPr>
      <w:r>
        <w:t xml:space="preserve">  5. Kupac je dužan položiti </w:t>
      </w:r>
      <w:proofErr w:type="spellStart"/>
      <w:r>
        <w:t>kupovninu</w:t>
      </w:r>
      <w:proofErr w:type="spellEnd"/>
      <w:r>
        <w:t xml:space="preserve"> odnosno razliku između uplaćene jamčevine i postignute cijene u roku od 30 dana od dana pravomoćnosti rješenja o dosudi, na račun Agencije otvoren za tu namjenu.</w:t>
      </w:r>
    </w:p>
    <w:p w:rsidRDefault="00262A86" w:rsidP="00262A86" w:rsidR="00262A86">
      <w:pPr>
        <w:ind w:right="-141"/>
        <w:jc w:val="both"/>
      </w:pPr>
      <w:r>
        <w:t xml:space="preserve">  6. Ako kupac u roku iz </w:t>
      </w:r>
      <w:proofErr w:type="spellStart"/>
      <w:r>
        <w:t>toč</w:t>
      </w:r>
      <w:proofErr w:type="spellEnd"/>
      <w:r>
        <w:t xml:space="preserve">. 5. ovog zaključka ne položi </w:t>
      </w:r>
      <w:proofErr w:type="spellStart"/>
      <w:r>
        <w:t>kupovninu</w:t>
      </w:r>
      <w:proofErr w:type="spellEnd"/>
      <w:r>
        <w:t xml:space="preserve">, sud će rješenjem prodaju oglasiti nevažećom i odrediti novu prodaju, uz uvjete određene za prodaju koja je oglašena nevažećom. Iz položene jamčevine namiriti će se troškovi nove prodaje i naknaditi razlika između </w:t>
      </w:r>
      <w:proofErr w:type="spellStart"/>
      <w:r>
        <w:t>kupovnine</w:t>
      </w:r>
      <w:proofErr w:type="spellEnd"/>
      <w:r>
        <w:t xml:space="preserve"> postignute na prijašnjoj i novoj prodaji (čl.106. st.2. i 3. OZ-a).</w:t>
      </w:r>
    </w:p>
    <w:p w:rsidRDefault="00262A86" w:rsidP="00262A86" w:rsidR="00262A86">
      <w:pPr>
        <w:ind w:right="-141"/>
        <w:jc w:val="both"/>
      </w:pPr>
      <w:r>
        <w:t xml:space="preserve">  7. Nekretnine će se dosuditi i kupcima koji su ponudili nižu cijenu, prema veličini ponuđene cijene ako kupci koji su ponudili veću cijenu  ne polože </w:t>
      </w:r>
      <w:proofErr w:type="spellStart"/>
      <w:r>
        <w:t>kupovninu</w:t>
      </w:r>
      <w:proofErr w:type="spellEnd"/>
      <w:r>
        <w:t xml:space="preserve"> u roku koji će im za to biti određen (čl.98. st.3. OZ-a).                    </w:t>
      </w:r>
    </w:p>
    <w:p w:rsidRDefault="00262A86" w:rsidP="00262A86" w:rsidR="00262A86">
      <w:pPr>
        <w:ind w:right="-141"/>
        <w:jc w:val="both"/>
      </w:pPr>
      <w:r>
        <w:t xml:space="preserve">  8. Nakon pravomoćnosti rješenja o dosudi nekretnina i pošto kupac položi </w:t>
      </w:r>
      <w:proofErr w:type="spellStart"/>
      <w:r>
        <w:t>kupovninu</w:t>
      </w:r>
      <w:proofErr w:type="spellEnd"/>
      <w:r>
        <w:t xml:space="preserve">, sud će donijeti zaključak o predaji nekretnina kupcu. </w:t>
      </w:r>
    </w:p>
    <w:p w:rsidRDefault="00262A86" w:rsidP="00262A86" w:rsidR="00262A86">
      <w:pPr>
        <w:ind w:right="-141"/>
        <w:jc w:val="both"/>
      </w:pPr>
      <w:r>
        <w:t xml:space="preserve">  9. Poreze i pristojbe u vezi sa prodajom dužan je platiti kupac.</w:t>
      </w:r>
    </w:p>
    <w:p w:rsidRDefault="0041567D" w:rsidP="0041567D" w:rsidR="0041567D">
      <w:pPr>
        <w:ind w:right="-141"/>
        <w:jc w:val="center"/>
      </w:pPr>
      <w:r>
        <w:lastRenderedPageBreak/>
        <w:t>7</w:t>
      </w:r>
    </w:p>
    <w:p w:rsidRDefault="0041567D" w:rsidP="0041567D" w:rsidR="0041567D">
      <w:pPr>
        <w:ind w:right="-141"/>
        <w:jc w:val="right"/>
      </w:pPr>
      <w:r>
        <w:t>Poslovni broj:7 St-280/2016-32</w:t>
      </w:r>
    </w:p>
    <w:p w:rsidRDefault="00262A86" w:rsidP="00262A86" w:rsidR="00262A86">
      <w:pPr>
        <w:ind w:right="-141"/>
        <w:jc w:val="both"/>
      </w:pPr>
      <w:r>
        <w:t>10. Nekretnine se prodaju po načelu „viđeno-kupljeno“, što isključuje naknadne prigovore kupca.</w:t>
      </w:r>
    </w:p>
    <w:p w:rsidRDefault="00262A86" w:rsidP="00262A86" w:rsidR="00262A86">
      <w:pPr>
        <w:ind w:right="-141"/>
        <w:jc w:val="both"/>
      </w:pPr>
      <w:r>
        <w:rPr>
          <w:b/>
        </w:rPr>
        <w:t>IV.</w:t>
      </w:r>
      <w:r>
        <w:t xml:space="preserve">   Razgledanje imovine i uvid u procjenu vrijednosti nekretnina mogu se obaviti uz prethodni dogovor sa stečajnim upraviteljem Brankom </w:t>
      </w:r>
      <w:proofErr w:type="spellStart"/>
      <w:r>
        <w:t>Valentićem</w:t>
      </w:r>
      <w:proofErr w:type="spellEnd"/>
      <w:r>
        <w:t xml:space="preserve"> na broj 098/342-558.                                                                       </w:t>
      </w:r>
    </w:p>
    <w:p w:rsidRDefault="00262A86" w:rsidP="00262A86" w:rsidR="00262A86">
      <w:pPr>
        <w:ind w:right="-141"/>
        <w:jc w:val="both"/>
      </w:pPr>
      <w:r>
        <w:rPr>
          <w:b/>
        </w:rPr>
        <w:t>V.</w:t>
      </w:r>
      <w:r>
        <w:t xml:space="preserve">   Nalaže se stečajnom upravitelju dostaviti Agenciji na obrascu propisanom Pravilnikom o načinu i postupku provedbe prodaje nekretnina u ovršnom postupku („Narodne novine“ broj 156/14.) zahtjev za prodaju nekretnina u stečajnom postupku elektroničkom javnom dražbom sa podacima sukladno ovom zaključku.</w:t>
      </w:r>
    </w:p>
    <w:p w:rsidRDefault="00262A86" w:rsidP="00262A86" w:rsidR="00262A86">
      <w:pPr>
        <w:ind w:right="-141"/>
        <w:jc w:val="both"/>
      </w:pPr>
      <w:r>
        <w:rPr>
          <w:b/>
        </w:rPr>
        <w:t>VI.</w:t>
      </w:r>
      <w:r>
        <w:t xml:space="preserve">    Ovaj zaključak će se objaviti na e-oglasnoj ploči Trgovačkog suda u Bjelovaru.</w:t>
      </w:r>
    </w:p>
    <w:p w:rsidRDefault="00262A86" w:rsidP="00262A86" w:rsidR="00262A86">
      <w:pPr>
        <w:ind w:right="-141"/>
        <w:jc w:val="center"/>
      </w:pPr>
      <w:r>
        <w:t xml:space="preserve">Bjelovar  9. veljače 2018. </w:t>
      </w:r>
    </w:p>
    <w:p w:rsidRDefault="00262A86" w:rsidP="00262A86" w:rsidR="00262A86">
      <w:r>
        <w:t xml:space="preserve">                                                                                                              Sudac</w:t>
      </w:r>
    </w:p>
    <w:p w:rsidRDefault="00262A86" w:rsidP="00262A86" w:rsidR="00262A86">
      <w:r>
        <w:t xml:space="preserve">                                                                                               </w:t>
      </w:r>
      <w:r>
        <w:t xml:space="preserve">    </w:t>
      </w:r>
      <w:r>
        <w:t xml:space="preserve">  Tomislav Mrazović</w:t>
      </w:r>
    </w:p>
    <w:p w:rsidRDefault="00262A86" w:rsidP="00262A86" w:rsidR="00262A86">
      <w:pPr>
        <w:jc w:val="both"/>
      </w:pPr>
    </w:p>
    <w:p w:rsidRDefault="00262A86" w:rsidP="00262A86" w:rsidR="00262A86">
      <w:pPr>
        <w:jc w:val="both"/>
      </w:pPr>
      <w:r>
        <w:t>POUKA O PRAVNOM LIJEKU Protiv ovog zaključka nije dopušten pravni lijek (čl.11. st.5. Ovršnog zakona).</w:t>
      </w:r>
    </w:p>
    <w:p w:rsidRDefault="00262A86" w:rsidP="00262A86" w:rsidR="00262A86">
      <w:pPr>
        <w:jc w:val="both"/>
      </w:pPr>
    </w:p>
    <w:p w:rsidRDefault="00262A86" w:rsidP="00262A86" w:rsidR="00262A86">
      <w:pPr>
        <w:jc w:val="both"/>
      </w:pPr>
    </w:p>
    <w:p w:rsidRDefault="00262A86" w:rsidP="00262A86" w:rsidR="00262A86">
      <w:pPr>
        <w:jc w:val="both"/>
      </w:pPr>
    </w:p>
    <w:p w:rsidRDefault="00262A86" w:rsidP="00262A86" w:rsidR="00262A86">
      <w:pPr>
        <w:jc w:val="both"/>
      </w:pPr>
    </w:p>
    <w:p w:rsidRDefault="00262A86" w:rsidP="00262A86" w:rsidR="00262A86">
      <w:pPr>
        <w:jc w:val="both"/>
      </w:pPr>
    </w:p>
    <w:p w:rsidRDefault="00262A86" w:rsidP="00262A86" w:rsidR="00262A86">
      <w:pPr>
        <w:jc w:val="both"/>
      </w:pPr>
    </w:p>
    <w:p w:rsidRDefault="00262A86" w:rsidP="00262A86" w:rsidR="00262A86">
      <w:pPr>
        <w:jc w:val="both"/>
      </w:pPr>
    </w:p>
    <w:p w:rsidRDefault="00262A86" w:rsidP="00262A86" w:rsidR="00262A86">
      <w:pPr>
        <w:jc w:val="both"/>
      </w:pPr>
    </w:p>
    <w:p w:rsidRDefault="00262A86" w:rsidP="00262A86" w:rsidR="00262A86">
      <w:pPr>
        <w:jc w:val="both"/>
      </w:pPr>
    </w:p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262A86" w:rsidP="00262A86" w:rsidR="00262A86"/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6079F" w:rsidP="00537B78" w:rsidR="00B6079F">
      <w:r>
        <w:separator/>
      </w:r>
    </w:p>
  </w:endnote>
  <w:endnote w:id="0" w:type="continuationSeparator">
    <w:p w:rsidRDefault="00B6079F" w:rsidP="00537B78" w:rsidR="00B607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6079F" w:rsidP="00537B78" w:rsidR="00B6079F">
      <w:r>
        <w:separator/>
      </w:r>
    </w:p>
  </w:footnote>
  <w:footnote w:id="0" w:type="continuationSeparator">
    <w:p w:rsidRDefault="00B6079F" w:rsidP="00537B78" w:rsidR="00B607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1F7C6C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A86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67D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079F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8445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St-280/2016-33</izvorni_sadrzaj>
    <derivirana_varijabla naziv="DomainObject.Oznaka_1">St-280/2016-33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280</izvorni_sadrzaj>
    <derivirana_varijabla naziv="DomainObject.Predmet.Broj_1">280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travnja 2016.</izvorni_sadrzaj>
    <derivirana_varijabla naziv="DomainObject.Predmet.DatumOsnivanja_1">6.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St-280/2016</izvorni_sadrzaj>
    <derivirana_varijabla naziv="DomainObject.Predmet.OznakaBroj_1">St-280/2016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REMUŠ društvo s ograničenom odgovornošću za trgovinu i usluge Bjelovar</izvorni_sadrzaj>
    <derivirana_varijabla naziv="DomainObject.Predmet.ProtustrankaFormated_1">  REMUŠ društvo s ograničenom odgovornošću za trgovinu i usluge Bjelovar</derivirana_varijabla>
  </DomainObject.Predmet.ProtustrankaFormated>
  <DomainObject.Predmet.ProtustrankaFormatedOIB>
    <izvorni_sadrzaj>  REMUŠ društvo s ograničenom odgovornošću za trgovinu i usluge Bjelovar, OIB 40833941658</izvorni_sadrzaj>
    <derivirana_varijabla naziv="DomainObject.Predmet.ProtustrankaFormatedOIB_1">  REMUŠ društvo s ograničenom odgovornošću za trgovinu i usluge Bjelovar, OIB 40833941658</derivirana_varijabla>
  </DomainObject.Predmet.ProtustrankaFormatedOIB>
  <DomainObject.Predmet.ProtustrankaFormatedWithAdress>
    <izvorni_sadrzaj> REMUŠ društvo s ograničenom odgovornošću za trgovinu i usluge Bjelovar, Julija Haulika 24, 43000 Bjelovar</izvorni_sadrzaj>
    <derivirana_varijabla naziv="DomainObject.Predmet.ProtustrankaFormatedWithAdress_1"> REMUŠ društvo s ograničenom odgovornošću za trgovinu i usluge Bjelovar, Julija Haulika 24, 43000 Bjelovar</derivirana_varijabla>
  </DomainObject.Predmet.ProtustrankaFormatedWithAdress>
  <DomainObject.Predmet.ProtustrankaFormatedWithAdressOIB>
    <izvorni_sadrzaj> REMUŠ društvo s ograničenom odgovornošću za trgovinu i usluge Bjelovar, OIB 40833941658, Julija Haulika 24, 43000 Bjelovar</izvorni_sadrzaj>
    <derivirana_varijabla naziv="DomainObject.Predmet.ProtustrankaFormatedWithAdressOIB_1"> REMUŠ društvo s ograničenom odgovornošću za trgovinu i usluge Bjelovar, OIB 40833941658, Julija Haulika 24, 43000 Bjelovar</derivirana_varijabla>
  </DomainObject.Predmet.ProtustrankaFormatedWithAdressOIB>
  <DomainObject.Predmet.ProtustrankaWithAdress>
    <izvorni_sadrzaj>REMUŠ društvo s ograničenom odgovornošću za trgovinu i usluge Bjelovar Julija Haulika 24, 43000 Bjelovar</izvorni_sadrzaj>
    <derivirana_varijabla naziv="DomainObject.Predmet.ProtustrankaWithAdress_1">REMUŠ društvo s ograničenom odgovornošću za trgovinu i usluge Bjelovar Julija Haulika 24, 43000 Bjelovar</derivirana_varijabla>
  </DomainObject.Predmet.ProtustrankaWithAdress>
  <DomainObject.Predmet.ProtustrankaWithAdressOIB>
    <izvorni_sadrzaj>REMUŠ društvo s ograničenom odgovornošću za trgovinu i usluge Bjelovar, OIB 40833941658, Julija Haulika 24, 43000 Bjelovar</izvorni_sadrzaj>
    <derivirana_varijabla naziv="DomainObject.Predmet.ProtustrankaWithAdressOIB_1">REMUŠ društvo s ograničenom odgovornošću za trgovinu i usluge Bjelovar, OIB 40833941658, Julija Haulika 24, 43000 Bjelovar</derivirana_varijabla>
  </DomainObject.Predmet.ProtustrankaWithAdressOIB>
  <DomainObject.Predmet.ProtustrankaNazivFormated>
    <izvorni_sadrzaj>REMUŠ društvo s ograničenom odgovornošću za trgovinu i usluge Bjelovar</izvorni_sadrzaj>
    <derivirana_varijabla naziv="DomainObject.Predmet.ProtustrankaNazivFormated_1">REMUŠ društvo s ograničenom odgovornošću za trgovinu i usluge Bjelovar</derivirana_varijabla>
  </DomainObject.Predmet.ProtustrankaNazivFormated>
  <DomainObject.Predmet.ProtustrankaNazivFormatedOIB>
    <izvorni_sadrzaj>REMUŠ društvo s ograničenom odgovornošću za trgovinu i usluge Bjelovar, OIB 40833941658</izvorni_sadrzaj>
    <derivirana_varijabla naziv="DomainObject.Predmet.ProtustrankaNazivFormatedOIB_1">REMUŠ društvo s ograničenom odgovornošću za trgovinu i usluge Bjelovar, OIB 40833941658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Slavonija i Baranja</izvorni_sadrzaj>
    <derivirana_varijabla naziv="DomainObject.Predmet.StrankaFormated_1">  RH, Ministarstvo financija, Porezna uprava, Područni ured Slavonija i Baranja</derivirana_varijabla>
  </DomainObject.Predmet.StrankaFormated>
  <DomainObject.Predmet.StrankaFormatedOIB>
    <izvorni_sadrzaj>  RH, Ministarstvo financija, Porezna uprava, Područni ured Slavonija i Baranja, OIB 52634238587</izvorni_sadrzaj>
    <derivirana_varijabla naziv="DomainObject.Predmet.StrankaFormatedOIB_1">  RH, Ministarstvo financija, Porezna uprava, Područni ured Slavonija i Baranja, OIB 52634238587</derivirana_varijabla>
  </DomainObject.Predmet.StrankaFormatedOIB>
  <DomainObject.Predmet.StrankaFormatedWithAdress>
    <izvorni_sadrzaj> RH, Ministarstvo financija, Porezna uprava, Područni ured Slavonija i Baranja</izvorni_sadrzaj>
    <derivirana_varijabla naziv="DomainObject.Predmet.StrankaFormatedWithAdress_1"> RH, Ministarstvo financija, Porezna uprava, Područni ured Slavonija i Baranja</derivirana_varijabla>
  </DomainObject.Predmet.StrankaFormatedWithAdress>
  <DomainObject.Predmet.StrankaFormatedWithAdressOIB>
    <izvorni_sadrzaj> RH, Ministarstvo financija, Porezna uprava, Područni ured Slavonija i Baranja, OIB 52634238587</izvorni_sadrzaj>
    <derivirana_varijabla naziv="DomainObject.Predmet.StrankaFormatedWithAdressOIB_1"> RH, Ministarstvo financija, Porezna uprava, Područni ured Slavonija i Baranja, OIB 52634238587</derivirana_varijabla>
  </DomainObject.Predmet.StrankaFormatedWithAdressOIB>
  <DomainObject.Predmet.StrankaWithAdress>
    <izvorni_sadrzaj>RH, Ministarstvo financija, Porezna uprava, Područni ured Slavonija i Baranja </izvorni_sadrzaj>
    <derivirana_varijabla naziv="DomainObject.Predmet.StrankaWithAdress_1">RH, Ministarstvo financija, Porezna uprava, Područni ured Slavonija i Baranja </derivirana_varijabla>
  </DomainObject.Predmet.StrankaWithAdress>
  <DomainObject.Predmet.StrankaWithAdressOIB>
    <izvorni_sadrzaj>RH, Ministarstvo financija, Porezna uprava, Područni ured Slavonija i Baranja, OIB 52634238587</izvorni_sadrzaj>
    <derivirana_varijabla naziv="DomainObject.Predmet.StrankaWithAdressOIB_1">RH, Ministarstvo financija, Porezna uprava, Područni ured Slavonija i Baranja, OIB 52634238587</derivirana_varijabla>
  </DomainObject.Predmet.StrankaWithAdressOIB>
  <DomainObject.Predmet.StrankaNazivFormated>
    <izvorni_sadrzaj>RH, Ministarstvo financija, Porezna uprava, Područni ured Slavonija i Baranja</izvorni_sadrzaj>
    <derivirana_varijabla naziv="DomainObject.Predmet.StrankaNazivFormated_1">RH, Ministarstvo financija, Porezna uprava, Područni ured Slavonija i Baranja</derivirana_varijabla>
  </DomainObject.Predmet.StrankaNazivFormated>
  <DomainObject.Predmet.StrankaNazivFormatedOIB>
    <izvorni_sadrzaj>RH, Ministarstvo financija, Porezna uprava, Područni ured Slavonija i Baranja, OIB 52634238587</izvorni_sadrzaj>
    <derivirana_varijabla naziv="DomainObject.Predmet.StrankaNazivFormatedOIB_1">RH, Ministarstvo financija, Porezna uprava, Područni ured Slavonija i Baranja, OIB 52634238587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RH, Ministarstvo financija, Porezna uprava, Područni ured Slavonija i Baranja</item>
    </izvorni_sadrzaj>
    <derivirana_varijabla naziv="DomainObject.Predmet.StrankaListFormated_1">
      <item>RH, Ministarstvo financija, Porezna uprava, Područni ured Slavonija i Baranja</item>
    </derivirana_varijabla>
  </DomainObject.Predmet.StrankaListFormated>
  <DomainObject.Predmet.StrankaListFormatedOIB>
    <izvorni_sadrzaj>
      <item>RH, Ministarstvo financija, Porezna uprava, Područni ured Slavonija i Baranja, OIB 52634238587</item>
    </izvorni_sadrzaj>
    <derivirana_varijabla naziv="DomainObject.Predmet.StrankaListFormatedOIB_1">
      <item>RH, Ministarstvo financija, Porezna uprava, Područni ured Slavonija i Baranja, OIB 52634238587</item>
    </derivirana_varijabla>
  </DomainObject.Predmet.StrankaListFormatedOIB>
  <DomainObject.Predmet.StrankaListFormatedWithAdress>
    <izvorni_sadrzaj>
      <item>RH, Ministarstvo financija, Porezna uprava, Područni ured Slavonija i Baranja</item>
    </izvorni_sadrzaj>
    <derivirana_varijabla naziv="DomainObject.Predmet.StrankaListFormatedWithAdress_1">
      <item>RH, Ministarstvo financija, Porezna uprava, Područni ured Slavonija i Baranja</item>
    </derivirana_varijabla>
  </DomainObject.Predmet.StrankaListFormatedWithAdress>
  <DomainObject.Predmet.StrankaListFormatedWithAdressOIB>
    <izvorni_sadrzaj>
      <item>RH, Ministarstvo financija, Porezna uprava, Područni ured Slavonija i Baranja, OIB 52634238587</item>
    </izvorni_sadrzaj>
    <derivirana_varijabla naziv="DomainObject.Predmet.StrankaListFormatedWithAdressOIB_1">
      <item>RH, Ministarstvo financija, Porezna uprava, Područni ured Slavonija i Baranja, OIB 52634238587</item>
    </derivirana_varijabla>
  </DomainObject.Predmet.StrankaListFormatedWithAdressOIB>
  <DomainObject.Predmet.StrankaListNazivFormated>
    <izvorni_sadrzaj>
      <item>RH, Ministarstvo financija, Porezna uprava, Područni ured Slavonija i Baranja</item>
    </izvorni_sadrzaj>
    <derivirana_varijabla naziv="DomainObject.Predmet.StrankaListNazivFormated_1">
      <item>RH, Ministarstvo financija, Porezna uprava, Područni ured Slavonija i Baranja</item>
    </derivirana_varijabla>
  </DomainObject.Predmet.StrankaListNazivFormated>
  <DomainObject.Predmet.StrankaListNazivFormatedOIB>
    <izvorni_sadrzaj>
      <item>RH, Ministarstvo financija, Porezna uprava, Područni ured Slavonija i Baranja, OIB 52634238587</item>
    </izvorni_sadrzaj>
    <derivirana_varijabla naziv="DomainObject.Predmet.StrankaListNazivFormatedOIB_1">
      <item>RH, Ministarstvo financija, Porezna uprava, Područni ured Slavonija i Baranja, OIB 52634238587</item>
    </derivirana_varijabla>
  </DomainObject.Predmet.StrankaListNazivFormatedOIB>
  <DomainObject.Predmet.ProtuStrankaListFormated>
    <izvorni_sadrzaj>
      <item>REMUŠ društvo s ograničenom odgovornošću za trgovinu i usluge Bjelovar</item>
    </izvorni_sadrzaj>
    <derivirana_varijabla naziv="DomainObject.Predmet.ProtuStrankaListFormated_1">
      <item>REMUŠ društvo s ograničenom odgovornošću za trgovinu i usluge Bjelovar</item>
    </derivirana_varijabla>
  </DomainObject.Predmet.ProtuStrankaListFormated>
  <DomainObject.Predmet.ProtuStrankaListFormatedOIB>
    <izvorni_sadrzaj>
      <item>REMUŠ društvo s ograničenom odgovornošću za trgovinu i usluge Bjelovar, OIB 40833941658</item>
    </izvorni_sadrzaj>
    <derivirana_varijabla naziv="DomainObject.Predmet.ProtuStrankaListFormatedOIB_1">
      <item>REMUŠ društvo s ograničenom odgovornošću za trgovinu i usluge Bjelovar, OIB 40833941658</item>
    </derivirana_varijabla>
  </DomainObject.Predmet.ProtuStrankaListFormatedOIB>
  <DomainObject.Predmet.ProtuStrankaListFormatedWithAdress>
    <izvorni_sadrzaj>
      <item>REMUŠ društvo s ograničenom odgovornošću za trgovinu i usluge Bjelovar, Julija Haulika 24, 43000 Bjelovar</item>
    </izvorni_sadrzaj>
    <derivirana_varijabla naziv="DomainObject.Predmet.ProtuStrankaListFormatedWithAdress_1">
      <item>REMUŠ društvo s ograničenom odgovornošću za trgovinu i usluge Bjelovar, Julija Haulika 24, 43000 Bjelovar</item>
    </derivirana_varijabla>
  </DomainObject.Predmet.ProtuStrankaListFormatedWithAdress>
  <DomainObject.Predmet.ProtuStrankaListFormatedWithAdressOIB>
    <izvorni_sadrzaj>
      <item>REMUŠ društvo s ograničenom odgovornošću za trgovinu i usluge Bjelovar, OIB 40833941658, Julija Haulika 24, 43000 Bjelovar</item>
    </izvorni_sadrzaj>
    <derivirana_varijabla naziv="DomainObject.Predmet.ProtuStrankaListFormatedWithAdressOIB_1">
      <item>REMUŠ društvo s ograničenom odgovornošću za trgovinu i usluge Bjelovar, OIB 40833941658, Julija Haulika 24, 43000 Bjelovar</item>
    </derivirana_varijabla>
  </DomainObject.Predmet.ProtuStrankaListFormatedWithAdressOIB>
  <DomainObject.Predmet.ProtuStrankaListNazivFormated>
    <izvorni_sadrzaj>
      <item>REMUŠ društvo s ograničenom odgovornošću za trgovinu i usluge Bjelovar</item>
    </izvorni_sadrzaj>
    <derivirana_varijabla naziv="DomainObject.Predmet.ProtuStrankaListNazivFormated_1">
      <item>REMUŠ društvo s ograničenom odgovornošću za trgovinu i usluge Bjelovar</item>
    </derivirana_varijabla>
  </DomainObject.Predmet.ProtuStrankaListNazivFormated>
  <DomainObject.Predmet.ProtuStrankaListNazivFormatedOIB>
    <izvorni_sadrzaj>
      <item>REMUŠ društvo s ograničenom odgovornošću za trgovinu i usluge Bjelovar, OIB 40833941658</item>
    </izvorni_sadrzaj>
    <derivirana_varijabla naziv="DomainObject.Predmet.ProtuStrankaListNazivFormatedOIB_1">
      <item>REMUŠ društvo s ograničenom odgovornošću za trgovinu i usluge Bjelovar, OIB 40833941658</item>
    </derivirana_varijabla>
  </DomainObject.Predmet.ProtuStrankaListNazivFormatedOIB>
  <DomainObject.Predmet.OstaliListFormated>
    <izvorni_sadrzaj>
      <item>SLAVICA REMUŠ</item>
      <item>ŽUPANIJSKO DRŽAVNO ODVJETNIŠTVO U BJELOVARU</item>
    </izvorni_sadrzaj>
    <derivirana_varijabla naziv="DomainObject.Predmet.OstaliListFormated_1">
      <item>SLAVICA REMUŠ</item>
      <item>ŽUPANIJSKO DRŽAVNO ODVJETNIŠTVO U BJELOVARU</item>
    </derivirana_varijabla>
  </DomainObject.Predmet.OstaliListFormated>
  <DomainObject.Predmet.OstaliListFormatedOIB>
    <izvorni_sadrzaj>
      <item>SLAVICA REMUŠ, OIB 16300955518</item>
      <item>ŽUPANIJSKO DRŽAVNO ODVJETNIŠTVO U BJELOVARU, OIB 86821435474</item>
    </izvorni_sadrzaj>
    <derivirana_varijabla naziv="DomainObject.Predmet.OstaliListFormatedOIB_1">
      <item>SLAVICA REMUŠ, OIB 16300955518</item>
      <item>ŽUPANIJSKO DRŽAVNO ODVJETNIŠTVO U BJELOVARU, OIB 86821435474</item>
    </derivirana_varijabla>
  </DomainObject.Predmet.OstaliListFormatedOIB>
  <DomainObject.Predmet.OstaliListFormatedWithAdress>
    <izvorni_sadrzaj>
      <item>SLAVICA REMUŠ, Ulica Cvjetna 19., 43000 Bjelovar</item>
      <item>ŽUPANIJSKO DRŽAVNO ODVJETNIŠTVO U BJELOVARU</item>
    </izvorni_sadrzaj>
    <derivirana_varijabla naziv="DomainObject.Predmet.OstaliListFormatedWithAdress_1">
      <item>SLAVICA REMUŠ, Ulica Cvjetna 19., 43000 Bjelovar</item>
      <item>ŽUPANIJSKO DRŽAVNO ODVJETNIŠTVO U BJELOVARU</item>
    </derivirana_varijabla>
  </DomainObject.Predmet.OstaliListFormatedWithAdress>
  <DomainObject.Predmet.OstaliListFormatedWithAdressOIB>
    <izvorni_sadrzaj>
      <item>SLAVICA REMUŠ, OIB 16300955518, Ulica Cvjetna 19., 43000 Bjelovar</item>
      <item>ŽUPANIJSKO DRŽAVNO ODVJETNIŠTVO U BJELOVARU, OIB 86821435474</item>
    </izvorni_sadrzaj>
    <derivirana_varijabla naziv="DomainObject.Predmet.OstaliListFormatedWithAdressOIB_1">
      <item>SLAVICA REMUŠ, OIB 16300955518, Ulica Cvjetna 19., 43000 Bjelovar</item>
      <item>ŽUPANIJSKO DRŽAVNO ODVJETNIŠTVO U BJELOVARU, OIB 86821435474</item>
    </derivirana_varijabla>
  </DomainObject.Predmet.OstaliListFormatedWithAdressOIB>
  <DomainObject.Predmet.OstaliListNazivFormated>
    <izvorni_sadrzaj>
      <item>SLAVICA REMUŠ</item>
      <item>ŽUPANIJSKO DRŽAVNO ODVJETNIŠTVO U BJELOVARU</item>
    </izvorni_sadrzaj>
    <derivirana_varijabla naziv="DomainObject.Predmet.OstaliListNazivFormated_1">
      <item>SLAVICA REMUŠ</item>
      <item>ŽUPANIJSKO DRŽAVNO ODVJETNIŠTVO U BJELOVARU</item>
    </derivirana_varijabla>
  </DomainObject.Predmet.OstaliListNazivFormated>
  <DomainObject.Predmet.OstaliListNazivFormatedOIB>
    <izvorni_sadrzaj>
      <item>SLAVICA REMUŠ, OIB 16300955518</item>
      <item>ŽUPANIJSKO DRŽAVNO ODVJETNIŠTVO U BJELOVARU, OIB 86821435474</item>
    </izvorni_sadrzaj>
    <derivirana_varijabla naziv="DomainObject.Predmet.OstaliListNazivFormatedOIB_1">
      <item>SLAVICA REMUŠ, OIB 16300955518</item>
      <item>ŽUPANIJSKO DRŽAVNO ODVJETNIŠTVO U BJELOVARU, OIB 86821435474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>St-280/2016-33</izvorni_sadrzaj>
    <derivirana_varijabla naziv="DomainObject.PoslovniBrojDokumenta_1">St-280/2016-33</derivirana_varijabla>
  </DomainObject.PoslovniBrojDokumenta>
  <DomainObject.Predmet.StrankaIDrugi>
    <izvorni_sadrzaj>RH, Ministarstvo financija, Porezna uprava, Područni ured Slavonija i Baranja</izvorni_sadrzaj>
    <derivirana_varijabla naziv="DomainObject.Predmet.StrankaIDrugi_1">RH, Ministarstvo financija, Porezna uprava, Područni ured Slavonija i Baranja</derivirana_varijabla>
  </DomainObject.Predmet.StrankaIDrugi>
  <DomainObject.Predmet.ProtustrankaIDrugi>
    <izvorni_sadrzaj>REMUŠ društvo s ograničenom odgovornošću za trgovinu i usluge Bjelovar</izvorni_sadrzaj>
    <derivirana_varijabla naziv="DomainObject.Predmet.ProtustrankaIDrugi_1">REMUŠ društvo s ograničenom odgovornošću za trgovinu i usluge Bjelovar</derivirana_varijabla>
  </DomainObject.Predmet.ProtustrankaIDrugi>
  <DomainObject.Predmet.StrankaIDrugiAdressOIB>
    <izvorni_sadrzaj>RH, Ministarstvo financija, Porezna uprava, Područni ured Slavonija i Baranja, OIB 52634238587</izvorni_sadrzaj>
    <derivirana_varijabla naziv="DomainObject.Predmet.StrankaIDrugiAdressOIB_1">RH, Ministarstvo financija, Porezna uprava, Područni ured Slavonija i Baranja, OIB 52634238587</derivirana_varijabla>
  </DomainObject.Predmet.StrankaIDrugiAdressOIB>
  <DomainObject.Predmet.ProtustrankaIDrugiAdressOIB>
    <izvorni_sadrzaj>REMUŠ društvo s ograničenom odgovornošću za trgovinu i usluge Bjelovar, OIB 40833941658, Julija Haulika 24, 43000 Bjelovar</izvorni_sadrzaj>
    <derivirana_varijabla naziv="DomainObject.Predmet.ProtustrankaIDrugiAdressOIB_1">REMUŠ društvo s ograničenom odgovornošću za trgovinu i usluge Bjelovar, OIB 40833941658, Julija Haulika 24,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izvorni_sadrzaj>
    <derivirana_varijabla naziv="DomainObject.Predmet.SudioniciListNaziv_1">
      <item>REMUŠ društvo s ograničenom odgovornošću za trgovinu i usluge Bjelovar</item>
      <item>SLAVICA REMUŠ</item>
      <item>RH, Ministarstvo financija, Porezna uprava, Područni ured Slavonija i Baranja</item>
      <item>ŽUPANIJSKO DRŽAVNO ODVJETNIŠTVO U BJELOVARU</item>
    </derivirana_varijabla>
  </DomainObject.Predmet.SudioniciListNaziv>
  <DomainObject.Predmet.SudioniciListAdressOIB>
    <izvorni_sadrzaj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izvorni_sadrzaj>
    <derivirana_varijabla naziv="DomainObject.Predmet.SudioniciListAdressOIB_1">
      <item>REMUŠ društvo s ograničenom odgovornošću za trgovinu i usluge Bjelovar, OIB 40833941658, Julija Haulika 24,43000 Bjelovar</item>
      <item>SLAVICA REMUŠ, OIB 16300955518, Ulica Cvjetna 19.,43000 Bjelovar</item>
      <item>RH, Ministarstvo financija, Porezna uprava, Područni ured Slavonija i Baranja, OIB 52634238587</item>
      <item>ŽUPANIJSKO DRŽAVNO ODVJETNIŠTVO U BJELOVARU, OIB 86821435474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28B9858-73EC-4216-9A20-01A26CA3E3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8</properties:Pages>
  <properties:Words>2534</properties:Words>
  <properties:Characters>15650</properties:Characters>
  <properties:Lines>277</properties:Lines>
  <properties:Paragraphs>88</properties:Paragraphs>
  <properties:TotalTime>12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19052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2018-02-09T08:05:00Z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8</vt:i4>
  </prop:property>
  <prop:property name="Naslov" pid="5" fmtid="{D5CDD505-2E9C-101B-9397-08002B2CF9AE}">
    <vt:lpwstr>St-280/2016-33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