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3942" w14:paraId="03b3942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0569A" w:rsidP="00EF513E" w:rsidR="00EF513E">
      <w:pPr>
        <w:ind w:firstLine="708"/>
        <w:jc w:val="both"/>
        <w:rPr>
          <w:szCs w:val="24"/>
          <w:lang w:val="hr-HR"/>
        </w:rPr>
      </w:pPr>
      <w:r w:rsidRPr="0000569A">
        <w:rPr>
          <w:lang w:val="hr-HR"/>
        </w:rP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D5493E" w:rsidRPr="00D5493E">
        <w:rPr>
          <w:lang w:val="hr-HR"/>
        </w:rPr>
        <w:t>TOMINIĆ d.o.o., Pazin, Voltića Josipa 2, OIB: 72096745227</w:t>
      </w:r>
      <w:r w:rsidR="00D5493E">
        <w:rPr>
          <w:szCs w:val="24"/>
          <w:lang w:val="hr-HR"/>
        </w:rPr>
        <w:t xml:space="preserve">,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D5493E">
        <w:rPr>
          <w:lang w:val="sv-SE"/>
        </w:rPr>
        <w:t>Tomislavu Tominiću</w:t>
      </w:r>
      <w:r w:rsidR="0000569A">
        <w:rPr>
          <w:lang w:val="sv-SE"/>
        </w:rPr>
        <w:t xml:space="preserve"> iz </w:t>
      </w:r>
      <w:r w:rsidR="00D5493E">
        <w:rPr>
          <w:lang w:val="sv-SE"/>
        </w:rPr>
        <w:t>Pazina</w:t>
      </w:r>
      <w:r w:rsidR="0000569A">
        <w:rPr>
          <w:lang w:val="sv-SE"/>
        </w:rPr>
        <w:t xml:space="preserve">, </w:t>
      </w:r>
      <w:r w:rsidR="00D5493E">
        <w:rPr>
          <w:lang w:val="sv-SE"/>
        </w:rPr>
        <w:t>Voltića Josipa 2</w:t>
      </w:r>
      <w:r w:rsidR="00E95B75" w:rsidRPr="0000569A">
        <w:rPr>
          <w:szCs w:val="24"/>
          <w:lang w:val="hr-HR"/>
        </w:rPr>
        <w:t xml:space="preserve">, OIB: </w:t>
      </w:r>
      <w:r w:rsidR="00BC52EF">
        <w:rPr>
          <w:szCs w:val="24"/>
          <w:lang w:val="hr-HR"/>
        </w:rPr>
        <w:t>79386928874</w:t>
      </w:r>
      <w:r w:rsidR="00E95B75" w:rsidRPr="0000569A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BC52EF" w:rsidRPr="00D5493E">
        <w:rPr>
          <w:lang w:val="hr-HR"/>
        </w:rPr>
        <w:t>TOMINIĆ d.o.o., Pazin, Voltića Josipa 2, OIB: 72096745227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UKUPNO 3.000,00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E20B4A">
        <w:rPr>
          <w:szCs w:val="24"/>
          <w:lang w:val="hr-HR"/>
        </w:rPr>
        <w:t>2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A34E3">
        <w:rPr>
          <w:szCs w:val="24"/>
          <w:lang w:val="hr-HR"/>
        </w:rPr>
        <w:t>2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BA34E3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BA34E3">
        <w:rPr>
          <w:szCs w:val="24"/>
          <w:lang w:val="hr-HR"/>
        </w:rPr>
        <w:t>19</w:t>
      </w:r>
      <w:r w:rsidR="0000569A">
        <w:rPr>
          <w:szCs w:val="24"/>
          <w:lang w:val="hr-HR"/>
        </w:rPr>
        <w:t>. veljače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56129B">
        <w:rPr>
          <w:bCs/>
          <w:szCs w:val="24"/>
          <w:lang w:val="hr-HR"/>
        </w:rPr>
        <w:t>, v.r.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18536A" w:rsidR="000F6671">
        <w:pPr>
          <w:pStyle w:val="Zaglavlje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371521" w:rsidRPr="00371521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0F6671" w:rsidRPr="00E95B75">
          <w:t>Posl.</w:t>
        </w:r>
        <w:r w:rsidR="000F6671">
          <w:t xml:space="preserve"> </w:t>
        </w:r>
        <w:r w:rsidR="000F6671" w:rsidRPr="00E95B75">
          <w:t>br</w:t>
        </w:r>
        <w:r w:rsidR="000F6671">
          <w:t>oj: 4</w:t>
        </w:r>
        <w:r w:rsidR="000F6671" w:rsidRPr="00E95B75">
          <w:t xml:space="preserve"> St-</w:t>
        </w:r>
        <w:r w:rsidR="000F6671">
          <w:t>2/2016-10</w:t>
        </w:r>
      </w:p>
      <w:p w:rsidRDefault="0000569A" w:rsidP="0000569A" w:rsidR="0000569A">
        <w:pPr>
          <w:pStyle w:val="Zaglavlje"/>
          <w:ind w:firstLine="4248"/>
        </w:pPr>
      </w:p>
      <w:p w:rsidRDefault="00371521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0F6671">
      <w:t>2/2016-10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858FB"/>
    <w:rsid w:val="000F6671"/>
    <w:rsid w:val="00137C1E"/>
    <w:rsid w:val="0018536A"/>
    <w:rsid w:val="001865EB"/>
    <w:rsid w:val="00265F69"/>
    <w:rsid w:val="00371521"/>
    <w:rsid w:val="003A0A21"/>
    <w:rsid w:val="003B5D91"/>
    <w:rsid w:val="004E3491"/>
    <w:rsid w:val="00554328"/>
    <w:rsid w:val="0056129B"/>
    <w:rsid w:val="006C75FF"/>
    <w:rsid w:val="006E39F9"/>
    <w:rsid w:val="00720D23"/>
    <w:rsid w:val="007A40D3"/>
    <w:rsid w:val="007B1CBA"/>
    <w:rsid w:val="00866EE9"/>
    <w:rsid w:val="008972F8"/>
    <w:rsid w:val="008D27FC"/>
    <w:rsid w:val="009463CE"/>
    <w:rsid w:val="00985388"/>
    <w:rsid w:val="009A0545"/>
    <w:rsid w:val="00A90D4E"/>
    <w:rsid w:val="00B3134C"/>
    <w:rsid w:val="00B85801"/>
    <w:rsid w:val="00BA34E3"/>
    <w:rsid w:val="00BA57A9"/>
    <w:rsid w:val="00BC52EF"/>
    <w:rsid w:val="00C12E96"/>
    <w:rsid w:val="00CA0FFC"/>
    <w:rsid w:val="00CD249F"/>
    <w:rsid w:val="00D5493E"/>
    <w:rsid w:val="00D54C0C"/>
    <w:rsid w:val="00D657AB"/>
    <w:rsid w:val="00DC7FAF"/>
    <w:rsid w:val="00E20B4A"/>
    <w:rsid w:val="00E56872"/>
    <w:rsid w:val="00E95B75"/>
    <w:rsid w:val="00EB084C"/>
    <w:rsid w:val="00EE7995"/>
    <w:rsid w:val="00EF513E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1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5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152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15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15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1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5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152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15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15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TOMINIĆ d.o.o. PAZIN</izvorni_sadrzaj>
    <derivirana_varijabla naziv="DomainObject.Predmet.ProtustrankaFormated_1">  TOMINIĆ d.o.o. PAZIN</derivirana_varijabla>
  </DomainObject.Predmet.ProtustrankaFormated>
  <DomainObject.Predmet.ProtustrankaFormatedOIB>
    <izvorni_sadrzaj>  TOMINIĆ d.o.o. PAZIN, OIB 72096745227</izvorni_sadrzaj>
    <derivirana_varijabla naziv="DomainObject.Predmet.ProtustrankaFormatedOIB_1">  TOMINIĆ d.o.o. PAZIN, OIB 72096745227</derivirana_varijabla>
  </DomainObject.Predmet.ProtustrankaFormatedOIB>
  <DomainObject.Predmet.ProtustrankaFormatedWithAdress>
    <izvorni_sadrzaj> TOMINIĆ d.o.o. PAZIN, Voltića Josipa 2, 52000 Pazin</izvorni_sadrzaj>
    <derivirana_varijabla naziv="DomainObject.Predmet.ProtustrankaFormatedWithAdress_1"> TOMINIĆ d.o.o. PAZIN, Voltića Josipa 2, 52000 Pazin</derivirana_varijabla>
  </DomainObject.Predmet.ProtustrankaFormatedWithAdress>
  <DomainObject.Predmet.ProtustrankaFormatedWithAdressOIB>
    <izvorni_sadrzaj> TOMINIĆ d.o.o. PAZIN, OIB 72096745227, Voltića Josipa 2, 52000 Pazin</izvorni_sadrzaj>
    <derivirana_varijabla naziv="DomainObject.Predmet.ProtustrankaFormatedWithAdressOIB_1"> TOMINIĆ d.o.o. PAZIN, OIB 72096745227, Voltića Josipa 2, 52000 Pazin</derivirana_varijabla>
  </DomainObject.Predmet.ProtustrankaFormatedWithAdressOIB>
  <DomainObject.Predmet.ProtustrankaWithAdress>
    <izvorni_sadrzaj>TOMINIĆ d.o.o. PAZIN Voltića Josipa 2, 52000 Pazin</izvorni_sadrzaj>
    <derivirana_varijabla naziv="DomainObject.Predmet.ProtustrankaWithAdress_1">TOMINIĆ d.o.o. PAZIN Voltića Josipa 2, 52000 Pazin</derivirana_varijabla>
  </DomainObject.Predmet.ProtustrankaWithAdress>
  <DomainObject.Predmet.ProtustrankaWithAdressOIB>
    <izvorni_sadrzaj>TOMINIĆ d.o.o. PAZIN, OIB 72096745227, Voltića Josipa 2, 52000 Pazin</izvorni_sadrzaj>
    <derivirana_varijabla naziv="DomainObject.Predmet.ProtustrankaWithAdressOIB_1">TOMINIĆ d.o.o. PAZIN, OIB 72096745227, Voltića Josipa 2, 52000 Pazin</derivirana_varijabla>
  </DomainObject.Predmet.ProtustrankaWithAdressOIB>
  <DomainObject.Predmet.ProtustrankaNazivFormated>
    <izvorni_sadrzaj>TOMINIĆ d.o.o. PAZIN</izvorni_sadrzaj>
    <derivirana_varijabla naziv="DomainObject.Predmet.ProtustrankaNazivFormated_1">TOMINIĆ d.o.o. PAZIN</derivirana_varijabla>
  </DomainObject.Predmet.ProtustrankaNazivFormated>
  <DomainObject.Predmet.ProtustrankaNazivFormatedOIB>
    <izvorni_sadrzaj>TOMINIĆ d.o.o. PAZIN, OIB 72096745227</izvorni_sadrzaj>
    <derivirana_varijabla naziv="DomainObject.Predmet.ProtustrankaNazivFormatedOIB_1">TOMINIĆ d.o.o. PAZIN, OIB 72096745227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13602.97</izvorni_sadrzaj>
    <derivirana_varijabla naziv="DomainObject.Predmet.TrenutnaVrijednost_1">13602.97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TOMINIĆ d.o.o. PAZIN</item>
    </izvorni_sadrzaj>
    <derivirana_varijabla naziv="DomainObject.Predmet.ProtuStrankaListFormated_1">
      <item>TOMINIĆ d.o.o. PAZIN</item>
    </derivirana_varijabla>
  </DomainObject.Predmet.ProtuStrankaListFormated>
  <DomainObject.Predmet.ProtuStrankaListFormatedOIB>
    <izvorni_sadrzaj>
      <item>TOMINIĆ d.o.o. PAZIN, OIB 72096745227</item>
    </izvorni_sadrzaj>
    <derivirana_varijabla naziv="DomainObject.Predmet.ProtuStrankaListFormatedOIB_1">
      <item>TOMINIĆ d.o.o. PAZIN, OIB 72096745227</item>
    </derivirana_varijabla>
  </DomainObject.Predmet.ProtuStrankaListFormatedOIB>
  <DomainObject.Predmet.ProtuStrankaListFormatedWithAdress>
    <izvorni_sadrzaj>
      <item>TOMINIĆ d.o.o. PAZIN, Voltića Josipa 2, 52000 Pazin</item>
    </izvorni_sadrzaj>
    <derivirana_varijabla naziv="DomainObject.Predmet.ProtuStrankaListFormatedWithAdress_1">
      <item>TOMINIĆ d.o.o. PAZIN, Voltića Josipa 2, 52000 Pazin</item>
    </derivirana_varijabla>
  </DomainObject.Predmet.ProtuStrankaListFormatedWithAdress>
  <DomainObject.Predmet.ProtuStrankaListFormatedWithAdressOIB>
    <izvorni_sadrzaj>
      <item>TOMINIĆ d.o.o. PAZIN, OIB 72096745227, Voltića Josipa 2, 52000 Pazin</item>
    </izvorni_sadrzaj>
    <derivirana_varijabla naziv="DomainObject.Predmet.ProtuStrankaListFormatedWithAdressOIB_1">
      <item>TOMINIĆ d.o.o. PAZIN, OIB 72096745227, Voltića Josipa 2, 52000 Pazin</item>
    </derivirana_varijabla>
  </DomainObject.Predmet.ProtuStrankaListFormatedWithAdressOIB>
  <DomainObject.Predmet.ProtuStrankaListNazivFormated>
    <izvorni_sadrzaj>
      <item>TOMINIĆ d.o.o. PAZIN</item>
    </izvorni_sadrzaj>
    <derivirana_varijabla naziv="DomainObject.Predmet.ProtuStrankaListNazivFormated_1">
      <item>TOMINIĆ d.o.o. PAZIN</item>
    </derivirana_varijabla>
  </DomainObject.Predmet.ProtuStrankaListNazivFormated>
  <DomainObject.Predmet.ProtuStrankaListNazivFormatedOIB>
    <izvorni_sadrzaj>
      <item>TOMINIĆ d.o.o. PAZIN, OIB 72096745227</item>
    </izvorni_sadrzaj>
    <derivirana_varijabla naziv="DomainObject.Predmet.ProtuStrankaListNazivFormatedOIB_1">
      <item>TOMINIĆ d.o.o. PAZIN, OIB 72096745227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TOMINIĆ d.o.o. PAZIN</izvorni_sadrzaj>
    <derivirana_varijabla naziv="DomainObject.Predmet.ProtustrankaIDrugi_1">TOMINIĆ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TOMINIĆ d.o.o. PAZIN, OIB 72096745227, Voltića Josipa 2, 52000 Pazin</izvorni_sadrzaj>
    <derivirana_varijabla naziv="DomainObject.Predmet.ProtustrankaIDrugiAdressOIB_1">TOMINIĆ d.o.o. PAZIN, OIB 72096745227, Voltića Josipa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TOMINIĆ d.o.o. PAZIN</item>
    </izvorni_sadrzaj>
    <derivirana_varijabla naziv="DomainObject.Predmet.SudioniciListNaziv_1">
      <item>FINANCIJSKA AGENCIJA, RC RIJEKA, PODRUŽNICA PULA, PULA</item>
      <item>TOMINIĆ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TOMINIĆ d.o.o. PAZIN, OIB 72096745227, Voltića Josipa 2,52000 Pazin</item>
    </izvorni_sadrzaj>
    <derivirana_varijabla naziv="DomainObject.Predmet.SudioniciListAdressOIB_1">
      <item>FINANCIJSKA AGENCIJA, RC RIJEKA, PODRUŽNICA PULA, PULA, OIB 85821130368, Giardini 5,52100 Pula</item>
      <item>TOMINIĆ d.o.o. PAZIN, OIB 72096745227, Voltića Josipa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72096745227</item>
    </izvorni_sadrzaj>
    <derivirana_varijabla naziv="DomainObject.Predmet.SudioniciListNazivOIB_1">
      <item>, OIB 85821130368</item>
      <item>, OIB 72096745227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40D1F-4A58-41EF-A45D-4D8EDFCE2F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5144</properties:Characters>
  <properties:Lines>117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2016-02-19T07:29:00Z</dcterms:created>
  <dc:creator>Jasmina Matika</dc:creator>
  <cp:lastModifiedBy>Sanja Prodan</cp:lastModifiedBy>
  <cp:lastPrinted>2016-02-19T07:36:00Z</cp:lastPrinted>
  <dcterms:modified xmlns:xsi="http://www.w3.org/2001/XMLSchema-instance" xsi:type="dcterms:W3CDTF">2016-02-19T13:19:00Z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