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f7963" w14:paraId="98f796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C6ADF">
        <w:rPr>
          <w:sz w:val="24"/>
          <w:szCs w:val="24"/>
        </w:rPr>
        <w:t>4044</w:t>
      </w:r>
      <w:r w:rsidR="00450676" w:rsidRPr="00E974B3">
        <w:rPr>
          <w:sz w:val="24"/>
          <w:szCs w:val="24"/>
        </w:rPr>
        <w:t>/1</w:t>
      </w:r>
      <w:r w:rsidR="003F140D">
        <w:rPr>
          <w:sz w:val="24"/>
          <w:szCs w:val="24"/>
        </w:rPr>
        <w:t>6</w:t>
      </w:r>
      <w:r w:rsidR="00A83E27">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C6ADF" w:rsidRPr="00BE0389">
        <w:rPr>
          <w:sz w:val="24"/>
          <w:szCs w:val="24"/>
          <w:lang w:val="pt-BR"/>
        </w:rPr>
        <w:t xml:space="preserve">BRADIĆ, d.o.o., Dubrava (Općina Dubrava), Strossmayerova 20, OIB: </w:t>
      </w:r>
      <w:r w:rsidR="00AC6ADF" w:rsidRPr="00BE0389">
        <w:rPr>
          <w:sz w:val="24"/>
          <w:szCs w:val="24"/>
        </w:rPr>
        <w:t>86340707061</w:t>
      </w:r>
      <w:r w:rsidR="007669AF" w:rsidRPr="004A1DDF">
        <w:rPr>
          <w:sz w:val="24"/>
          <w:szCs w:val="24"/>
          <w:lang w:val="pt-BR"/>
        </w:rPr>
        <w:t>,</w:t>
      </w:r>
      <w:r w:rsidR="00A70043" w:rsidRPr="004A1DDF">
        <w:rPr>
          <w:sz w:val="24"/>
          <w:szCs w:val="24"/>
          <w:lang w:val="pt-BR"/>
        </w:rPr>
        <w:t xml:space="preserve"> </w:t>
      </w:r>
      <w:r w:rsidR="00CA0105">
        <w:rPr>
          <w:sz w:val="24"/>
          <w:szCs w:val="24"/>
          <w:lang w:val="pt-BR"/>
        </w:rPr>
        <w:t>20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E0389" w:rsidRPr="00BE0389">
        <w:rPr>
          <w:sz w:val="24"/>
          <w:szCs w:val="24"/>
          <w:lang w:val="pt-BR"/>
        </w:rPr>
        <w:t xml:space="preserve">BRADIĆ, d.o.o., Dubrava (Općina Dubrava), Strossmayerova 20, OIB: </w:t>
      </w:r>
      <w:r w:rsidR="00BE0389" w:rsidRPr="00BE0389">
        <w:rPr>
          <w:sz w:val="24"/>
          <w:szCs w:val="24"/>
        </w:rPr>
        <w:t>86340707061</w:t>
      </w:r>
      <w:r w:rsidR="006303D1">
        <w:rPr>
          <w:sz w:val="24"/>
          <w:szCs w:val="24"/>
        </w:rPr>
        <w:t xml:space="preserve">, </w:t>
      </w:r>
      <w:r w:rsidR="00F7394A" w:rsidRPr="00F7394A">
        <w:rPr>
          <w:sz w:val="24"/>
          <w:szCs w:val="24"/>
        </w:rPr>
        <w:t>MBS</w:t>
      </w:r>
      <w:r w:rsidR="006303D1" w:rsidRPr="00F7394A">
        <w:rPr>
          <w:sz w:val="24"/>
          <w:szCs w:val="24"/>
        </w:rPr>
        <w:t>:</w:t>
      </w:r>
      <w:r w:rsidR="002856B6">
        <w:rPr>
          <w:sz w:val="24"/>
          <w:szCs w:val="24"/>
        </w:rPr>
        <w:t xml:space="preserve"> </w:t>
      </w:r>
      <w:r w:rsidR="002856B6" w:rsidRPr="002856B6">
        <w:rPr>
          <w:sz w:val="24"/>
          <w:szCs w:val="24"/>
        </w:rPr>
        <w:t>080041732</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9A37B2" w:rsidRPr="009A37B2">
        <w:rPr>
          <w:sz w:val="24"/>
          <w:szCs w:val="24"/>
        </w:rPr>
        <w:t>Vladimir</w:t>
      </w:r>
      <w:r w:rsidR="009A37B2">
        <w:rPr>
          <w:sz w:val="24"/>
          <w:szCs w:val="24"/>
        </w:rPr>
        <w:t>u</w:t>
      </w:r>
      <w:r w:rsidR="009A37B2" w:rsidRPr="009A37B2">
        <w:rPr>
          <w:sz w:val="24"/>
          <w:szCs w:val="24"/>
        </w:rPr>
        <w:t xml:space="preserve"> Bradić</w:t>
      </w:r>
      <w:r w:rsidR="009A37B2">
        <w:rPr>
          <w:sz w:val="24"/>
          <w:szCs w:val="24"/>
        </w:rPr>
        <w:t>u</w:t>
      </w:r>
      <w:r w:rsidR="009A37B2" w:rsidRPr="009A37B2">
        <w:rPr>
          <w:sz w:val="24"/>
          <w:szCs w:val="24"/>
        </w:rPr>
        <w:t>, Dubrava, Podlužan 5</w:t>
      </w:r>
      <w:r w:rsidR="004C26DE" w:rsidRPr="009A37B2">
        <w:rPr>
          <w:sz w:val="24"/>
          <w:szCs w:val="24"/>
        </w:rPr>
        <w:t xml:space="preserve">, </w:t>
      </w:r>
      <w:r w:rsidR="009A37B2" w:rsidRPr="009A37B2">
        <w:rPr>
          <w:sz w:val="24"/>
          <w:szCs w:val="24"/>
        </w:rPr>
        <w:t>OIB: 95364605254</w:t>
      </w:r>
      <w:r w:rsidR="009A37B2">
        <w:rPr>
          <w:sz w:val="24"/>
          <w:szCs w:val="24"/>
        </w:rPr>
        <w:t xml:space="preserve">, </w:t>
      </w:r>
      <w:r w:rsidR="0041101F" w:rsidRPr="009A37B2">
        <w:rPr>
          <w:sz w:val="24"/>
          <w:szCs w:val="24"/>
        </w:rPr>
        <w:t xml:space="preserve">u roku 8 dana, dostaviti ovom sudu pisano izvješće </w:t>
      </w:r>
      <w:r w:rsidR="0041101F" w:rsidRPr="004C26DE">
        <w:rPr>
          <w:sz w:val="24"/>
          <w:szCs w:val="24"/>
        </w:rPr>
        <w:t>o financijsko-gospodarskom stanju dužnika u kojem će, među ostal</w:t>
      </w:r>
      <w:r w:rsidR="0041101F" w:rsidRPr="00DB189D">
        <w:rPr>
          <w:sz w:val="24"/>
          <w:szCs w:val="24"/>
        </w:rPr>
        <w:t>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0C83" w:rsidP="007B593F" w:rsidR="007B593F" w:rsidRPr="00E974B3">
      <w:pPr>
        <w:ind w:left="1003"/>
        <w:jc w:val="both"/>
        <w:rPr>
          <w:sz w:val="24"/>
          <w:szCs w:val="24"/>
        </w:rPr>
      </w:pPr>
      <w:r>
        <w:rPr>
          <w:b/>
          <w:sz w:val="24"/>
          <w:szCs w:val="24"/>
        </w:rPr>
        <w:t>21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831BC4">
        <w:rPr>
          <w:b/>
          <w:sz w:val="24"/>
          <w:szCs w:val="24"/>
        </w:rPr>
        <w:t>10,15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BE0389" w:rsidRPr="00BE0389">
        <w:rPr>
          <w:sz w:val="24"/>
          <w:szCs w:val="24"/>
          <w:lang w:val="pt-BR"/>
        </w:rPr>
        <w:t xml:space="preserve">BRADIĆ, d.o.o., Dubrava (Općina Dubrava), Strossmayerova 20, OIB: </w:t>
      </w:r>
      <w:r w:rsidR="00BE0389" w:rsidRPr="00BE0389">
        <w:rPr>
          <w:sz w:val="24"/>
          <w:szCs w:val="24"/>
        </w:rPr>
        <w:t>86340707061</w:t>
      </w:r>
      <w:r w:rsidR="00AF1C4E">
        <w:rPr>
          <w:sz w:val="24"/>
          <w:szCs w:val="24"/>
          <w:lang w:val="pt-BR"/>
        </w:rPr>
        <w:t xml:space="preserve">, na temelju odredbe </w:t>
      </w:r>
      <w:r w:rsidR="00CA5100">
        <w:rPr>
          <w:sz w:val="24"/>
          <w:szCs w:val="24"/>
        </w:rPr>
        <w:t xml:space="preserve">čl. </w:t>
      </w:r>
      <w:r w:rsidR="001B7FA9">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1B7FA9">
        <w:rPr>
          <w:sz w:val="24"/>
          <w:szCs w:val="24"/>
        </w:rPr>
        <w:t>21</w:t>
      </w:r>
      <w:r w:rsidR="00025828">
        <w:rPr>
          <w:sz w:val="24"/>
          <w:szCs w:val="24"/>
        </w:rPr>
        <w:t xml:space="preserve">. </w:t>
      </w:r>
      <w:r w:rsidR="001B7FA9">
        <w:rPr>
          <w:sz w:val="24"/>
          <w:szCs w:val="24"/>
        </w:rPr>
        <w:t>ožujka 2016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1B7FA9">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B7FA9">
        <w:rPr>
          <w:sz w:val="24"/>
          <w:szCs w:val="24"/>
        </w:rPr>
        <w:t>22.832,28</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F03A1">
        <w:rPr>
          <w:sz w:val="24"/>
          <w:szCs w:val="24"/>
        </w:rPr>
        <w:t>2</w:t>
      </w:r>
      <w:r w:rsidR="00EB4003" w:rsidRPr="00E974B3">
        <w:rPr>
          <w:sz w:val="24"/>
          <w:szCs w:val="24"/>
        </w:rPr>
        <w:t xml:space="preserve"> zaposlen</w:t>
      </w:r>
      <w:r w:rsidR="001F03A1">
        <w:rPr>
          <w:sz w:val="24"/>
          <w:szCs w:val="24"/>
        </w:rPr>
        <w:t>a</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1F03A1">
        <w:rPr>
          <w:sz w:val="24"/>
          <w:szCs w:val="24"/>
        </w:rPr>
        <w:t>6</w:t>
      </w:r>
      <w:r w:rsidR="008C048F">
        <w:rPr>
          <w:sz w:val="24"/>
          <w:szCs w:val="24"/>
        </w:rPr>
        <w:t xml:space="preserve">. spisa) proizlazi da na dan </w:t>
      </w:r>
      <w:r w:rsidR="001F03A1">
        <w:rPr>
          <w:sz w:val="24"/>
          <w:szCs w:val="24"/>
        </w:rPr>
        <w:t>17</w:t>
      </w:r>
      <w:r w:rsidR="008C048F">
        <w:rPr>
          <w:sz w:val="24"/>
          <w:szCs w:val="24"/>
        </w:rPr>
        <w:t xml:space="preserve">. veljače 2017. dužnik u Očevidniku redoslijeda osnova za plaćanje ima evidentirane neizvršene osnove za plaćanje u neprekinutom razdoblju od </w:t>
      </w:r>
      <w:r w:rsidR="001F03A1">
        <w:rPr>
          <w:sz w:val="24"/>
          <w:szCs w:val="24"/>
        </w:rPr>
        <w:t>452</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A0105">
        <w:rPr>
          <w:sz w:val="24"/>
          <w:szCs w:val="24"/>
        </w:rPr>
        <w:t>20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83E27">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83E27" w:rsidP="00A83E27" w:rsidR="00A83E27">
      <w:pPr>
        <w:overflowPunct/>
        <w:textAlignment w:val="auto"/>
        <w:rPr>
          <w:sz w:val="24"/>
          <w:szCs w:val="24"/>
        </w:rPr>
      </w:pPr>
      <w:r>
        <w:rPr>
          <w:sz w:val="24"/>
          <w:szCs w:val="24"/>
        </w:rPr>
        <w:t>Za točnost otpravka – ovlašteni službenik:</w:t>
      </w:r>
    </w:p>
    <w:p w:rsidRDefault="00A83E27" w:rsidP="00A83E27"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83E2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E0389">
      <w:rPr>
        <w:sz w:val="24"/>
        <w:szCs w:val="24"/>
      </w:rPr>
      <w:t>4044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0C83"/>
    <w:rsid w:val="000457CF"/>
    <w:rsid w:val="000468E0"/>
    <w:rsid w:val="000519B3"/>
    <w:rsid w:val="0005692D"/>
    <w:rsid w:val="000867BC"/>
    <w:rsid w:val="000A0821"/>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094A"/>
    <w:rsid w:val="001A1A7F"/>
    <w:rsid w:val="001A344F"/>
    <w:rsid w:val="001B38C6"/>
    <w:rsid w:val="001B44D2"/>
    <w:rsid w:val="001B7FA9"/>
    <w:rsid w:val="001C3C14"/>
    <w:rsid w:val="001C5218"/>
    <w:rsid w:val="001E3E20"/>
    <w:rsid w:val="001E5B70"/>
    <w:rsid w:val="001F03A1"/>
    <w:rsid w:val="001F0E06"/>
    <w:rsid w:val="001F6BF3"/>
    <w:rsid w:val="0023138C"/>
    <w:rsid w:val="002323FA"/>
    <w:rsid w:val="002431C4"/>
    <w:rsid w:val="00260A9E"/>
    <w:rsid w:val="002856B6"/>
    <w:rsid w:val="00286FBD"/>
    <w:rsid w:val="002903F5"/>
    <w:rsid w:val="00290DD7"/>
    <w:rsid w:val="0029270E"/>
    <w:rsid w:val="002A061E"/>
    <w:rsid w:val="002A3523"/>
    <w:rsid w:val="002B486C"/>
    <w:rsid w:val="002C26B4"/>
    <w:rsid w:val="002C3115"/>
    <w:rsid w:val="002D0838"/>
    <w:rsid w:val="002D6659"/>
    <w:rsid w:val="002F01C6"/>
    <w:rsid w:val="002F7B61"/>
    <w:rsid w:val="00304BF2"/>
    <w:rsid w:val="00304D15"/>
    <w:rsid w:val="00314C4A"/>
    <w:rsid w:val="00337798"/>
    <w:rsid w:val="00345621"/>
    <w:rsid w:val="00347895"/>
    <w:rsid w:val="00364674"/>
    <w:rsid w:val="0036485A"/>
    <w:rsid w:val="00365959"/>
    <w:rsid w:val="00375FFC"/>
    <w:rsid w:val="003911A1"/>
    <w:rsid w:val="0039199F"/>
    <w:rsid w:val="003B45C0"/>
    <w:rsid w:val="003C565D"/>
    <w:rsid w:val="003E3082"/>
    <w:rsid w:val="003F140D"/>
    <w:rsid w:val="0041101F"/>
    <w:rsid w:val="00420D67"/>
    <w:rsid w:val="0043529A"/>
    <w:rsid w:val="004401E2"/>
    <w:rsid w:val="0044050C"/>
    <w:rsid w:val="00450221"/>
    <w:rsid w:val="00450676"/>
    <w:rsid w:val="004531FC"/>
    <w:rsid w:val="00454BBA"/>
    <w:rsid w:val="00455F18"/>
    <w:rsid w:val="00475CDF"/>
    <w:rsid w:val="00476E8D"/>
    <w:rsid w:val="00480A4F"/>
    <w:rsid w:val="00482933"/>
    <w:rsid w:val="00483785"/>
    <w:rsid w:val="004A1DDF"/>
    <w:rsid w:val="004C26DE"/>
    <w:rsid w:val="004D2841"/>
    <w:rsid w:val="004D7BA1"/>
    <w:rsid w:val="004E02CD"/>
    <w:rsid w:val="004E2FD0"/>
    <w:rsid w:val="004E5FEF"/>
    <w:rsid w:val="004F56AE"/>
    <w:rsid w:val="00500C65"/>
    <w:rsid w:val="00516616"/>
    <w:rsid w:val="005550DD"/>
    <w:rsid w:val="00555576"/>
    <w:rsid w:val="0056765A"/>
    <w:rsid w:val="00571703"/>
    <w:rsid w:val="00586BA3"/>
    <w:rsid w:val="005A0A17"/>
    <w:rsid w:val="005A734E"/>
    <w:rsid w:val="005B3C9A"/>
    <w:rsid w:val="005B3F73"/>
    <w:rsid w:val="005B5A8A"/>
    <w:rsid w:val="005B5C24"/>
    <w:rsid w:val="005C4AC5"/>
    <w:rsid w:val="005C5E15"/>
    <w:rsid w:val="005E34A3"/>
    <w:rsid w:val="00601987"/>
    <w:rsid w:val="00615A8B"/>
    <w:rsid w:val="00622313"/>
    <w:rsid w:val="00623484"/>
    <w:rsid w:val="00626395"/>
    <w:rsid w:val="006303D1"/>
    <w:rsid w:val="006309D3"/>
    <w:rsid w:val="00646A33"/>
    <w:rsid w:val="00653EAB"/>
    <w:rsid w:val="00656E2A"/>
    <w:rsid w:val="006863E9"/>
    <w:rsid w:val="00690884"/>
    <w:rsid w:val="006A5506"/>
    <w:rsid w:val="006A5E09"/>
    <w:rsid w:val="006C36E6"/>
    <w:rsid w:val="006C57B1"/>
    <w:rsid w:val="006C7E17"/>
    <w:rsid w:val="006D2BAA"/>
    <w:rsid w:val="006D7A0F"/>
    <w:rsid w:val="006E6B77"/>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1BC4"/>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1F84"/>
    <w:rsid w:val="009128F5"/>
    <w:rsid w:val="00922268"/>
    <w:rsid w:val="00923121"/>
    <w:rsid w:val="00940EE1"/>
    <w:rsid w:val="00941567"/>
    <w:rsid w:val="009850B8"/>
    <w:rsid w:val="0098563E"/>
    <w:rsid w:val="00985FD1"/>
    <w:rsid w:val="00992FCB"/>
    <w:rsid w:val="009A37B2"/>
    <w:rsid w:val="009B5D8A"/>
    <w:rsid w:val="009C08A6"/>
    <w:rsid w:val="009D1E33"/>
    <w:rsid w:val="009D7CE2"/>
    <w:rsid w:val="009E37F7"/>
    <w:rsid w:val="009F3571"/>
    <w:rsid w:val="009F3A09"/>
    <w:rsid w:val="00A110D0"/>
    <w:rsid w:val="00A15AB7"/>
    <w:rsid w:val="00A25E9B"/>
    <w:rsid w:val="00A435C7"/>
    <w:rsid w:val="00A43E3A"/>
    <w:rsid w:val="00A44A71"/>
    <w:rsid w:val="00A579B6"/>
    <w:rsid w:val="00A6313F"/>
    <w:rsid w:val="00A70043"/>
    <w:rsid w:val="00A80EB3"/>
    <w:rsid w:val="00A828C1"/>
    <w:rsid w:val="00A8341B"/>
    <w:rsid w:val="00A83E27"/>
    <w:rsid w:val="00A90C82"/>
    <w:rsid w:val="00A94CA9"/>
    <w:rsid w:val="00AC6ADF"/>
    <w:rsid w:val="00AD3398"/>
    <w:rsid w:val="00AD3A0D"/>
    <w:rsid w:val="00AD64B2"/>
    <w:rsid w:val="00AF1C4E"/>
    <w:rsid w:val="00AF4C01"/>
    <w:rsid w:val="00B00EB0"/>
    <w:rsid w:val="00B01169"/>
    <w:rsid w:val="00B058B1"/>
    <w:rsid w:val="00B32E61"/>
    <w:rsid w:val="00B35218"/>
    <w:rsid w:val="00B4780B"/>
    <w:rsid w:val="00B844BF"/>
    <w:rsid w:val="00B8469C"/>
    <w:rsid w:val="00B93B9A"/>
    <w:rsid w:val="00B95513"/>
    <w:rsid w:val="00BC4571"/>
    <w:rsid w:val="00BE0389"/>
    <w:rsid w:val="00C03ACA"/>
    <w:rsid w:val="00C04EFF"/>
    <w:rsid w:val="00C356A1"/>
    <w:rsid w:val="00C3663A"/>
    <w:rsid w:val="00C40383"/>
    <w:rsid w:val="00C51C6E"/>
    <w:rsid w:val="00C52D37"/>
    <w:rsid w:val="00C75AB8"/>
    <w:rsid w:val="00C85927"/>
    <w:rsid w:val="00CA0105"/>
    <w:rsid w:val="00CA29BD"/>
    <w:rsid w:val="00CA5100"/>
    <w:rsid w:val="00CC43BC"/>
    <w:rsid w:val="00CC7D07"/>
    <w:rsid w:val="00CD1553"/>
    <w:rsid w:val="00CD201B"/>
    <w:rsid w:val="00CD6BB3"/>
    <w:rsid w:val="00CE3890"/>
    <w:rsid w:val="00CE3B7D"/>
    <w:rsid w:val="00CE4F52"/>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479D"/>
    <w:rsid w:val="00DF31DC"/>
    <w:rsid w:val="00E101CA"/>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1718"/>
    <w:rsid w:val="00ED6CF3"/>
    <w:rsid w:val="00EE082B"/>
    <w:rsid w:val="00EE3646"/>
    <w:rsid w:val="00EF671B"/>
    <w:rsid w:val="00F1259F"/>
    <w:rsid w:val="00F2728B"/>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F6BF3"/>
    <w:rPr>
      <w:color w:val="808080"/>
      <w:bdr w:space="0" w:sz="0" w:color="auto" w:val="none"/>
      <w:shd w:fill="auto" w:color="auto" w:val="clear"/>
    </w:rPr>
  </w:style>
  <w:style w:customStyle="true" w:styleId="eSPISCCParagraphDefaultFont" w:type="character">
    <w:name w:val="eSPIS_CC_Paragraph Default Font"/>
    <w:basedOn w:val="Zadanifontodlomka"/>
    <w:rsid w:val="001F6B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6BF3"/>
    <w:rPr>
      <w:bdr w:space="0" w:sz="0" w:color="auto" w:val="none"/>
      <w:shd w:fill="FFFFCC" w:color="auto" w:val="clear"/>
      <w:lang w:val="hr-HR"/>
    </w:rPr>
  </w:style>
  <w:style w:customStyle="true" w:styleId="PozadinaSvijetloCrvena" w:type="character">
    <w:name w:val="Pozadina_SvijetloCrvena"/>
    <w:basedOn w:val="eSPISCCParagraphDefaultFont"/>
    <w:rsid w:val="001F6B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6B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F6BF3"/>
    <w:rPr>
      <w:color w:val="808080"/>
      <w:bdr w:color="auto" w:space="0" w:sz="0" w:val="none"/>
      <w:shd w:color="auto" w:fill="auto" w:val="clear"/>
    </w:rPr>
  </w:style>
  <w:style w:customStyle="1" w:styleId="eSPISCCParagraphDefaultFont" w:type="character">
    <w:name w:val="eSPIS_CC_Paragraph Default Font"/>
    <w:basedOn w:val="Zadanifontodlomka"/>
    <w:rsid w:val="001F6B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6BF3"/>
    <w:rPr>
      <w:bdr w:color="auto" w:space="0" w:sz="0" w:val="none"/>
      <w:shd w:color="auto" w:fill="FFFFCC" w:val="clear"/>
      <w:lang w:val="hr-HR"/>
    </w:rPr>
  </w:style>
  <w:style w:customStyle="1" w:styleId="PozadinaSvijetloCrvena" w:type="character">
    <w:name w:val="Pozadina_SvijetloCrvena"/>
    <w:basedOn w:val="eSPISCCParagraphDefaultFont"/>
    <w:rsid w:val="001F6B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6B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St-4044/2016-6</izvorni_sadrzaj>
    <derivirana_varijabla naziv="DomainObject.Oznaka_1">St-4044/2016-6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4044</izvorni_sadrzaj>
    <derivirana_varijabla naziv="DomainObject.Predmet.Broj_1">4044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St-4044/2016</izvorni_sadrzaj>
    <derivirana_varijabla naziv="DomainObject.Predmet.OznakaBroj_1">St-4044/2016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BRADIĆ d.o.o.</izvorni_sadrzaj>
    <derivirana_varijabla naziv="DomainObject.Predmet.ProtustrankaFormated_1">  BRADIĆ d.o.o.</derivirana_varijabla>
  </DomainObject.Predmet.ProtustrankaFormated>
  <DomainObject.Predmet.ProtustrankaFormatedOIB>
    <izvorni_sadrzaj>  BRADIĆ d.o.o., OIB 86340707061</izvorni_sadrzaj>
    <derivirana_varijabla naziv="DomainObject.Predmet.ProtustrankaFormatedOIB_1">  BRADIĆ d.o.o., OIB 86340707061</derivirana_varijabla>
  </DomainObject.Predmet.ProtustrankaFormatedOIB>
  <DomainObject.Predmet.ProtustrankaFormatedWithAdress>
    <izvorni_sadrzaj> BRADIĆ d.o.o., Strossmayerova 20, 20248 Dubrava</izvorni_sadrzaj>
    <derivirana_varijabla naziv="DomainObject.Predmet.ProtustrankaFormatedWithAdress_1"> BRADIĆ d.o.o., Strossmayerova 20, 20248 Dubrava</derivirana_varijabla>
  </DomainObject.Predmet.ProtustrankaFormatedWithAdress>
  <DomainObject.Predmet.ProtustrankaFormatedWithAdressOIB>
    <izvorni_sadrzaj> BRADIĆ d.o.o., OIB 86340707061, Strossmayerova 20, 20248 Dubrava</izvorni_sadrzaj>
    <derivirana_varijabla naziv="DomainObject.Predmet.ProtustrankaFormatedWithAdressOIB_1"> BRADIĆ d.o.o., OIB 86340707061, Strossmayerova 20, 20248 Dubrava</derivirana_varijabla>
  </DomainObject.Predmet.ProtustrankaFormatedWithAdressOIB>
  <DomainObject.Predmet.ProtustrankaWithAdress>
    <izvorni_sadrzaj>BRADIĆ d.o.o. Strossmayerova 20, 20248 Dubrava</izvorni_sadrzaj>
    <derivirana_varijabla naziv="DomainObject.Predmet.ProtustrankaWithAdress_1">BRADIĆ d.o.o. Strossmayerova 20, 20248 Dubrava</derivirana_varijabla>
  </DomainObject.Predmet.ProtustrankaWithAdress>
  <DomainObject.Predmet.ProtustrankaWithAdressOIB>
    <izvorni_sadrzaj>BRADIĆ d.o.o., OIB 86340707061, Strossmayerova 20, 20248 Dubrava</izvorni_sadrzaj>
    <derivirana_varijabla naziv="DomainObject.Predmet.ProtustrankaWithAdressOIB_1">BRADIĆ d.o.o., OIB 86340707061, Strossmayerova 20, 20248 Dubrava</derivirana_varijabla>
  </DomainObject.Predmet.ProtustrankaWithAdressOIB>
  <DomainObject.Predmet.ProtustrankaNazivFormated>
    <izvorni_sadrzaj>BRADIĆ d.o.o.</izvorni_sadrzaj>
    <derivirana_varijabla naziv="DomainObject.Predmet.ProtustrankaNazivFormated_1">BRADIĆ d.o.o.</derivirana_varijabla>
  </DomainObject.Predmet.ProtustrankaNazivFormated>
  <DomainObject.Predmet.ProtustrankaNazivFormatedOIB>
    <izvorni_sadrzaj>BRADIĆ d.o.o., OIB 86340707061</izvorni_sadrzaj>
    <derivirana_varijabla naziv="DomainObject.Predmet.ProtustrankaNazivFormatedOIB_1">BRADIĆ d.o.o., OIB 86340707061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BRADIĆ d.o.o.</item>
    </izvorni_sadrzaj>
    <derivirana_varijabla naziv="DomainObject.Predmet.ProtuStrankaListFormated_1">
      <item>BRADIĆ d.o.o.</item>
    </derivirana_varijabla>
  </DomainObject.Predmet.ProtuStrankaListFormated>
  <DomainObject.Predmet.ProtuStrankaListFormatedOIB>
    <izvorni_sadrzaj>
      <item>BRADIĆ d.o.o., OIB 86340707061</item>
    </izvorni_sadrzaj>
    <derivirana_varijabla naziv="DomainObject.Predmet.ProtuStrankaListFormatedOIB_1">
      <item>BRADIĆ d.o.o., OIB 86340707061</item>
    </derivirana_varijabla>
  </DomainObject.Predmet.ProtuStrankaListFormatedOIB>
  <DomainObject.Predmet.ProtuStrankaListFormatedWithAdress>
    <izvorni_sadrzaj>
      <item>BRADIĆ d.o.o., Strossmayerova 20, 20248 Dubrava</item>
    </izvorni_sadrzaj>
    <derivirana_varijabla naziv="DomainObject.Predmet.ProtuStrankaListFormatedWithAdress_1">
      <item>BRADIĆ d.o.o., Strossmayerova 20, 20248 Dubrava</item>
    </derivirana_varijabla>
  </DomainObject.Predmet.ProtuStrankaListFormatedWithAdress>
  <DomainObject.Predmet.ProtuStrankaListFormatedWithAdressOIB>
    <izvorni_sadrzaj>
      <item>BRADIĆ d.o.o., OIB 86340707061, Strossmayerova 20, 20248 Dubrava</item>
    </izvorni_sadrzaj>
    <derivirana_varijabla naziv="DomainObject.Predmet.ProtuStrankaListFormatedWithAdressOIB_1">
      <item>BRADIĆ d.o.o., OIB 86340707061, Strossmayerova 20, 20248 Dubrava</item>
    </derivirana_varijabla>
  </DomainObject.Predmet.ProtuStrankaListFormatedWithAdressOIB>
  <DomainObject.Predmet.ProtuStrankaListNazivFormated>
    <izvorni_sadrzaj>
      <item>BRADIĆ d.o.o.</item>
    </izvorni_sadrzaj>
    <derivirana_varijabla naziv="DomainObject.Predmet.ProtuStrankaListNazivFormated_1">
      <item>BRADIĆ d.o.o.</item>
    </derivirana_varijabla>
  </DomainObject.Predmet.ProtuStrankaListNazivFormated>
  <DomainObject.Predmet.ProtuStrankaListNazivFormatedOIB>
    <izvorni_sadrzaj>
      <item>BRADIĆ d.o.o., OIB 86340707061</item>
    </izvorni_sadrzaj>
    <derivirana_varijabla naziv="DomainObject.Predmet.ProtuStrankaListNazivFormatedOIB_1">
      <item>BRADIĆ d.o.o., OIB 86340707061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St-4044/2016-6</izvorni_sadrzaj>
    <derivirana_varijabla naziv="DomainObject.PoslovniBrojDokumenta_1">St-4044/2016-6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BRADIĆ d.o.o.</izvorni_sadrzaj>
    <derivirana_varijabla naziv="DomainObject.Predmet.ProtustrankaIDrugi_1">BRADIĆ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BRADIĆ d.o.o., OIB 86340707061, Strossmayerova 20, 20248 Dubrava</izvorni_sadrzaj>
    <derivirana_varijabla naziv="DomainObject.Predmet.ProtustrankaIDrugiAdressOIB_1">BRADIĆ d.o.o., OIB 86340707061, Strossmayerova 20, 20248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BRADIĆ d.o.o.</item>
      <item>FINA RC Split podružnica Dubrovnik</item>
    </izvorni_sadrzaj>
    <derivirana_varijabla naziv="DomainObject.Predmet.SudioniciListNaziv_1">
      <item>BRADIĆ d.o.o.</item>
      <item>FINA RC Split podružnica Dubrovnik</item>
    </derivirana_varijabla>
  </DomainObject.Predmet.SudioniciListNaziv>
  <DomainObject.Predmet.SudioniciListAdressOIB>
    <izvorni_sadrzaj>
      <item>BRADIĆ d.o.o., OIB 86340707061, Strossmayerova 20,20248 Dubrava</item>
      <item>FINA RC Split podružnica Dubrovnik, OIB 85821130368, Vukovarska 2,20000 Dubrovnik</item>
    </izvorni_sadrzaj>
    <derivirana_varijabla naziv="DomainObject.Predmet.SudioniciListAdressOIB_1">
      <item>BRADIĆ d.o.o., OIB 86340707061, Strossmayerova 20,20248 Dubrava</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86340707061</item>
      <item>, OIB 85821130368</item>
    </izvorni_sadrzaj>
    <derivirana_varijabla naziv="DomainObject.Predmet.SudioniciListNazivOIB_1">
      <item>, OIB 86340707061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6F2392-E2DF-4046-9700-642135C6A6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5234</properties:Characters>
  <properties:Lines>133</properties:Lines>
  <properties:Paragraphs>49</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2017-03-20T10:39:00Z</cp:lastPrinted>
  <dcterms:modified xmlns:xsi="http://www.w3.org/2001/XMLSchema-instance" xsi:type="dcterms:W3CDTF">2017-03-20T10:39:00Z</dcterms:modified>
  <cp:revision>71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St-4044/2016-6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