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2b056d" w14:paraId="62b056d" w:rsidRDefault="009E5CFC" w:rsidP="00910611" w:rsidR="009E5CFC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E5CFC" w:rsidP="00910611" w:rsidR="009E5CFC">
      <w:r>
        <w:rPr>
          <w:rFonts w:eastAsia="MS Mincho"/>
          <w:szCs w:val="24"/>
        </w:rPr>
        <w:t>REPUBLIKA HRVATSKA</w:t>
      </w:r>
    </w:p>
    <w:p w:rsidRDefault="009E5CFC" w:rsidP="00910611" w:rsidR="009E5CFC">
      <w:r>
        <w:rPr>
          <w:rFonts w:eastAsia="MS Mincho"/>
          <w:szCs w:val="24"/>
        </w:rPr>
        <w:t>TRGOVAČKI SUD U RIJECI</w:t>
      </w:r>
    </w:p>
    <w:p w:rsidRDefault="009E5CFC" w:rsidR="009E5CFC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FF2B80" w:rsidP="00FF2B80" w:rsidR="00FF2B80" w:rsidRPr="007A78FC">
      <w:pPr>
        <w:jc w:val="center"/>
        <w:rPr>
          <w:sz w:val="24"/>
          <w:szCs w:val="24"/>
        </w:rPr>
      </w:pPr>
    </w:p>
    <w:p w:rsidRDefault="00FF2B80" w:rsidP="00FF2B80" w:rsidR="00FF2B80" w:rsidRPr="007A78FC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  <w:r w:rsidRPr="007A78FC">
        <w:rPr>
          <w:rFonts w:cs="Times New Roman" w:hAnsi="Times New Roman" w:ascii="Times New Roman"/>
          <w:szCs w:val="24"/>
          <w:lang w:val="hr-HR"/>
        </w:rPr>
        <w:t xml:space="preserve">Trgovački sud u Rijeci, u stečajnom predmetu povodom zahtjeva </w:t>
      </w:r>
      <w:proofErr w:type="spellStart"/>
      <w:r w:rsidR="002B10FE" w:rsidRPr="007A78FC">
        <w:rPr>
          <w:rFonts w:cs="Times New Roman" w:hAnsi="Times New Roman" w:ascii="Times New Roman"/>
          <w:szCs w:val="24"/>
        </w:rPr>
        <w:t>Financijske</w:t>
      </w:r>
      <w:proofErr w:type="spellEnd"/>
      <w:r w:rsidR="002B10FE" w:rsidRPr="007A78FC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7A78FC">
        <w:rPr>
          <w:rFonts w:cs="Times New Roman" w:hAnsi="Times New Roman" w:ascii="Times New Roman"/>
          <w:szCs w:val="24"/>
        </w:rPr>
        <w:t>agencije</w:t>
      </w:r>
      <w:proofErr w:type="spellEnd"/>
      <w:r w:rsidR="002B10FE" w:rsidRPr="007A78FC">
        <w:rPr>
          <w:rFonts w:cs="Times New Roman" w:hAnsi="Times New Roman" w:ascii="Times New Roman"/>
          <w:szCs w:val="24"/>
        </w:rPr>
        <w:t xml:space="preserve">, Zagreb, </w:t>
      </w:r>
      <w:proofErr w:type="spellStart"/>
      <w:r w:rsidR="002B10FE" w:rsidRPr="007A78FC">
        <w:rPr>
          <w:rFonts w:cs="Times New Roman" w:hAnsi="Times New Roman" w:ascii="Times New Roman"/>
          <w:szCs w:val="24"/>
        </w:rPr>
        <w:t>Ulica</w:t>
      </w:r>
      <w:proofErr w:type="spellEnd"/>
      <w:r w:rsidR="002B10FE" w:rsidRPr="007A78FC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7A78FC">
        <w:rPr>
          <w:rFonts w:cs="Times New Roman" w:hAnsi="Times New Roman" w:ascii="Times New Roman"/>
          <w:szCs w:val="24"/>
        </w:rPr>
        <w:t>grada</w:t>
      </w:r>
      <w:proofErr w:type="spellEnd"/>
      <w:r w:rsidR="002B10FE" w:rsidRPr="007A78FC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7A78FC">
        <w:rPr>
          <w:rFonts w:cs="Times New Roman" w:hAnsi="Times New Roman" w:ascii="Times New Roman"/>
          <w:szCs w:val="24"/>
        </w:rPr>
        <w:t>Vukovara</w:t>
      </w:r>
      <w:proofErr w:type="spellEnd"/>
      <w:r w:rsidR="002B10FE" w:rsidRPr="007A78FC">
        <w:rPr>
          <w:rFonts w:cs="Times New Roman" w:hAnsi="Times New Roman" w:ascii="Times New Roman"/>
          <w:szCs w:val="24"/>
        </w:rPr>
        <w:t xml:space="preserve"> 70, OIB: 85821130368, </w:t>
      </w:r>
      <w:proofErr w:type="spellStart"/>
      <w:r w:rsidR="002B10FE" w:rsidRPr="007A78FC">
        <w:rPr>
          <w:rFonts w:cs="Times New Roman" w:hAnsi="Times New Roman" w:ascii="Times New Roman"/>
          <w:szCs w:val="24"/>
        </w:rPr>
        <w:t>Regionalni</w:t>
      </w:r>
      <w:proofErr w:type="spellEnd"/>
      <w:r w:rsidR="002B10FE" w:rsidRPr="007A78FC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7A78FC">
        <w:rPr>
          <w:rFonts w:cs="Times New Roman" w:hAnsi="Times New Roman" w:ascii="Times New Roman"/>
          <w:szCs w:val="24"/>
        </w:rPr>
        <w:t>centar</w:t>
      </w:r>
      <w:proofErr w:type="spellEnd"/>
      <w:r w:rsidR="002B10FE" w:rsidRPr="007A78FC">
        <w:rPr>
          <w:rFonts w:cs="Times New Roman" w:hAnsi="Times New Roman" w:ascii="Times New Roman"/>
          <w:szCs w:val="24"/>
        </w:rPr>
        <w:t xml:space="preserve"> Rijeka, </w:t>
      </w:r>
      <w:proofErr w:type="spellStart"/>
      <w:r w:rsidR="002B10FE" w:rsidRPr="007A78FC">
        <w:rPr>
          <w:rFonts w:cs="Times New Roman" w:hAnsi="Times New Roman" w:ascii="Times New Roman"/>
          <w:szCs w:val="24"/>
        </w:rPr>
        <w:t>Podružnica</w:t>
      </w:r>
      <w:proofErr w:type="spellEnd"/>
      <w:r w:rsidR="002B10FE" w:rsidRPr="007A78FC">
        <w:rPr>
          <w:rFonts w:cs="Times New Roman" w:hAnsi="Times New Roman" w:ascii="Times New Roman"/>
          <w:szCs w:val="24"/>
        </w:rPr>
        <w:t xml:space="preserve"> Rijeka, F. </w:t>
      </w:r>
      <w:proofErr w:type="spellStart"/>
      <w:r w:rsidR="002B10FE" w:rsidRPr="007A78FC">
        <w:rPr>
          <w:rFonts w:cs="Times New Roman" w:hAnsi="Times New Roman" w:ascii="Times New Roman"/>
          <w:szCs w:val="24"/>
        </w:rPr>
        <w:t>Kurelca</w:t>
      </w:r>
      <w:proofErr w:type="spellEnd"/>
      <w:r w:rsidR="002B10FE" w:rsidRPr="007A78FC">
        <w:rPr>
          <w:rFonts w:cs="Times New Roman" w:hAnsi="Times New Roman" w:ascii="Times New Roman"/>
          <w:szCs w:val="24"/>
        </w:rPr>
        <w:t xml:space="preserve"> 8, Rijeka</w:t>
      </w:r>
      <w:r w:rsidRPr="007A78FC">
        <w:rPr>
          <w:rFonts w:cs="Times New Roman" w:hAnsi="Times New Roman" w:ascii="Times New Roman"/>
          <w:szCs w:val="24"/>
          <w:lang w:val="hr-HR"/>
        </w:rPr>
        <w:t xml:space="preserve"> za provedbu skraćenog stečajnog postupka sukladno odredbi članka 430. Stečajn</w:t>
      </w:r>
      <w:r w:rsidR="002B10FE" w:rsidRPr="007A78FC">
        <w:rPr>
          <w:rFonts w:cs="Times New Roman" w:hAnsi="Times New Roman" w:ascii="Times New Roman"/>
          <w:szCs w:val="24"/>
          <w:lang w:val="hr-HR"/>
        </w:rPr>
        <w:t>og</w:t>
      </w:r>
      <w:r w:rsidRPr="007A78FC">
        <w:rPr>
          <w:rFonts w:cs="Times New Roman" w:hAnsi="Times New Roman" w:ascii="Times New Roman"/>
          <w:szCs w:val="24"/>
          <w:lang w:val="hr-HR"/>
        </w:rPr>
        <w:t xml:space="preserve"> zakon</w:t>
      </w:r>
      <w:r w:rsidR="009C7873" w:rsidRPr="007A78FC">
        <w:rPr>
          <w:rFonts w:cs="Times New Roman" w:hAnsi="Times New Roman" w:ascii="Times New Roman"/>
          <w:szCs w:val="24"/>
          <w:lang w:val="hr-HR"/>
        </w:rPr>
        <w:t>a</w:t>
      </w:r>
      <w:r w:rsidRPr="007A78FC">
        <w:rPr>
          <w:rFonts w:cs="Times New Roman" w:hAnsi="Times New Roman" w:ascii="Times New Roman"/>
          <w:szCs w:val="24"/>
          <w:lang w:val="hr-HR"/>
        </w:rPr>
        <w:t xml:space="preserve"> ( „</w:t>
      </w:r>
      <w:r w:rsidRPr="007A78FC">
        <w:rPr>
          <w:rFonts w:cs="Times New Roman" w:hAnsi="Times New Roman" w:ascii="Times New Roman"/>
          <w:bCs/>
          <w:szCs w:val="24"/>
          <w:lang w:val="hr-HR"/>
        </w:rPr>
        <w:t>Narodne novine” br. 71/15 ),</w:t>
      </w:r>
      <w:r w:rsidRPr="007A78FC">
        <w:rPr>
          <w:rFonts w:cs="Times New Roman" w:hAnsi="Times New Roman" w:ascii="Times New Roman"/>
          <w:szCs w:val="24"/>
          <w:lang w:val="hr-HR"/>
        </w:rPr>
        <w:t xml:space="preserve"> dana </w:t>
      </w:r>
      <w:r w:rsidR="006C6E81" w:rsidRPr="007A78FC">
        <w:rPr>
          <w:rFonts w:cs="Times New Roman" w:hAnsi="Times New Roman" w:ascii="Times New Roman"/>
          <w:szCs w:val="24"/>
          <w:lang w:val="hr-HR"/>
        </w:rPr>
        <w:t>2</w:t>
      </w:r>
      <w:r w:rsidR="009E5CFC">
        <w:rPr>
          <w:rFonts w:cs="Times New Roman" w:hAnsi="Times New Roman" w:ascii="Times New Roman"/>
          <w:szCs w:val="24"/>
          <w:lang w:val="hr-HR"/>
        </w:rPr>
        <w:t>6</w:t>
      </w:r>
      <w:r w:rsidR="002B10FE" w:rsidRPr="007A78FC">
        <w:rPr>
          <w:rFonts w:cs="Times New Roman" w:hAnsi="Times New Roman" w:ascii="Times New Roman"/>
          <w:szCs w:val="24"/>
          <w:lang w:val="hr-HR"/>
        </w:rPr>
        <w:t>. siječnja 2016</w:t>
      </w:r>
      <w:r w:rsidRPr="007A78FC">
        <w:rPr>
          <w:rFonts w:cs="Times New Roman" w:hAnsi="Times New Roman" w:ascii="Times New Roman"/>
          <w:szCs w:val="24"/>
          <w:lang w:val="hr-HR"/>
        </w:rPr>
        <w:t xml:space="preserve">. objavljuje   </w:t>
      </w:r>
    </w:p>
    <w:p w:rsidRDefault="00FF2B80" w:rsidP="00FF2B80" w:rsidR="00FF2B80" w:rsidRPr="007A78FC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FF2B80" w:rsidR="00FF2B80" w:rsidRPr="007A78FC">
      <w:pPr>
        <w:jc w:val="center"/>
        <w:rPr>
          <w:sz w:val="24"/>
          <w:szCs w:val="24"/>
        </w:rPr>
      </w:pPr>
      <w:r w:rsidRPr="007A78FC">
        <w:rPr>
          <w:sz w:val="24"/>
          <w:szCs w:val="24"/>
        </w:rPr>
        <w:t>O G L A S</w:t>
      </w:r>
    </w:p>
    <w:p w:rsidRDefault="00FF2B80" w:rsidP="00FF2B80" w:rsidR="00FF2B80" w:rsidRPr="007A78FC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FF2B80" w:rsidR="00FF2B80" w:rsidRPr="007A78FC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7A78FC">
        <w:rPr>
          <w:sz w:val="24"/>
          <w:szCs w:val="24"/>
        </w:rPr>
        <w:t xml:space="preserve">Dužnik </w:t>
      </w:r>
      <w:r w:rsidR="00BC7C8F">
        <w:rPr>
          <w:rFonts w:eastAsiaTheme="minorHAnsi"/>
          <w:sz w:val="24"/>
          <w:szCs w:val="24"/>
          <w:lang w:eastAsia="en-US"/>
        </w:rPr>
        <w:t>BOCARSKI KLUB "LOKOMOTIVA" Krešimirova 3a, Rijeka</w:t>
      </w:r>
      <w:r w:rsidR="00BC7C8F">
        <w:rPr>
          <w:sz w:val="24"/>
          <w:szCs w:val="24"/>
        </w:rPr>
        <w:t xml:space="preserve">, </w:t>
      </w:r>
      <w:r w:rsidR="00BC7C8F">
        <w:rPr>
          <w:rFonts w:eastAsiaTheme="minorHAnsi"/>
          <w:bCs w:val="false"/>
          <w:sz w:val="24"/>
          <w:szCs w:val="24"/>
          <w:lang w:eastAsia="en-US"/>
        </w:rPr>
        <w:t xml:space="preserve">Registarski broj : </w:t>
      </w:r>
      <w:r w:rsidR="00BC7C8F">
        <w:rPr>
          <w:rFonts w:eastAsiaTheme="minorHAnsi"/>
          <w:sz w:val="24"/>
          <w:szCs w:val="24"/>
          <w:lang w:eastAsia="en-US"/>
        </w:rPr>
        <w:t>08000697</w:t>
      </w:r>
      <w:r w:rsidR="00BC7C8F">
        <w:rPr>
          <w:sz w:val="24"/>
          <w:szCs w:val="24"/>
        </w:rPr>
        <w:t xml:space="preserve">, OIB: </w:t>
      </w:r>
      <w:r w:rsidR="00BC7C8F">
        <w:rPr>
          <w:rFonts w:eastAsiaTheme="minorHAnsi"/>
          <w:sz w:val="24"/>
          <w:szCs w:val="24"/>
          <w:lang w:eastAsia="en-US"/>
        </w:rPr>
        <w:t>66432204743</w:t>
      </w:r>
      <w:r w:rsidR="002B10FE" w:rsidRPr="007A78FC">
        <w:rPr>
          <w:sz w:val="24"/>
          <w:szCs w:val="24"/>
        </w:rPr>
        <w:t>,</w:t>
      </w:r>
      <w:r w:rsidRPr="007A78FC">
        <w:rPr>
          <w:sz w:val="24"/>
          <w:szCs w:val="24"/>
        </w:rPr>
        <w:t xml:space="preserve"> ima ukupan dug evidentiran na temelju neizvršenih </w:t>
      </w:r>
      <w:r w:rsidR="00692ECB" w:rsidRPr="007A78FC">
        <w:rPr>
          <w:sz w:val="24"/>
          <w:szCs w:val="24"/>
        </w:rPr>
        <w:t xml:space="preserve">osnova za plaćanje  u iznosu od </w:t>
      </w:r>
      <w:r w:rsidR="00BC7C8F">
        <w:rPr>
          <w:sz w:val="24"/>
          <w:szCs w:val="24"/>
        </w:rPr>
        <w:t>15.953,68</w:t>
      </w:r>
      <w:r w:rsidR="001D022D" w:rsidRPr="007A78FC">
        <w:rPr>
          <w:sz w:val="24"/>
          <w:szCs w:val="24"/>
        </w:rPr>
        <w:t xml:space="preserve"> </w:t>
      </w:r>
      <w:r w:rsidRPr="007A78FC">
        <w:rPr>
          <w:sz w:val="24"/>
          <w:szCs w:val="24"/>
        </w:rPr>
        <w:t xml:space="preserve">kn. </w:t>
      </w:r>
    </w:p>
    <w:p w:rsidRDefault="00FF2B80" w:rsidP="00FF2B80" w:rsidR="00FF2B80" w:rsidRPr="00687220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A042E2">
        <w:rPr>
          <w:sz w:val="24"/>
          <w:szCs w:val="24"/>
        </w:rPr>
        <w:t>Poziva se osoba ovlaštena za zastupanje dužnika po zakonu (</w:t>
      </w:r>
      <w:proofErr w:type="spellStart"/>
      <w:r w:rsidR="00BC7C8F">
        <w:rPr>
          <w:sz w:val="24"/>
          <w:szCs w:val="24"/>
        </w:rPr>
        <w:t>Klaudio</w:t>
      </w:r>
      <w:proofErr w:type="spellEnd"/>
      <w:r w:rsidR="00BC7C8F">
        <w:rPr>
          <w:sz w:val="24"/>
          <w:szCs w:val="24"/>
        </w:rPr>
        <w:t xml:space="preserve"> Starčević</w:t>
      </w:r>
      <w:r w:rsidRPr="00A042E2">
        <w:rPr>
          <w:sz w:val="24"/>
          <w:szCs w:val="24"/>
        </w:rPr>
        <w:t xml:space="preserve">) da u roku od 15 dana od dana objave oglasa podnese sudu, pozivom na </w:t>
      </w:r>
      <w:proofErr w:type="spellStart"/>
      <w:r w:rsidRPr="00A042E2">
        <w:rPr>
          <w:sz w:val="24"/>
          <w:szCs w:val="24"/>
        </w:rPr>
        <w:t>posl</w:t>
      </w:r>
      <w:proofErr w:type="spellEnd"/>
      <w:r w:rsidRPr="00A042E2">
        <w:rPr>
          <w:sz w:val="24"/>
          <w:szCs w:val="24"/>
        </w:rPr>
        <w:t xml:space="preserve">. br. </w:t>
      </w:r>
      <w:r w:rsidR="002B10FE" w:rsidRPr="00A042E2">
        <w:rPr>
          <w:sz w:val="24"/>
          <w:szCs w:val="24"/>
        </w:rPr>
        <w:t>14</w:t>
      </w:r>
      <w:r w:rsidRPr="00A042E2">
        <w:rPr>
          <w:sz w:val="24"/>
          <w:szCs w:val="24"/>
        </w:rPr>
        <w:t xml:space="preserve"> </w:t>
      </w:r>
      <w:r w:rsidRPr="00687220">
        <w:rPr>
          <w:sz w:val="24"/>
          <w:szCs w:val="24"/>
        </w:rPr>
        <w:t>St-</w:t>
      </w:r>
      <w:r w:rsidR="00BC7C8F">
        <w:rPr>
          <w:sz w:val="24"/>
          <w:szCs w:val="24"/>
        </w:rPr>
        <w:t>502</w:t>
      </w:r>
      <w:r w:rsidR="00C72A22" w:rsidRPr="00687220">
        <w:rPr>
          <w:sz w:val="24"/>
          <w:szCs w:val="24"/>
        </w:rPr>
        <w:t>/2015</w:t>
      </w:r>
      <w:r w:rsidRPr="00687220">
        <w:rPr>
          <w:sz w:val="24"/>
          <w:szCs w:val="24"/>
        </w:rPr>
        <w:t>,  javnobilježnički ovjerovljen popis imovine i obveza na propisanom obrascu.</w:t>
      </w:r>
    </w:p>
    <w:p w:rsidRDefault="00FF2B80" w:rsidP="00FF2B80" w:rsidR="00FF2B80" w:rsidRPr="007A78FC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7A78FC">
        <w:rPr>
          <w:sz w:val="24"/>
          <w:szCs w:val="24"/>
        </w:rPr>
        <w:t>Pozivaju se vjerovnici da najkasnije u roku od 45 dana od objave ovog oglasa predlože otvaranje stečajnoga postupka.</w:t>
      </w:r>
    </w:p>
    <w:p w:rsidRDefault="00FF2B80" w:rsidP="00FF2B80" w:rsidR="00FF2B80" w:rsidRPr="007A78FC">
      <w:pPr>
        <w:rPr>
          <w:sz w:val="24"/>
          <w:szCs w:val="24"/>
        </w:rPr>
      </w:pPr>
      <w:r w:rsidRPr="007A78FC">
        <w:rPr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4F6C16" w:rsidR="004F6C16" w:rsidRPr="007A78FC">
      <w:pPr>
        <w:rPr>
          <w:sz w:val="24"/>
          <w:szCs w:val="24"/>
        </w:rPr>
      </w:pPr>
    </w:p>
    <w:sectPr w:rsidSect="004624D4" w:rsidR="004F6C16" w:rsidRPr="007A78FC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D499D" w:rsidP="00FF2B80" w:rsidR="005D499D">
      <w:pPr>
        <w:spacing w:lineRule="auto" w:line="240" w:after="0"/>
      </w:pPr>
      <w:r>
        <w:separator/>
      </w:r>
    </w:p>
  </w:endnote>
  <w:endnote w:id="0" w:type="continuationSeparator">
    <w:p w:rsidRDefault="005D499D" w:rsidP="00FF2B80" w:rsidR="005D499D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7C8F" w:rsidR="00BC7C8F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7C8F" w:rsidR="00BC7C8F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7C8F" w:rsidR="00BC7C8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D499D" w:rsidP="00FF2B80" w:rsidR="005D499D">
      <w:pPr>
        <w:spacing w:lineRule="auto" w:line="240" w:after="0"/>
      </w:pPr>
      <w:r>
        <w:separator/>
      </w:r>
    </w:p>
  </w:footnote>
  <w:footnote w:id="0" w:type="continuationSeparator">
    <w:p w:rsidRDefault="005D499D" w:rsidP="00FF2B80" w:rsidR="005D499D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7C8F" w:rsidR="00BC7C8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proofErr w:type="spellStart"/>
    <w:r w:rsidRPr="00FF2B80">
      <w:rPr>
        <w:sz w:val="24"/>
        <w:szCs w:val="24"/>
      </w:rPr>
      <w:t>Posl</w:t>
    </w:r>
    <w:proofErr w:type="spellEnd"/>
    <w:r w:rsidRPr="00FF2B80">
      <w:rPr>
        <w:sz w:val="24"/>
        <w:szCs w:val="24"/>
      </w:rPr>
      <w:t xml:space="preserve">. broj  </w:t>
    </w:r>
    <w:r w:rsidR="002B10FE">
      <w:rPr>
        <w:sz w:val="24"/>
        <w:szCs w:val="24"/>
      </w:rPr>
      <w:t>14</w:t>
    </w:r>
    <w:r w:rsidRPr="00FF2B80">
      <w:rPr>
        <w:sz w:val="24"/>
        <w:szCs w:val="24"/>
      </w:rPr>
      <w:t xml:space="preserve"> St-</w:t>
    </w:r>
    <w:r w:rsidR="00BC7C8F">
      <w:rPr>
        <w:sz w:val="24"/>
        <w:szCs w:val="24"/>
      </w:rPr>
      <w:t>502</w:t>
    </w:r>
    <w:r w:rsidRPr="00FF2B80">
      <w:rPr>
        <w:sz w:val="24"/>
        <w:szCs w:val="24"/>
      </w:rPr>
      <w:t>/</w:t>
    </w:r>
    <w:r w:rsidR="00C72A22">
      <w:rPr>
        <w:sz w:val="24"/>
        <w:szCs w:val="24"/>
      </w:rPr>
      <w:t>20</w:t>
    </w:r>
    <w:r w:rsidRPr="00FF2B80">
      <w:rPr>
        <w:sz w:val="24"/>
        <w:szCs w:val="24"/>
      </w:rPr>
      <w:t>15-</w:t>
    </w:r>
    <w:r w:rsidR="001D022D">
      <w:rPr>
        <w:sz w:val="24"/>
        <w:szCs w:val="24"/>
      </w:rPr>
      <w:t>5</w:t>
    </w:r>
  </w:p>
  <w:p w:rsidRDefault="00D26252" w:rsidR="0025477D" w:rsidRPr="00FF2B80">
    <w:pPr>
      <w:pStyle w:val="Zaglavlje"/>
      <w:rPr>
        <w:sz w:val="24"/>
        <w:szCs w:val="24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7C8F" w:rsidR="00BC7C8F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E7348"/>
    <w:rsid w:val="00131A61"/>
    <w:rsid w:val="00171F48"/>
    <w:rsid w:val="001A022E"/>
    <w:rsid w:val="001D022D"/>
    <w:rsid w:val="001E0485"/>
    <w:rsid w:val="001E0C63"/>
    <w:rsid w:val="00222A86"/>
    <w:rsid w:val="002345B8"/>
    <w:rsid w:val="002B10FE"/>
    <w:rsid w:val="002B126B"/>
    <w:rsid w:val="002D5710"/>
    <w:rsid w:val="00347763"/>
    <w:rsid w:val="00355A5E"/>
    <w:rsid w:val="00385D3D"/>
    <w:rsid w:val="003D12F1"/>
    <w:rsid w:val="004B790E"/>
    <w:rsid w:val="004F6C16"/>
    <w:rsid w:val="005A3B44"/>
    <w:rsid w:val="005D499D"/>
    <w:rsid w:val="00663750"/>
    <w:rsid w:val="00687220"/>
    <w:rsid w:val="006877F8"/>
    <w:rsid w:val="00692ECB"/>
    <w:rsid w:val="006C6E81"/>
    <w:rsid w:val="006F5D11"/>
    <w:rsid w:val="0075527B"/>
    <w:rsid w:val="007A5B96"/>
    <w:rsid w:val="007A78FC"/>
    <w:rsid w:val="008964C2"/>
    <w:rsid w:val="008A2A60"/>
    <w:rsid w:val="0091243A"/>
    <w:rsid w:val="00914B23"/>
    <w:rsid w:val="00942A0F"/>
    <w:rsid w:val="009A4D90"/>
    <w:rsid w:val="009C7873"/>
    <w:rsid w:val="009D3F74"/>
    <w:rsid w:val="009E5CFC"/>
    <w:rsid w:val="00A042E2"/>
    <w:rsid w:val="00A61B46"/>
    <w:rsid w:val="00AA1614"/>
    <w:rsid w:val="00B1443B"/>
    <w:rsid w:val="00BA3EB5"/>
    <w:rsid w:val="00BC7C8F"/>
    <w:rsid w:val="00BE6228"/>
    <w:rsid w:val="00C02DD1"/>
    <w:rsid w:val="00C50E66"/>
    <w:rsid w:val="00C66979"/>
    <w:rsid w:val="00C72A22"/>
    <w:rsid w:val="00C74875"/>
    <w:rsid w:val="00C7724E"/>
    <w:rsid w:val="00CA5450"/>
    <w:rsid w:val="00D13822"/>
    <w:rsid w:val="00D26252"/>
    <w:rsid w:val="00D40D4E"/>
    <w:rsid w:val="00E518D1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E5CF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E5CFC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2625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2625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2625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2625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2625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E5CF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E5CFC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2625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2625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2625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2625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2625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siječnja 2016.</izvorni_sadrzaj>
    <derivirana_varijabla naziv="DomainObject.DatumDonosenjaOdluke_1">26.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502</izvorni_sadrzaj>
    <derivirana_varijabla naziv="DomainObject.Predmet.Broj_1">502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St-502/2015</izvorni_sadrzaj>
    <derivirana_varijabla naziv="DomainObject.Predmet.OznakaBroj_1">St-502/2015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Boćarski klub LOKOMOTIVA  Rijeka</izvorni_sadrzaj>
    <derivirana_varijabla naziv="DomainObject.Predmet.ProtustrankaFormated_1">  Boćarski klub LOKOMOTIVA  Rijeka</derivirana_varijabla>
  </DomainObject.Predmet.ProtustrankaFormated>
  <DomainObject.Predmet.ProtustrankaFormatedOIB>
    <izvorni_sadrzaj>  Boćarski klub LOKOMOTIVA  Rijeka, OIB 66432204743</izvorni_sadrzaj>
    <derivirana_varijabla naziv="DomainObject.Predmet.ProtustrankaFormatedOIB_1">  Boćarski klub LOKOMOTIVA  Rijeka, OIB 66432204743</derivirana_varijabla>
  </DomainObject.Predmet.ProtustrankaFormatedOIB>
  <DomainObject.Predmet.ProtustrankaFormatedWithAdress>
    <izvorni_sadrzaj> Boćarski klub LOKOMOTIVA  Rijeka, Krešimirova 3a, 51000 Rijeka</izvorni_sadrzaj>
    <derivirana_varijabla naziv="DomainObject.Predmet.ProtustrankaFormatedWithAdress_1"> Boćarski klub LOKOMOTIVA  Rijeka, Krešimirova 3a, 51000 Rijeka</derivirana_varijabla>
  </DomainObject.Predmet.ProtustrankaFormatedWithAdress>
  <DomainObject.Predmet.ProtustrankaFormatedWithAdressOIB>
    <izvorni_sadrzaj> Boćarski klub LOKOMOTIVA  Rijeka, OIB 66432204743, Krešimirova 3a, 51000 Rijeka</izvorni_sadrzaj>
    <derivirana_varijabla naziv="DomainObject.Predmet.ProtustrankaFormatedWithAdressOIB_1"> Boćarski klub LOKOMOTIVA  Rijeka, OIB 66432204743, Krešimirova 3a, 51000 Rijeka</derivirana_varijabla>
  </DomainObject.Predmet.ProtustrankaFormatedWithAdressOIB>
  <DomainObject.Predmet.ProtustrankaWithAdress>
    <izvorni_sadrzaj>Boćarski klub LOKOMOTIVA  Rijeka Krešimirova 3a, 51000 Rijeka</izvorni_sadrzaj>
    <derivirana_varijabla naziv="DomainObject.Predmet.ProtustrankaWithAdress_1">Boćarski klub LOKOMOTIVA  Rijeka Krešimirova 3a, 51000 Rijeka</derivirana_varijabla>
  </DomainObject.Predmet.ProtustrankaWithAdress>
  <DomainObject.Predmet.ProtustrankaWithAdressOIB>
    <izvorni_sadrzaj>Boćarski klub LOKOMOTIVA  Rijeka, OIB 66432204743, Krešimirova 3a, 51000 Rijeka</izvorni_sadrzaj>
    <derivirana_varijabla naziv="DomainObject.Predmet.ProtustrankaWithAdressOIB_1">Boćarski klub LOKOMOTIVA  Rijeka, OIB 66432204743, Krešimirova 3a, 51000 Rijeka</derivirana_varijabla>
  </DomainObject.Predmet.ProtustrankaWithAdressOIB>
  <DomainObject.Predmet.ProtustrankaNazivFormated>
    <izvorni_sadrzaj>Boćarski klub LOKOMOTIVA  Rijeka</izvorni_sadrzaj>
    <derivirana_varijabla naziv="DomainObject.Predmet.ProtustrankaNazivFormated_1">Boćarski klub LOKOMOTIVA  Rijeka</derivirana_varijabla>
  </DomainObject.Predmet.ProtustrankaNazivFormated>
  <DomainObject.Predmet.ProtustrankaNazivFormatedOIB>
    <izvorni_sadrzaj>Boćarski klub LOKOMOTIVA  Rijeka, OIB 66432204743</izvorni_sadrzaj>
    <derivirana_varijabla naziv="DomainObject.Predmet.ProtustrankaNazivFormatedOIB_1">Boćarski klub LOKOMOTIVA  Rijeka, OIB 66432204743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bb, 51000 Rijeka</izvorni_sadrzaj>
    <derivirana_varijabla naziv="DomainObject.Predmet.StrankaFormatedWithAdress_1"> FINA  Rijeka, Frana Kurelca bb, 51000 Rijeka</derivirana_varijabla>
  </DomainObject.Predmet.StrankaFormatedWithAdress>
  <DomainObject.Predmet.StrankaFormatedWithAdressOIB>
    <izvorni_sadrzaj> FINA  Rijeka, OIB 85821130368, Frana Kurelca bb, 51000 Rijeka</izvorni_sadrzaj>
    <derivirana_varijabla naziv="DomainObject.Predmet.StrankaFormatedWithAdressOIB_1"> FINA  Rijeka, OIB 85821130368, Frana Kurelca bb, 51000 Rijeka</derivirana_varijabla>
  </DomainObject.Predmet.StrankaFormatedWithAdressOIB>
  <DomainObject.Predmet.StrankaWithAdress>
    <izvorni_sadrzaj>FINA  Rijeka Frana Kurelca bb,51000 Rijeka</izvorni_sadrzaj>
    <derivirana_varijabla naziv="DomainObject.Predmet.StrankaWithAdress_1">FINA  Rijeka Frana Kurelca bb,51000 Rijeka</derivirana_varijabla>
  </DomainObject.Predmet.StrankaWithAdress>
  <DomainObject.Predmet.StrankaWithAdressOIB>
    <izvorni_sadrzaj>FINA  Rijeka, OIB 85821130368, Frana Kurelca bb,51000 Rijeka</izvorni_sadrzaj>
    <derivirana_varijabla naziv="DomainObject.Predmet.StrankaWithAdressOIB_1">FINA  Rijeka, OIB 85821130368, Frana Kurelca bb,51000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bb, 51000 Rijeka</item>
    </izvorni_sadrzaj>
    <derivirana_varijabla naziv="DomainObject.Predmet.StrankaListFormatedWithAdress_1">
      <item>FINA  Rijeka, Frana Kurelca bb, 51000 Rijeka</item>
    </derivirana_varijabla>
  </DomainObject.Predmet.StrankaListFormatedWithAdress>
  <DomainObject.Predmet.StrankaListFormatedWithAdressOIB>
    <izvorni_sadrzaj>
      <item>FINA  Rijeka, OIB 85821130368, Frana Kurelca bb, 51000 Rijeka</item>
    </izvorni_sadrzaj>
    <derivirana_varijabla naziv="DomainObject.Predmet.StrankaListFormatedWithAdressOIB_1">
      <item>FINA  Rijeka, OIB 85821130368, Frana Kurelca bb,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Boćarski klub LOKOMOTIVA  Rijeka</item>
    </izvorni_sadrzaj>
    <derivirana_varijabla naziv="DomainObject.Predmet.ProtuStrankaListFormated_1">
      <item>Boćarski klub LOKOMOTIVA  Rijeka</item>
    </derivirana_varijabla>
  </DomainObject.Predmet.ProtuStrankaListFormated>
  <DomainObject.Predmet.ProtuStrankaListFormatedOIB>
    <izvorni_sadrzaj>
      <item>Boćarski klub LOKOMOTIVA  Rijeka, OIB 66432204743</item>
    </izvorni_sadrzaj>
    <derivirana_varijabla naziv="DomainObject.Predmet.ProtuStrankaListFormatedOIB_1">
      <item>Boćarski klub LOKOMOTIVA  Rijeka, OIB 66432204743</item>
    </derivirana_varijabla>
  </DomainObject.Predmet.ProtuStrankaListFormatedOIB>
  <DomainObject.Predmet.ProtuStrankaListFormatedWithAdress>
    <izvorni_sadrzaj>
      <item>Boćarski klub LOKOMOTIVA  Rijeka, Krešimirova 3a, 51000 Rijeka</item>
    </izvorni_sadrzaj>
    <derivirana_varijabla naziv="DomainObject.Predmet.ProtuStrankaListFormatedWithAdress_1">
      <item>Boćarski klub LOKOMOTIVA  Rijeka, Krešimirova 3a, 51000 Rijeka</item>
    </derivirana_varijabla>
  </DomainObject.Predmet.ProtuStrankaListFormatedWithAdress>
  <DomainObject.Predmet.ProtuStrankaListFormatedWithAdressOIB>
    <izvorni_sadrzaj>
      <item>Boćarski klub LOKOMOTIVA  Rijeka, OIB 66432204743, Krešimirova 3a, 51000 Rijeka</item>
    </izvorni_sadrzaj>
    <derivirana_varijabla naziv="DomainObject.Predmet.ProtuStrankaListFormatedWithAdressOIB_1">
      <item>Boćarski klub LOKOMOTIVA  Rijeka, OIB 66432204743, Krešimirova 3a, 51000 Rijeka</item>
    </derivirana_varijabla>
  </DomainObject.Predmet.ProtuStrankaListFormatedWithAdressOIB>
  <DomainObject.Predmet.ProtuStrankaListNazivFormated>
    <izvorni_sadrzaj>
      <item>Boćarski klub LOKOMOTIVA  Rijeka</item>
    </izvorni_sadrzaj>
    <derivirana_varijabla naziv="DomainObject.Predmet.ProtuStrankaListNazivFormated_1">
      <item>Boćarski klub LOKOMOTIVA  Rijeka</item>
    </derivirana_varijabla>
  </DomainObject.Predmet.ProtuStrankaListNazivFormated>
  <DomainObject.Predmet.ProtuStrankaListNazivFormatedOIB>
    <izvorni_sadrzaj>
      <item>Boćarski klub LOKOMOTIVA  Rijeka, OIB 66432204743</item>
    </izvorni_sadrzaj>
    <derivirana_varijabla naziv="DomainObject.Predmet.ProtuStrankaListNazivFormatedOIB_1">
      <item>Boćarski klub LOKOMOTIVA  Rijeka, OIB 66432204743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siječnja 2016.</izvorni_sadrzaj>
    <derivirana_varijabla naziv="DomainObject.Datum_1">26.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Boćarski klub LOKOMOTIVA  Rijeka</izvorni_sadrzaj>
    <derivirana_varijabla naziv="DomainObject.Predmet.ProtustrankaIDrugi_1">Boćarski klub LOKOMOTIVA  Rijeka</derivirana_varijabla>
  </DomainObject.Predmet.ProtustrankaIDrugi>
  <DomainObject.Predmet.StrankaIDrugiAdressOIB>
    <izvorni_sadrzaj>FINA  Rijeka, OIB 85821130368, Frana Kurelca bb, 51000 Rijeka</izvorni_sadrzaj>
    <derivirana_varijabla naziv="DomainObject.Predmet.StrankaIDrugiAdressOIB_1">FINA  Rijeka, OIB 85821130368, Frana Kurelca bb, 51000 Rijeka</derivirana_varijabla>
  </DomainObject.Predmet.StrankaIDrugiAdressOIB>
  <DomainObject.Predmet.ProtustrankaIDrugiAdressOIB>
    <izvorni_sadrzaj>Boćarski klub LOKOMOTIVA  Rijeka, OIB 66432204743, Krešimirova 3a, 51000 Rijeka</izvorni_sadrzaj>
    <derivirana_varijabla naziv="DomainObject.Predmet.ProtustrankaIDrugiAdressOIB_1">Boćarski klub LOKOMOTIVA  Rijeka, OIB 66432204743, Krešimirova 3a,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Boćarski klub LOKOMOTIVA  Rijeka</item>
    </izvorni_sadrzaj>
    <derivirana_varijabla naziv="DomainObject.Predmet.SudioniciListNaziv_1">
      <item>FINA  Rijeka</item>
      <item>Boćarski klub LOKOMOTIVA  Rijeka</item>
    </derivirana_varijabla>
  </DomainObject.Predmet.SudioniciListNaziv>
  <DomainObject.Predmet.SudioniciListAdressOIB>
    <izvorni_sadrzaj>
      <item>FINA  Rijeka, OIB 85821130368, Frana Kurelca bb,51000 Rijeka</item>
      <item>Boćarski klub LOKOMOTIVA  Rijeka, OIB 66432204743, Krešimirova 3a,51000 Rijeka</item>
    </izvorni_sadrzaj>
    <derivirana_varijabla naziv="DomainObject.Predmet.SudioniciListAdressOIB_1">
      <item>FINA  Rijeka, OIB 85821130368, Frana Kurelca bb,51000 Rijeka</item>
      <item>Boćarski klub LOKOMOTIVA  Rijeka, OIB 66432204743, Krešimirova 3a,51000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66432204743</item>
    </izvorni_sadrzaj>
    <derivirana_varijabla naziv="DomainObject.Predmet.SudioniciListNazivOIB_1">
      <item>, OIB 85821130368</item>
      <item>, OIB 66432204743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236</properties:Words>
  <properties:Characters>1309</properties:Characters>
  <properties:Lines>28</properties:Lines>
  <properties:Paragraphs>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2016-01-26T10:18:00Z</dcterms:created>
  <dc:creator>Vera Jelenović</dc:creator>
  <cp:lastModifiedBy>Danijela Fumić</cp:lastModifiedBy>
  <cp:lastPrinted>2016-01-26T10:18:00Z</cp:lastPrinted>
  <dcterms:modified xmlns:xsi="http://www.w3.org/2001/XMLSchema-instance" xsi:type="dcterms:W3CDTF">2016-01-26T10:19:00Z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