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0fec" w14:paraId="d970fec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1B086B">
        <w:rPr>
          <w:rFonts w:hAnsi="Times New Roman" w:ascii="Times New Roman"/>
          <w:noProof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A77330">
        <w:rPr>
          <w:rFonts w:hAnsi="Times New Roman" w:ascii="Times New Roman"/>
          <w:color w:val="000000"/>
          <w:szCs w:val="24"/>
          <w:lang w:val="hr-HR"/>
        </w:rPr>
        <w:t xml:space="preserve">POLJOPRIVREDNO GOSPODARSTVO vl. Vesna Gregurić, Zdenčec 2, Čazma, OIB: 47814216816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A77330">
        <w:rPr>
          <w:rFonts w:hAnsi="Times New Roman" w:ascii="Times New Roman"/>
          <w:color w:val="000000"/>
          <w:szCs w:val="24"/>
          <w:lang w:val="hr-HR"/>
        </w:rPr>
        <w:t>58.888,12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410F6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A77330">
        <w:rPr>
          <w:rFonts w:hAnsi="Times New Roman" w:ascii="Times New Roman"/>
          <w:szCs w:val="24"/>
          <w:lang w:val="hr-HR"/>
        </w:rPr>
        <w:t xml:space="preserve">4. kolovoza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A14CB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A77330">
        <w:rPr>
          <w:rFonts w:hAnsi="Times New Roman" w:ascii="Times New Roman"/>
          <w:szCs w:val="24"/>
          <w:lang w:val="hr-HR"/>
        </w:rPr>
        <w:t>4.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A77330">
        <w:rPr>
          <w:rFonts w:hAnsi="Times New Roman" w:ascii="Times New Roman"/>
          <w:szCs w:val="24"/>
          <w:lang w:val="hr-HR"/>
        </w:rPr>
        <w:t>10.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8E0DD2" w:rsidP="00EC1205" w:rsidR="008E0D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0F6E57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8E0DD2" w:rsidP="00EC1205" w:rsidR="008E0DD2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1B086B">
        <w:rPr>
          <w:rFonts w:hAnsi="Times New Roman" w:ascii="Times New Roman"/>
          <w:noProof/>
        </w:rPr>
        <w:t>27.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7C3EC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C3EC7" w:rsidR="007C3EC7" w:rsidRPr="007C3EC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7C3EC7">
        <w:rPr>
          <w:rFonts w:hAnsi="Times New Roman" w:ascii="Times New Roman"/>
        </w:rPr>
        <w:t>Za točnost otpravka-ovl.službenik</w:t>
      </w:r>
    </w:p>
    <w:p w:rsidRDefault="007C3EC7" w:rsidP="007C3EC7" w:rsidR="007C3EC7" w:rsidRPr="007C3EC7">
      <w:pPr>
        <w:ind w:firstLine="720" w:left="5040"/>
        <w:rPr>
          <w:rFonts w:hAnsi="Times New Roman" w:ascii="Times New Roman"/>
        </w:rPr>
      </w:pPr>
      <w:r w:rsidRPr="007C3EC7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1B086B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C3EC7" w:rsidRPr="007C3EC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1B086B">
      <w:rPr>
        <w:rFonts w:hAnsi="Times New Roman" w:ascii="Times New Roman"/>
        <w:lang w:val="hr-HR"/>
      </w:rPr>
      <w:t>1544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0F6E57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086B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3EC7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E0DD2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E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E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E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E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E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E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E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E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5301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2017-11-16T13:44:00Z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2017-11-27T13:28:00Z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