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f056" w14:paraId="e6cf056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9C6BA0">
        <w:t>1031</w:t>
      </w:r>
      <w:r w:rsidR="001B2F83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9C6BA0">
        <w:t>SPECTACLE PROMET d.o.o. za usluge, Zagreb, Kamenarka 20, MBS: 080948435, OIB: 79701694130</w:t>
      </w:r>
      <w:r w:rsidR="000D23F2">
        <w:t xml:space="preserve">, </w:t>
      </w:r>
      <w:r>
        <w:t xml:space="preserve"> dana </w:t>
      </w:r>
      <w:r w:rsidR="001B2F83">
        <w:t>01</w:t>
      </w:r>
      <w:r w:rsidR="00902821">
        <w:t>.</w:t>
      </w:r>
      <w:r w:rsidR="00CF2893">
        <w:t xml:space="preserve"> </w:t>
      </w:r>
      <w:r w:rsidR="001B2F83">
        <w:t>prosinca</w:t>
      </w:r>
      <w:r w:rsidR="001416CB">
        <w:t xml:space="preserve">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7179A6" w:rsidR="007179A6" w:rsidRPr="00DB20D0">
      <w:pPr>
        <w:pStyle w:val="Tijeloteksta"/>
        <w:numPr>
          <w:ilvl w:val="0"/>
          <w:numId w:val="6"/>
        </w:numPr>
        <w:rPr>
          <w:bCs/>
        </w:rPr>
      </w:pPr>
      <w:r w:rsidRPr="00DB20D0">
        <w:rPr>
          <w:bCs/>
        </w:rPr>
        <w:t xml:space="preserve">Otvara se </w:t>
      </w:r>
      <w:r w:rsidR="00FD0F74" w:rsidRPr="00DB20D0">
        <w:rPr>
          <w:bCs/>
        </w:rPr>
        <w:t xml:space="preserve">skraćeni </w:t>
      </w:r>
      <w:r w:rsidRPr="00DB20D0">
        <w:rPr>
          <w:bCs/>
        </w:rPr>
        <w:t xml:space="preserve">stečajni postupak nad dužnikom </w:t>
      </w:r>
      <w:r w:rsidR="009C6BA0">
        <w:t>SPECTACLE PROMET d.o.o. za usluge, Zagreb, Kamenarka 20, MBS: 080948435, OIB: 79701694130</w:t>
      </w:r>
    </w:p>
    <w:p w:rsidRDefault="00DB20D0" w:rsidP="00DB20D0" w:rsidR="00DB20D0" w:rsidRPr="00DB20D0">
      <w:pPr>
        <w:pStyle w:val="Tijeloteksta"/>
        <w:ind w:left="1065"/>
        <w:rPr>
          <w:bCs/>
        </w:rPr>
      </w:pPr>
    </w:p>
    <w:p w:rsidRDefault="0057324F" w:rsidP="00CF3760" w:rsidR="00DB20D0" w:rsidRPr="00B03FBD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CF3760">
        <w:t>Sabina Lalić, Osijek, Gundulićeva 5, OIB: 09145874795</w:t>
      </w:r>
    </w:p>
    <w:p w:rsidRDefault="001416CB" w:rsidP="00DB20D0" w:rsidR="001416CB" w:rsidRPr="000D23F2">
      <w:pPr>
        <w:ind w:left="705"/>
        <w:jc w:val="both"/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CF3760">
        <w:t>SPECTACLE PROMET d.o.o. za usluge, Zagreb, Kamenarka 20, MBS: 080948435, OIB: 79701694130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1416CB" w:rsidR="001416CB">
      <w:pPr>
        <w:pStyle w:val="Tijeloteksta"/>
        <w:ind w:firstLine="708"/>
      </w:pPr>
      <w:r w:rsidRPr="00F877AB">
        <w:rPr>
          <w:bCs/>
        </w:rPr>
        <w:t xml:space="preserve">Trgovački sud u Zagrebu </w:t>
      </w:r>
      <w:r w:rsidR="00CF3760">
        <w:rPr>
          <w:bCs/>
        </w:rPr>
        <w:t>13</w:t>
      </w:r>
      <w:r w:rsidRPr="00F877AB">
        <w:rPr>
          <w:bCs/>
        </w:rPr>
        <w:t xml:space="preserve">. </w:t>
      </w:r>
      <w:r w:rsidR="00CF3760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CF3760">
        <w:rPr>
          <w:bCs/>
        </w:rPr>
        <w:t>2088</w:t>
      </w:r>
      <w:r w:rsidRPr="00F877AB">
        <w:rPr>
          <w:bCs/>
        </w:rPr>
        <w:t xml:space="preserve"> od </w:t>
      </w:r>
      <w:r w:rsidR="00CF3760">
        <w:rPr>
          <w:bCs/>
        </w:rPr>
        <w:t>11</w:t>
      </w:r>
      <w:r w:rsidR="001416CB">
        <w:rPr>
          <w:bCs/>
        </w:rPr>
        <w:t xml:space="preserve">. </w:t>
      </w:r>
      <w:r w:rsidR="00CF3760">
        <w:rPr>
          <w:bCs/>
        </w:rPr>
        <w:t>travnja</w:t>
      </w:r>
      <w:r w:rsidRPr="00F877AB">
        <w:rPr>
          <w:bCs/>
        </w:rPr>
        <w:t xml:space="preserve"> 2017. nad stečajnim dužnikom </w:t>
      </w:r>
      <w:r w:rsidR="00CF3760">
        <w:t>SPECTACLE PROMET d.o.o. za usluge, Zagreb, Kamenarka 20, MBS: 080948435, OIB: 79701694130.</w:t>
      </w:r>
    </w:p>
    <w:p w:rsidRDefault="00CF3760" w:rsidP="001416CB" w:rsidR="00CF3760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</w:t>
      </w:r>
      <w:r w:rsidR="00E53774">
        <w:rPr>
          <w:bCs/>
        </w:rPr>
        <w:t xml:space="preserve"> St-</w:t>
      </w:r>
      <w:r w:rsidR="009F0A65">
        <w:rPr>
          <w:bCs/>
        </w:rPr>
        <w:t>1</w:t>
      </w:r>
      <w:r w:rsidR="00A26DDB">
        <w:rPr>
          <w:bCs/>
        </w:rPr>
        <w:t>0</w:t>
      </w:r>
      <w:r w:rsidR="00CF3760">
        <w:rPr>
          <w:bCs/>
        </w:rPr>
        <w:t>31</w:t>
      </w:r>
      <w:r w:rsidR="001B2F83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DB20D0">
        <w:t>2</w:t>
      </w:r>
      <w:r w:rsidR="00A26DDB">
        <w:t>1</w:t>
      </w:r>
      <w:r w:rsidR="006704D6">
        <w:t xml:space="preserve">. </w:t>
      </w:r>
      <w:r w:rsidR="00DB20D0">
        <w:t>rujna</w:t>
      </w:r>
      <w:r w:rsidR="009F0A65">
        <w:t xml:space="preserve"> 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A26DDB">
        <w:t>1</w:t>
      </w:r>
      <w:r w:rsidR="00DB20D0">
        <w:t>0</w:t>
      </w:r>
      <w:r w:rsidR="00CF3760">
        <w:t>31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1B2F83">
        <w:t>01</w:t>
      </w:r>
      <w:r w:rsidR="00205A1F">
        <w:t xml:space="preserve">. </w:t>
      </w:r>
      <w:r w:rsidR="001B2F83">
        <w:t>prosinc</w:t>
      </w:r>
      <w:r w:rsidR="001416CB">
        <w:t>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F3760" w:rsidP="00CF3760" w:rsidR="00CF3760">
      <w:pPr>
        <w:pStyle w:val="Tijeloteksta"/>
        <w:jc w:val="left"/>
      </w:pPr>
      <w:r>
        <w:t>Zapisničar</w:t>
      </w:r>
    </w:p>
    <w:p w:rsidRDefault="00CF3760" w:rsidP="00CF3760" w:rsidR="00CF3760">
      <w:pPr>
        <w:pStyle w:val="Tijeloteksta"/>
        <w:jc w:val="left"/>
      </w:pPr>
      <w:r>
        <w:t xml:space="preserve">Gordana Harc </w:t>
      </w:r>
    </w:p>
    <w:p w:rsidRDefault="00CF3760" w:rsidP="00CF3760" w:rsidR="00CF3760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CF3760" w:rsidP="00CF3760" w:rsidR="00CF3760">
      <w:pPr>
        <w:pStyle w:val="Tijeloteksta"/>
        <w:ind w:firstLine="348" w:left="6024"/>
        <w:jc w:val="left"/>
      </w:pPr>
      <w:r>
        <w:t>Augustin Jalšovec</w:t>
      </w:r>
    </w:p>
    <w:p w:rsidRDefault="00CF3760" w:rsidP="00CF3760" w:rsidR="00CF3760">
      <w:pPr>
        <w:pStyle w:val="Tijeloteksta"/>
        <w:jc w:val="left"/>
      </w:pPr>
    </w:p>
    <w:p w:rsidRDefault="00CF3760" w:rsidP="00CF3760" w:rsidR="00CF3760">
      <w:pPr>
        <w:pStyle w:val="Tijeloteksta"/>
        <w:jc w:val="left"/>
      </w:pPr>
      <w:r>
        <w:t>POUKA O PRAVNOM LIJEKU:</w:t>
      </w:r>
    </w:p>
    <w:p w:rsidRDefault="00CF3760" w:rsidP="00CF3760" w:rsidR="00CF3760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CF3760" w:rsidP="00CF3760" w:rsidR="00CF3760">
      <w:pPr>
        <w:pStyle w:val="Tijeloteksta"/>
        <w:jc w:val="left"/>
      </w:pPr>
    </w:p>
    <w:p w:rsidRDefault="00CF3760" w:rsidP="00CF3760" w:rsidR="00CF3760">
      <w:pPr>
        <w:pStyle w:val="Tijeloteksta"/>
        <w:jc w:val="left"/>
      </w:pPr>
      <w:r>
        <w:t>DNA</w:t>
      </w:r>
    </w:p>
    <w:p w:rsidRDefault="00CF3760" w:rsidP="00CF3760" w:rsidR="00CF3760">
      <w:pPr>
        <w:pStyle w:val="Tijeloteksta"/>
        <w:numPr>
          <w:ilvl w:val="0"/>
          <w:numId w:val="3"/>
        </w:numPr>
        <w:jc w:val="left"/>
      </w:pPr>
      <w:r>
        <w:t>predlagatelj – FINA, RC ZAGREB,</w:t>
      </w:r>
    </w:p>
    <w:p w:rsidRDefault="00CF3760" w:rsidP="00CF3760" w:rsidR="00CF3760">
      <w:pPr>
        <w:pStyle w:val="Tijeloteksta"/>
        <w:ind w:left="720"/>
        <w:jc w:val="left"/>
      </w:pPr>
      <w:r>
        <w:t>PODRUŽNICA ZAGREB</w:t>
      </w:r>
    </w:p>
    <w:p w:rsidRDefault="00CF3760" w:rsidP="00CF3760" w:rsidR="00CF3760">
      <w:pPr>
        <w:pStyle w:val="Tijeloteksta"/>
        <w:numPr>
          <w:ilvl w:val="0"/>
          <w:numId w:val="3"/>
        </w:numPr>
        <w:jc w:val="left"/>
      </w:pPr>
      <w:r>
        <w:t>stečajni dužnik</w:t>
      </w:r>
    </w:p>
    <w:p w:rsidRDefault="00CF3760" w:rsidP="00CF3760" w:rsidR="00CF3760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F3760" w:rsidP="00CF3760" w:rsidR="00CF3760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CF3760" w:rsidP="00CF3760" w:rsidR="00CF3760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CF3760" w:rsidP="00CF3760" w:rsidR="00CF3760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CF3760" w:rsidP="00CF3760" w:rsidR="00CF3760">
      <w:pPr>
        <w:pStyle w:val="Tijeloteksta"/>
        <w:numPr>
          <w:ilvl w:val="0"/>
          <w:numId w:val="3"/>
        </w:numPr>
        <w:jc w:val="left"/>
      </w:pPr>
      <w:r>
        <w:t>kal. 22/01/ 2018.</w:t>
      </w:r>
    </w:p>
    <w:p w:rsidRDefault="006B1246" w:rsidP="00CF3760" w:rsidR="006B1246">
      <w:pPr>
        <w:ind w:left="6372"/>
        <w:jc w:val="both"/>
      </w:pPr>
    </w:p>
    <w:sectPr w:rsidSect="005C2CD1" w:rsidR="006B1246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0EA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94CEE"/>
    <w:rsid w:val="000D0569"/>
    <w:rsid w:val="000D23F2"/>
    <w:rsid w:val="000E762A"/>
    <w:rsid w:val="000F5A9A"/>
    <w:rsid w:val="00102060"/>
    <w:rsid w:val="00102927"/>
    <w:rsid w:val="001123A8"/>
    <w:rsid w:val="001416CB"/>
    <w:rsid w:val="001437B2"/>
    <w:rsid w:val="0015367E"/>
    <w:rsid w:val="00155DC1"/>
    <w:rsid w:val="00172559"/>
    <w:rsid w:val="00173F18"/>
    <w:rsid w:val="001B2F83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11F1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60F1"/>
    <w:rsid w:val="005D7EC1"/>
    <w:rsid w:val="005E0CFB"/>
    <w:rsid w:val="00601B26"/>
    <w:rsid w:val="0061075F"/>
    <w:rsid w:val="00613D0A"/>
    <w:rsid w:val="006270E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1246"/>
    <w:rsid w:val="006B29B9"/>
    <w:rsid w:val="006C36CE"/>
    <w:rsid w:val="006D4525"/>
    <w:rsid w:val="006D4862"/>
    <w:rsid w:val="00711019"/>
    <w:rsid w:val="00711561"/>
    <w:rsid w:val="007179A6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19A0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20DF"/>
    <w:rsid w:val="009A412B"/>
    <w:rsid w:val="009B40D7"/>
    <w:rsid w:val="009B46D8"/>
    <w:rsid w:val="009C670C"/>
    <w:rsid w:val="009C6BA0"/>
    <w:rsid w:val="009D2F35"/>
    <w:rsid w:val="009E5D6D"/>
    <w:rsid w:val="009F0A65"/>
    <w:rsid w:val="00A07CA2"/>
    <w:rsid w:val="00A247C1"/>
    <w:rsid w:val="00A26DDB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76235"/>
    <w:rsid w:val="00C85BE9"/>
    <w:rsid w:val="00CA01EF"/>
    <w:rsid w:val="00CA4D65"/>
    <w:rsid w:val="00CB3530"/>
    <w:rsid w:val="00CB64EA"/>
    <w:rsid w:val="00CE060E"/>
    <w:rsid w:val="00CE0EE4"/>
    <w:rsid w:val="00CF2893"/>
    <w:rsid w:val="00CF3760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0D0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0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0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St-1031/2017</izvorni_sadrzaj>
    <derivirana_varijabla naziv="DomainObject.Predmet.OznakaBroj_1">St-1031/2017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SPECTACLE PROMET d.o.o.</izvorni_sadrzaj>
    <derivirana_varijabla naziv="DomainObject.Predmet.ProtustrankaFormated_1">  SPECTACLE PROMET d.o.o.</derivirana_varijabla>
  </DomainObject.Predmet.ProtustrankaFormated>
  <DomainObject.Predmet.ProtustrankaFormatedOIB>
    <izvorni_sadrzaj>  SPECTACLE PROMET d.o.o., OIB 79701694130</izvorni_sadrzaj>
    <derivirana_varijabla naziv="DomainObject.Predmet.ProtustrankaFormatedOIB_1">  SPECTACLE PROMET d.o.o., OIB 79701694130</derivirana_varijabla>
  </DomainObject.Predmet.ProtustrankaFormatedOIB>
  <DomainObject.Predmet.ProtustrankaFormatedWithAdress>
    <izvorni_sadrzaj> SPECTACLE PROMET d.o.o., Kamenarka 20, 10000 Zagreb</izvorni_sadrzaj>
    <derivirana_varijabla naziv="DomainObject.Predmet.ProtustrankaFormatedWithAdress_1"> SPECTACLE PROMET d.o.o., Kamenarka 20, 10000 Zagreb</derivirana_varijabla>
  </DomainObject.Predmet.ProtustrankaFormatedWithAdress>
  <DomainObject.Predmet.ProtustrankaFormatedWithAdressOIB>
    <izvorni_sadrzaj> SPECTACLE PROMET d.o.o., OIB 79701694130, Kamenarka 20, 10000 Zagreb</izvorni_sadrzaj>
    <derivirana_varijabla naziv="DomainObject.Predmet.ProtustrankaFormatedWithAdressOIB_1"> SPECTACLE PROMET d.o.o., OIB 79701694130, Kamenarka 20, 10000 Zagreb</derivirana_varijabla>
  </DomainObject.Predmet.ProtustrankaFormatedWithAdressOIB>
  <DomainObject.Predmet.ProtustrankaWithAdress>
    <izvorni_sadrzaj>SPECTACLE PROMET d.o.o. Kamenarka 20, 10000 Zagreb</izvorni_sadrzaj>
    <derivirana_varijabla naziv="DomainObject.Predmet.ProtustrankaWithAdress_1">SPECTACLE PROMET d.o.o. Kamenarka 20, 10000 Zagreb</derivirana_varijabla>
  </DomainObject.Predmet.ProtustrankaWithAdress>
  <DomainObject.Predmet.ProtustrankaWithAdressOIB>
    <izvorni_sadrzaj>SPECTACLE PROMET d.o.o., OIB 79701694130, Kamenarka 20, 10000 Zagreb</izvorni_sadrzaj>
    <derivirana_varijabla naziv="DomainObject.Predmet.ProtustrankaWithAdressOIB_1">SPECTACLE PROMET d.o.o., OIB 79701694130, Kamenarka 20, 10000 Zagreb</derivirana_varijabla>
  </DomainObject.Predmet.ProtustrankaWithAdressOIB>
  <DomainObject.Predmet.ProtustrankaNazivFormated>
    <izvorni_sadrzaj>SPECTACLE PROMET d.o.o.</izvorni_sadrzaj>
    <derivirana_varijabla naziv="DomainObject.Predmet.ProtustrankaNazivFormated_1">SPECTACLE PROMET d.o.o.</derivirana_varijabla>
  </DomainObject.Predmet.ProtustrankaNazivFormated>
  <DomainObject.Predmet.ProtustrankaNazivFormatedOIB>
    <izvorni_sadrzaj>SPECTACLE PROMET d.o.o., OIB 79701694130</izvorni_sadrzaj>
    <derivirana_varijabla naziv="DomainObject.Predmet.ProtustrankaNazivFormatedOIB_1">SPECTACLE PROMET d.o.o., OIB 79701694130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SPECTACLE PROMET d.o.o.</item>
    </izvorni_sadrzaj>
    <derivirana_varijabla naziv="DomainObject.Predmet.ProtuStrankaListFormated_1">
      <item>SPECTACLE PROMET d.o.o.</item>
    </derivirana_varijabla>
  </DomainObject.Predmet.ProtuStrankaListFormated>
  <DomainObject.Predmet.ProtuStrankaListFormatedOIB>
    <izvorni_sadrzaj>
      <item>SPECTACLE PROMET d.o.o., OIB 79701694130</item>
    </izvorni_sadrzaj>
    <derivirana_varijabla naziv="DomainObject.Predmet.ProtuStrankaListFormatedOIB_1">
      <item>SPECTACLE PROMET d.o.o., OIB 79701694130</item>
    </derivirana_varijabla>
  </DomainObject.Predmet.ProtuStrankaListFormatedOIB>
  <DomainObject.Predmet.ProtuStrankaListFormatedWithAdress>
    <izvorni_sadrzaj>
      <item>SPECTACLE PROMET d.o.o., Kamenarka 20, 10000 Zagreb</item>
    </izvorni_sadrzaj>
    <derivirana_varijabla naziv="DomainObject.Predmet.ProtuStrankaListFormatedWithAdress_1">
      <item>SPECTACLE PROMET d.o.o., Kamenarka 20, 10000 Zagreb</item>
    </derivirana_varijabla>
  </DomainObject.Predmet.ProtuStrankaListFormatedWithAdress>
  <DomainObject.Predmet.ProtuStrankaListFormatedWithAdressOIB>
    <izvorni_sadrzaj>
      <item>SPECTACLE PROMET d.o.o., OIB 79701694130, Kamenarka 20, 10000 Zagreb</item>
    </izvorni_sadrzaj>
    <derivirana_varijabla naziv="DomainObject.Predmet.ProtuStrankaListFormatedWithAdressOIB_1">
      <item>SPECTACLE PROMET d.o.o., OIB 79701694130, Kamenarka 20, 10000 Zagreb</item>
    </derivirana_varijabla>
  </DomainObject.Predmet.ProtuStrankaListFormatedWithAdressOIB>
  <DomainObject.Predmet.ProtuStrankaListNazivFormated>
    <izvorni_sadrzaj>
      <item>SPECTACLE PROMET d.o.o.</item>
    </izvorni_sadrzaj>
    <derivirana_varijabla naziv="DomainObject.Predmet.ProtuStrankaListNazivFormated_1">
      <item>SPECTACLE PROMET d.o.o.</item>
    </derivirana_varijabla>
  </DomainObject.Predmet.ProtuStrankaListNazivFormated>
  <DomainObject.Predmet.ProtuStrankaListNazivFormatedOIB>
    <izvorni_sadrzaj>
      <item>SPECTACLE PROMET d.o.o., OIB 79701694130</item>
    </izvorni_sadrzaj>
    <derivirana_varijabla naziv="DomainObject.Predmet.ProtuStrankaListNazivFormatedOIB_1">
      <item>SPECTACLE PROMET d.o.o., OIB 79701694130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SPECTACLE PROMET d.o.o.</izvorni_sadrzaj>
    <derivirana_varijabla naziv="DomainObject.Predmet.ProtustrankaIDrugi_1">SPECTACLE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SPECTACLE PROMET d.o.o., OIB 79701694130, Kamenarka 20, 10000 Zagreb</izvorni_sadrzaj>
    <derivirana_varijabla naziv="DomainObject.Predmet.ProtustrankaIDrugiAdressOIB_1">SPECTACLE PROMET d.o.o., OIB 79701694130, Kamenarka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SPECTACLE PROMET d.o.o.</item>
      <item>FINA Regionalni centar Zagreb</item>
    </izvorni_sadrzaj>
    <derivirana_varijabla naziv="DomainObject.Predmet.SudioniciListNaziv_1">
      <item>SPECTACLE PROMET d.o.o.</item>
      <item>FINA Regionalni centar Zagreb</item>
    </derivirana_varijabla>
  </DomainObject.Predmet.SudioniciListNaziv>
  <DomainObject.Predmet.SudioniciListAdressOIB>
    <izvorni_sadrzaj>
      <item>SPECTACLE PROMET d.o.o., OIB 79701694130, Kamenarka 20,10000 Zagreb</item>
      <item>FINA Regionalni centar Zagreb, OIB 85821130368, Trg svibanjskih žrtava 1995. br. 1,10000 Zagreb</item>
    </izvorni_sadrzaj>
    <derivirana_varijabla naziv="DomainObject.Predmet.SudioniciListAdressOIB_1">
      <item>SPECTACLE PROMET d.o.o., OIB 79701694130, Kamenarka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79701694130</item>
      <item>, OIB 85821130368</item>
    </izvorni_sadrzaj>
    <derivirana_varijabla naziv="DomainObject.Predmet.SudioniciListNazivOIB_1">
      <item>, OIB 79701694130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2EC663-7CE7-4B48-ADB0-F6BAE9453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3091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2017-12-01T09:08:00Z</dcterms:created>
  <dc:creator>Korisnik</dc:creator>
  <cp:lastModifiedBy>Gordana Harc</cp:lastModifiedBy>
  <cp:lastPrinted>2017-12-01T09:07:00Z</cp:lastPrinted>
  <dcterms:modified xmlns:xsi="http://www.w3.org/2001/XMLSchema-instance" xsi:type="dcterms:W3CDTF">2017-12-01T09:09:00Z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