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b1509" w14:paraId="8bb1509" w:rsidRDefault="00091239" w:rsidP="00091239" w:rsidR="00091239">
      <w:pPr>
        <w:jc w:val="both"/>
        <w15:collapsed w:val="false"/>
        <w:rPr>
          <w:b/>
        </w:rPr>
      </w:pPr>
      <w:bookmarkStart w:name="_GoBack" w:id="0"/>
      <w:bookmarkEnd w:id="0"/>
    </w:p>
    <w:p w:rsidRDefault="00091239" w:rsidP="00091239" w:rsidR="00091239">
      <w:pPr>
        <w:jc w:val="both"/>
        <w:rPr>
          <w:b/>
        </w:rPr>
      </w:pPr>
    </w:p>
    <w:p w:rsidRDefault="00091239" w:rsidP="00091239" w:rsidR="00091239">
      <w:pPr>
        <w:jc w:val="both"/>
        <w:rPr>
          <w:b/>
        </w:rPr>
      </w:pPr>
    </w:p>
    <w:p w:rsidRDefault="00091239" w:rsidP="00091239" w:rsidR="00091239">
      <w:pPr>
        <w:jc w:val="both"/>
        <w:rPr>
          <w:b/>
        </w:rPr>
      </w:pPr>
    </w:p>
    <w:p w:rsidRDefault="00091239" w:rsidP="00091239" w:rsidR="00091239">
      <w:pPr>
        <w:jc w:val="both"/>
        <w:rPr>
          <w:b/>
        </w:rPr>
      </w:pPr>
      <w:r>
        <w:rPr>
          <w:b/>
        </w:rPr>
        <w:t>REPUBLIKA HRVATSKA</w:t>
      </w:r>
    </w:p>
    <w:p w:rsidRDefault="00091239" w:rsidP="00091239" w:rsidR="00091239">
      <w:pPr>
        <w:jc w:val="both"/>
        <w:rPr>
          <w:b/>
        </w:rPr>
      </w:pPr>
      <w:r>
        <w:rPr>
          <w:b/>
        </w:rPr>
        <w:t>TRGOVAČKI SUD U ZADRU</w:t>
      </w:r>
    </w:p>
    <w:p w:rsidRDefault="00091239" w:rsidP="00091239" w:rsidR="00091239">
      <w:pPr>
        <w:jc w:val="both"/>
        <w:rPr>
          <w:b/>
        </w:rPr>
      </w:pPr>
      <w:r>
        <w:rPr>
          <w:b/>
        </w:rPr>
        <w:t>STALNA SLUŽBA U ŠIBENIKU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7 St-</w:t>
      </w:r>
      <w:r w:rsidR="00D0216C">
        <w:rPr>
          <w:b/>
        </w:rPr>
        <w:t>53/15-16</w:t>
      </w:r>
    </w:p>
    <w:p w:rsidRDefault="00091239" w:rsidP="00091239" w:rsidR="00091239">
      <w:pPr>
        <w:jc w:val="both"/>
        <w:rPr>
          <w:b/>
        </w:rPr>
      </w:pPr>
      <w:r>
        <w:rPr>
          <w:b/>
        </w:rPr>
        <w:t>22000 ŠIBENIK</w:t>
      </w:r>
    </w:p>
    <w:p w:rsidRDefault="00091239" w:rsidP="00091239" w:rsidR="00091239">
      <w:pPr>
        <w:jc w:val="both"/>
        <w:rPr>
          <w:b/>
        </w:rPr>
      </w:pPr>
      <w:r>
        <w:rPr>
          <w:b/>
        </w:rPr>
        <w:t>Stjepana Radića 81/II</w:t>
      </w:r>
    </w:p>
    <w:p w:rsidRDefault="00091239" w:rsidP="00091239" w:rsidR="00091239">
      <w:pPr>
        <w:jc w:val="both"/>
        <w:rPr>
          <w:b/>
        </w:rPr>
      </w:pPr>
    </w:p>
    <w:p w:rsidRDefault="00091239" w:rsidP="00091239" w:rsidR="00091239">
      <w:pPr>
        <w:jc w:val="center"/>
        <w:rPr>
          <w:b/>
        </w:rPr>
      </w:pPr>
    </w:p>
    <w:p w:rsidRDefault="00091239" w:rsidP="00091239" w:rsidR="00091239">
      <w:pPr>
        <w:jc w:val="center"/>
        <w:rPr>
          <w:b/>
        </w:rPr>
      </w:pPr>
    </w:p>
    <w:p w:rsidRDefault="00091239" w:rsidP="00091239" w:rsidR="00091239">
      <w:pPr>
        <w:jc w:val="center"/>
        <w:rPr>
          <w:b/>
        </w:rPr>
      </w:pPr>
      <w:r>
        <w:rPr>
          <w:b/>
        </w:rPr>
        <w:t>U IME REPUBLIKE HRVATSKE</w:t>
      </w:r>
    </w:p>
    <w:p w:rsidRDefault="00091239" w:rsidP="00091239" w:rsidR="00091239">
      <w:pPr>
        <w:jc w:val="center"/>
        <w:rPr>
          <w:b/>
        </w:rPr>
      </w:pPr>
    </w:p>
    <w:p w:rsidRDefault="00091239" w:rsidP="00091239" w:rsidR="00091239">
      <w:pPr>
        <w:jc w:val="center"/>
        <w:rPr>
          <w:b/>
        </w:rPr>
      </w:pPr>
      <w:r>
        <w:rPr>
          <w:b/>
        </w:rPr>
        <w:t>R J E Š E N J E</w:t>
      </w:r>
    </w:p>
    <w:p w:rsidRDefault="00091239" w:rsidP="00091239" w:rsidR="00091239">
      <w:pPr>
        <w:jc w:val="center"/>
        <w:rPr>
          <w:b/>
        </w:rPr>
      </w:pPr>
    </w:p>
    <w:p w:rsidRDefault="00091239" w:rsidP="00091239" w:rsidR="00091239">
      <w:pPr>
        <w:jc w:val="both"/>
      </w:pPr>
      <w:r>
        <w:t xml:space="preserve">Trgovački sud u Zadru, Stalna služba u Šibeniku, po sucu Jošku Livakoviću, kao stečajnom sucu u stečajnom predmetu predlagatelja </w:t>
      </w:r>
      <w:r w:rsidR="00D0216C">
        <w:t xml:space="preserve">REPUBLIKA HRVATSKA, MINISTARSTVO FINANCIJA, POREZNA UPRAVA DALMACIJA, zastupane po ŽDO u Šibeniku, Građanko-upravni odjel, </w:t>
      </w:r>
      <w:r>
        <w:t xml:space="preserve">za otvaranje stečajnog postupka nad dužnikom </w:t>
      </w:r>
      <w:r w:rsidR="00D0216C">
        <w:t>ŽITO-PROMET d.o.o. iz Drniša, Ivana Meštrovića 51, MBS:100016341, OIB:23319041222</w:t>
      </w:r>
      <w:r>
        <w:t>, dana 07. prosinca 2015. godine</w:t>
      </w:r>
    </w:p>
    <w:p w:rsidRDefault="00091239" w:rsidP="00091239" w:rsidR="00091239">
      <w:pPr>
        <w:jc w:val="both"/>
      </w:pPr>
    </w:p>
    <w:p w:rsidRDefault="00091239" w:rsidP="00091239" w:rsidR="00091239">
      <w:pPr>
        <w:jc w:val="center"/>
        <w:rPr>
          <w:b/>
        </w:rPr>
      </w:pPr>
      <w:r>
        <w:rPr>
          <w:b/>
        </w:rPr>
        <w:t>r i j e š i o  j e</w:t>
      </w:r>
    </w:p>
    <w:p w:rsidRDefault="00091239" w:rsidP="00091239" w:rsidR="00091239">
      <w:pPr>
        <w:jc w:val="center"/>
      </w:pPr>
    </w:p>
    <w:p w:rsidRDefault="00091239" w:rsidP="00091239" w:rsidR="00091239">
      <w:pPr>
        <w:numPr>
          <w:ilvl w:val="0"/>
          <w:numId w:val="1"/>
        </w:numPr>
        <w:jc w:val="both"/>
      </w:pPr>
      <w:r>
        <w:t xml:space="preserve">OTVARA se stečajni postupak nad stečajnim dužnikom </w:t>
      </w:r>
      <w:r w:rsidR="00D0216C">
        <w:t xml:space="preserve">ŽITO-PROMET d.o.o. iz Drniša, Ivana Meštrovića 51, MBS:100016341, OIB:23319041222 </w:t>
      </w:r>
      <w:r>
        <w:t>sa danom 07. prosinca 2015. godine u 12,00 sati, kada je ovo rješenje i oglas o otvaranju stečajnog postupka istaknuto na e-oglasnoj ploči Stalne službe u Šibeniku.</w:t>
      </w:r>
    </w:p>
    <w:p w:rsidRDefault="00091239" w:rsidP="00091239" w:rsidR="00091239">
      <w:pPr>
        <w:numPr>
          <w:ilvl w:val="0"/>
          <w:numId w:val="1"/>
        </w:numPr>
        <w:jc w:val="both"/>
      </w:pPr>
      <w:r>
        <w:t xml:space="preserve">Za stečajnog upravitelj u ovom stečajnom postupku imenuje se </w:t>
      </w:r>
      <w:r w:rsidR="00D0216C">
        <w:t>Milan Macura, dipl.iur. iz Šibenika, Stjepana Radića 24/1, OIB:25991506239.</w:t>
      </w:r>
    </w:p>
    <w:p w:rsidRDefault="00091239" w:rsidP="00091239" w:rsidR="00091239">
      <w:pPr>
        <w:numPr>
          <w:ilvl w:val="0"/>
          <w:numId w:val="1"/>
        </w:numPr>
        <w:jc w:val="both"/>
      </w:pPr>
      <w:r>
        <w:t xml:space="preserve">ZAKLJUČUJE se stečajni postupak nad stečajnim dužnikom </w:t>
      </w:r>
      <w:r w:rsidR="00D0216C">
        <w:t xml:space="preserve">ŽITO-PROMET d.o.o. iz Drniša, Ivana Meštrovića 51, MBS:100016341, OIB:23319041222 </w:t>
      </w:r>
      <w:r>
        <w:t>temeljem odredbe čl. 63 Stečajnog zakona.</w:t>
      </w:r>
    </w:p>
    <w:p w:rsidRDefault="00091239" w:rsidP="00091239" w:rsidR="00091239">
      <w:pPr>
        <w:numPr>
          <w:ilvl w:val="0"/>
          <w:numId w:val="1"/>
        </w:numPr>
        <w:jc w:val="both"/>
      </w:pPr>
      <w:r>
        <w:t>Ovo rješenje bit će objavljeno u „Narodnim novinama“ i na posebnoj e-oglasnoj ploči Trgovačkog suda u Zadru, Stalne službe u Šibeniku.</w:t>
      </w:r>
    </w:p>
    <w:p w:rsidRDefault="00091239" w:rsidP="00091239" w:rsidR="00091239">
      <w:pPr>
        <w:numPr>
          <w:ilvl w:val="0"/>
          <w:numId w:val="1"/>
        </w:numPr>
        <w:jc w:val="both"/>
      </w:pPr>
      <w:r>
        <w:t>Po pravomoćnosti ovog rješenja Sudski registar Trgovačkog suda u Zadru, Stalne službe u Šibeniku, provest će brisanje dužnika iz sudskog registra.</w:t>
      </w:r>
    </w:p>
    <w:p w:rsidRDefault="00091239" w:rsidP="00091239" w:rsidR="00091239">
      <w:pPr>
        <w:jc w:val="both"/>
      </w:pPr>
    </w:p>
    <w:p w:rsidRDefault="00091239" w:rsidP="00091239" w:rsidR="00091239">
      <w:pPr>
        <w:jc w:val="center"/>
        <w:rPr>
          <w:b/>
        </w:rPr>
      </w:pPr>
      <w:r>
        <w:rPr>
          <w:b/>
        </w:rPr>
        <w:t>Obrazloženje</w:t>
      </w:r>
    </w:p>
    <w:p w:rsidRDefault="00091239" w:rsidP="00091239" w:rsidR="00091239">
      <w:pPr>
        <w:jc w:val="center"/>
        <w:rPr>
          <w:b/>
        </w:rPr>
      </w:pPr>
    </w:p>
    <w:p w:rsidRDefault="00091239" w:rsidP="00091239" w:rsidR="00091239">
      <w:pPr>
        <w:jc w:val="both"/>
      </w:pPr>
      <w:r>
        <w:t xml:space="preserve">Predlagatelj </w:t>
      </w:r>
      <w:r w:rsidR="00D0216C">
        <w:t xml:space="preserve">REPUBLIKA HRVATSKA, MINISTARSTVO FINANCIJA, POREZNA UPRAVA DALMACIJA, zastupana po ŽDO u Šibeniku, Građanko-upravni odjel </w:t>
      </w:r>
      <w:r>
        <w:t xml:space="preserve">podnio je ovom sudu dana </w:t>
      </w:r>
      <w:r w:rsidR="00D0216C">
        <w:t>18. svibnja</w:t>
      </w:r>
      <w:r>
        <w:t xml:space="preserve"> 2015. godine prijedlog za otvaranje stečajnog postupka nad dužnikom </w:t>
      </w:r>
      <w:r w:rsidR="00D0216C">
        <w:t>ŽITO-PROMET d.o.o. iz Drniša, Ivana Meštrovića 51, MBS:100016341, OIB:23319041222.</w:t>
      </w:r>
    </w:p>
    <w:p w:rsidRDefault="00091239" w:rsidP="00091239" w:rsidR="00091239">
      <w:pPr>
        <w:jc w:val="both"/>
      </w:pPr>
      <w:r>
        <w:t>U prijedlogu se navodi da je kod dužnika utvrđen stečajni razlog za otvaranje stečajnog postupka predviđen člankom 4. stavak 2. Stečajnog zakona – nesposobnost za plaćanje.</w:t>
      </w:r>
    </w:p>
    <w:p w:rsidRDefault="00091239" w:rsidP="00091239" w:rsidR="00091239">
      <w:pPr>
        <w:jc w:val="both"/>
      </w:pPr>
      <w:r>
        <w:t xml:space="preserve">Kako je uvidom u nalaz i mišljenje o poslovanju i stanju imovine dužnika sačinjeno po privremenom stečajnom upravitelju dostavljeno sudu dana </w:t>
      </w:r>
      <w:r w:rsidR="00D0216C">
        <w:t>15. listopada</w:t>
      </w:r>
      <w:r>
        <w:t xml:space="preserve"> 2015. godine </w:t>
      </w:r>
      <w:r>
        <w:lastRenderedPageBreak/>
        <w:t xml:space="preserve">utvrđeno da dužnik nema imovine koja bi činila stečajnu masu, sud je temeljem odredbe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 xml:space="preserve">. 1. Stečajnog zakona rješenjem od dana </w:t>
      </w:r>
      <w:r w:rsidR="00D0216C">
        <w:t>22. listopada</w:t>
      </w:r>
      <w:r>
        <w:t xml:space="preserve"> 2015. godine pod poslovnim brojem 7 St-</w:t>
      </w:r>
      <w:r w:rsidR="00D0216C">
        <w:t>53/15-12</w:t>
      </w:r>
      <w:r>
        <w:t xml:space="preserve"> pozvao osobe koje imaju pravni interes da se provede stečajni postupak nad dužnikom </w:t>
      </w:r>
      <w:r w:rsidR="00D0216C">
        <w:t>ŽITO-PROMET d.o.o. iz Drniša, Ivana Meštrovića 51, MBS:100016341, OIB:23319041222</w:t>
      </w:r>
      <w:r>
        <w:t>, u roku od 30 dana po objavi tog rješenja u Narodnim novinama solidarno uplate na sudski depozit suda iznos od 30.000,00 kn na ime predujma za pokriće troškova kako prethodnog tako i otvorenog stečajnog postupka, ukoliko smatraju da za to ima uvjeta, uz upozorenje da će sud nad navedenim stečajnim dužnikom stečajni postupak istovremeno otvoriti i zaključiti sukladno odredbi čl. 63. SZ-a ukoliko predujam ne bude uplaćen.</w:t>
      </w:r>
    </w:p>
    <w:p w:rsidRDefault="00091239" w:rsidP="00091239" w:rsidR="00091239">
      <w:pPr>
        <w:jc w:val="both"/>
      </w:pPr>
    </w:p>
    <w:p w:rsidRDefault="00091239" w:rsidP="00091239" w:rsidR="00091239">
      <w:pPr>
        <w:jc w:val="both"/>
      </w:pPr>
      <w:r>
        <w:t xml:space="preserve">Oglas o tome objavljen je u Narodnim novinama broj </w:t>
      </w:r>
      <w:r w:rsidR="00D0216C">
        <w:t>118/15</w:t>
      </w:r>
      <w:r>
        <w:t xml:space="preserve"> od </w:t>
      </w:r>
      <w:r w:rsidR="00D0216C">
        <w:t>28. listopada</w:t>
      </w:r>
      <w:r>
        <w:t xml:space="preserve"> 2015. godine.</w:t>
      </w:r>
    </w:p>
    <w:p w:rsidRDefault="00091239" w:rsidP="00091239" w:rsidR="00091239">
      <w:pPr>
        <w:jc w:val="both"/>
      </w:pPr>
    </w:p>
    <w:p w:rsidRDefault="00091239" w:rsidP="00091239" w:rsidR="00091239">
      <w:pPr>
        <w:jc w:val="both"/>
      </w:pPr>
      <w:r>
        <w:t xml:space="preserve">Kako u ostavljenom roku vjerovnici nisu uplatili zatraženi predujam, a o posljedicama su upozoreni, te kako je dakle tijekom postupka utvrđeno da kod dužnika postoji stečajni razlog – insolventnost, te </w:t>
      </w:r>
      <w:r w:rsidR="00D974D9">
        <w:t xml:space="preserve">je </w:t>
      </w:r>
      <w:r>
        <w:t xml:space="preserve">utvrđeno da dužnik nema imovine koja bi činila stečajnu masu, čime proizlazi da nema uvjeta za vođenja stečajnog postupka, to je temeljem odredbe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>. 1 SZ-a odlučeno kao u izreci ovog rješenja, te istovremeno otvoren i zaključen stečajni postupak nad predloženim stečajnim dužnikom.</w:t>
      </w:r>
    </w:p>
    <w:p w:rsidRDefault="00091239" w:rsidP="00091239" w:rsidR="00091239">
      <w:pPr>
        <w:jc w:val="both"/>
      </w:pPr>
    </w:p>
    <w:p w:rsidRDefault="00091239" w:rsidP="00091239" w:rsidR="00091239">
      <w:pPr>
        <w:jc w:val="both"/>
      </w:pPr>
      <w:r>
        <w:t xml:space="preserve">Temeljem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>. 2. SZ-a ovo će se rješenje objaviti u Narodnim novinama, te na e-oglasnoj ploči Stalne službe u Šibeniku, a dužnik će se po pravomoćnosti istog brisati iz sudskog registra.</w:t>
      </w:r>
    </w:p>
    <w:p w:rsidRDefault="00091239" w:rsidP="00091239" w:rsidR="00091239">
      <w:pPr>
        <w:jc w:val="both"/>
      </w:pPr>
    </w:p>
    <w:p w:rsidRDefault="00091239" w:rsidP="00091239" w:rsidR="00091239">
      <w:pPr>
        <w:jc w:val="both"/>
      </w:pPr>
      <w:r>
        <w:t>Stečajni upravitelj imenovan je temeljem odredbe čl. 54. SZ-a.</w:t>
      </w:r>
    </w:p>
    <w:p w:rsidRDefault="00091239" w:rsidP="00091239" w:rsidR="00091239">
      <w:pPr>
        <w:jc w:val="both"/>
      </w:pPr>
      <w:r>
        <w:t xml:space="preserve">Ukoliko se ispune uvjeti iz čl. </w:t>
      </w:r>
      <w:smartTag w:element="metricconverter" w:uri="urn:schemas-microsoft-com:office:smarttags">
        <w:smartTagPr>
          <w:attr w:val="199. st" w:name="ProductID"/>
        </w:smartTagPr>
        <w:r>
          <w:t>199. st</w:t>
        </w:r>
      </w:smartTag>
      <w:r>
        <w:t xml:space="preserve">. 1. SZ-a stečajni sudac određuje posebnim rješenjem nastavak postupka radi naknadne diobe, sukladno odredbi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>. 7. SZ-a.</w:t>
      </w:r>
    </w:p>
    <w:p w:rsidRDefault="00091239" w:rsidP="00091239" w:rsidR="00091239">
      <w:pPr>
        <w:jc w:val="both"/>
      </w:pPr>
    </w:p>
    <w:p w:rsidRDefault="00091239" w:rsidP="00091239" w:rsidR="00091239">
      <w:pPr>
        <w:jc w:val="both"/>
      </w:pPr>
    </w:p>
    <w:p w:rsidRDefault="00091239" w:rsidP="00091239" w:rsidR="00091239">
      <w:pPr>
        <w:jc w:val="center"/>
      </w:pPr>
      <w:r>
        <w:t xml:space="preserve">U Šibeniku, </w:t>
      </w:r>
      <w:r w:rsidR="00D974D9">
        <w:t>07. prosinca</w:t>
      </w:r>
      <w:r>
        <w:t xml:space="preserve"> 2015. godine</w:t>
      </w:r>
    </w:p>
    <w:p w:rsidRDefault="00091239" w:rsidP="00091239" w:rsidR="00091239">
      <w:pPr>
        <w:jc w:val="center"/>
      </w:pPr>
    </w:p>
    <w:p w:rsidRDefault="00091239" w:rsidP="00091239" w:rsidR="0009123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091239" w:rsidP="00091239" w:rsidR="00091239">
      <w:pPr>
        <w:jc w:val="both"/>
      </w:pPr>
    </w:p>
    <w:p w:rsidRDefault="00091239" w:rsidP="00091239" w:rsidR="0009123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Joško Livaković</w:t>
      </w:r>
    </w:p>
    <w:p w:rsidRDefault="00091239" w:rsidP="00091239" w:rsidR="00091239">
      <w:pPr>
        <w:jc w:val="both"/>
      </w:pPr>
    </w:p>
    <w:p w:rsidRDefault="00091239" w:rsidP="00091239" w:rsidR="00091239">
      <w:pPr>
        <w:jc w:val="both"/>
      </w:pPr>
    </w:p>
    <w:p w:rsidRDefault="00091239" w:rsidP="00091239" w:rsidR="00091239">
      <w:pPr>
        <w:jc w:val="both"/>
      </w:pPr>
      <w:r>
        <w:t>POUKA O PRAVNOM LIJEKU:</w:t>
      </w:r>
    </w:p>
    <w:p w:rsidRDefault="00091239" w:rsidP="00091239" w:rsidR="00091239">
      <w:pPr>
        <w:jc w:val="both"/>
      </w:pPr>
      <w:r>
        <w:t>Protiv rješenja o otvaranju stečajnog postupka žalbu može podnijeti osoba koja je bila zastupnik po zakonu dužnika do dana nastupanja pravnih posljedica otvaranja stečajnog postupka, a protiv rješenja o zaključenju žalbu može podnijeti svaki vjerovnik.</w:t>
      </w:r>
    </w:p>
    <w:p w:rsidRDefault="00091239" w:rsidP="00091239" w:rsidR="00091239">
      <w:pPr>
        <w:jc w:val="both"/>
      </w:pPr>
      <w:r>
        <w:t>Žalba se podnosi u roku od 8 (osam) dana od dana dostave prijepisa ovog rješenja, u 3 (tri) primjerka putem ovog suda Visokom trgovačkom sudu Republike Hrvatske:</w:t>
      </w:r>
    </w:p>
    <w:p w:rsidRDefault="00091239" w:rsidP="00091239" w:rsidR="00091239">
      <w:pPr>
        <w:jc w:val="both"/>
      </w:pPr>
    </w:p>
    <w:p w:rsidRDefault="00091239" w:rsidP="00091239" w:rsidR="00091239">
      <w:pPr>
        <w:jc w:val="both"/>
      </w:pPr>
    </w:p>
    <w:p w:rsidRDefault="00091239" w:rsidP="00091239" w:rsidR="00091239">
      <w:pPr>
        <w:jc w:val="both"/>
      </w:pPr>
      <w:r>
        <w:t>DN-a:</w:t>
      </w:r>
    </w:p>
    <w:p w:rsidRDefault="00091239" w:rsidP="00091239" w:rsidR="00D974D9">
      <w:pPr>
        <w:numPr>
          <w:ilvl w:val="0"/>
          <w:numId w:val="2"/>
        </w:numPr>
        <w:jc w:val="both"/>
      </w:pPr>
      <w:r>
        <w:t xml:space="preserve">Predlagatelju </w:t>
      </w:r>
      <w:r w:rsidR="00D974D9">
        <w:t>ŽDO Građansko-upravni odjel Šibenik</w:t>
      </w:r>
    </w:p>
    <w:p w:rsidRDefault="00D0216C" w:rsidP="00091239" w:rsidR="00D0216C">
      <w:pPr>
        <w:numPr>
          <w:ilvl w:val="0"/>
          <w:numId w:val="2"/>
        </w:numPr>
        <w:jc w:val="both"/>
      </w:pPr>
      <w:r>
        <w:t>Zakonskom zastupniku Ivica Anđelić, Drniš, Ivana Meštrovića 51</w:t>
      </w:r>
    </w:p>
    <w:p w:rsidRDefault="00091239" w:rsidP="00091239" w:rsidR="00D974D9">
      <w:pPr>
        <w:numPr>
          <w:ilvl w:val="0"/>
          <w:numId w:val="2"/>
        </w:numPr>
        <w:jc w:val="both"/>
      </w:pPr>
      <w:r>
        <w:t xml:space="preserve">stečajnom upravitelju </w:t>
      </w:r>
      <w:r w:rsidR="00D0216C">
        <w:t>Milanu Macuri, odvjetniku iz Šibenika</w:t>
      </w:r>
    </w:p>
    <w:p w:rsidRDefault="00091239" w:rsidP="00091239" w:rsidR="00091239">
      <w:pPr>
        <w:numPr>
          <w:ilvl w:val="0"/>
          <w:numId w:val="2"/>
        </w:numPr>
        <w:jc w:val="both"/>
      </w:pPr>
      <w:r>
        <w:t>Narodne novine – u oglasu</w:t>
      </w:r>
    </w:p>
    <w:p w:rsidRDefault="00091239" w:rsidP="00091239" w:rsidR="00091239">
      <w:pPr>
        <w:numPr>
          <w:ilvl w:val="0"/>
          <w:numId w:val="2"/>
        </w:numPr>
        <w:jc w:val="both"/>
      </w:pPr>
      <w:r>
        <w:t>E-oglasna ploča Stalne službe u Šibeniku</w:t>
      </w:r>
    </w:p>
    <w:p w:rsidRDefault="00091239" w:rsidP="00091239" w:rsidR="004043E1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Sudskom registru – po pravomoćnosti</w:t>
      </w:r>
    </w:p>
    <w:p w:rsidRDefault="00091239" w:rsidP="00D974D9" w:rsidR="00091239" w:rsidRPr="00091239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sectPr w:rsidR="00091239" w:rsidRPr="000912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D13507"/>
    <w:multiLevelType w:val="hybridMultilevel"/>
    <w:tmpl w:val="164604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B0828FB"/>
    <w:multiLevelType w:val="hybridMultilevel"/>
    <w:tmpl w:val="6D0246EE"/>
    <w:lvl w:tplc="74F688A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1239"/>
    <w:rsid w:val="00091239"/>
    <w:rsid w:val="001142D3"/>
    <w:rsid w:val="004043E1"/>
    <w:rsid w:val="00485D04"/>
    <w:rsid w:val="00D0216C"/>
    <w:rsid w:val="00D97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12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91239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4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4D9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5D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D0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D0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D0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D0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12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91239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4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4D9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5D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D0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D0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D0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D0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St-53/2015-16</izvorni_sadrzaj>
    <derivirana_varijabla naziv="DomainObject.Oznaka_1">St-53/2015-16</derivirana_varijabla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2015.</izvorni_sadrzaj>
    <derivirana_varijabla naziv="DomainObject.Predmet.DatumOsnivanja_1">18.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St-53/2015</izvorni_sadrzaj>
    <derivirana_varijabla naziv="DomainObject.Predmet.OznakaBroj_1">St-53/2015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ŽITO-PROMET d.o.o. za proizvodnju, promet i usluge</izvorni_sadrzaj>
    <derivirana_varijabla naziv="DomainObject.Predmet.ProtustrankaFormated_1">  ŽITO-PROMET d.o.o. za proizvodnju, promet i usluge</derivirana_varijabla>
  </DomainObject.Predmet.ProtustrankaFormated>
  <DomainObject.Predmet.ProtustrankaFormatedOIB>
    <izvorni_sadrzaj>  ŽITO-PROMET d.o.o. za proizvodnju, promet i usluge, OIB 23319041222</izvorni_sadrzaj>
    <derivirana_varijabla naziv="DomainObject.Predmet.ProtustrankaFormatedOIB_1">  ŽITO-PROMET d.o.o. za proizvodnju, promet i usluge, OIB 23319041222</derivirana_varijabla>
  </DomainObject.Predmet.ProtustrankaFormatedOIB>
  <DomainObject.Predmet.ProtustrankaFormatedWithAdress>
    <izvorni_sadrzaj> ŽITO-PROMET d.o.o. za proizvodnju, promet i usluge, Ivana Meštrovića 51, 22320 Drniš</izvorni_sadrzaj>
    <derivirana_varijabla naziv="DomainObject.Predmet.ProtustrankaFormatedWithAdress_1"> ŽITO-PROMET d.o.o. za proizvodnju, promet i usluge, Ivana Meštrovića 51, 22320 Drniš</derivirana_varijabla>
  </DomainObject.Predmet.ProtustrankaFormatedWithAdress>
  <DomainObject.Predmet.ProtustrankaFormatedWithAdressOIB>
    <izvorni_sadrzaj> ŽITO-PROMET d.o.o. za proizvodnju, promet i usluge, OIB 23319041222, Ivana Meštrovića 51, 22320 Drniš</izvorni_sadrzaj>
    <derivirana_varijabla naziv="DomainObject.Predmet.ProtustrankaFormatedWithAdressOIB_1"> ŽITO-PROMET d.o.o. za proizvodnju, promet i usluge, OIB 23319041222, Ivana Meštrovića 51, 22320 Drniš</derivirana_varijabla>
  </DomainObject.Predmet.ProtustrankaFormatedWithAdressOIB>
  <DomainObject.Predmet.ProtustrankaWithAdress>
    <izvorni_sadrzaj>ŽITO-PROMET d.o.o. za proizvodnju, promet i usluge Ivana Meštrovića 51, 22320 Drniš</izvorni_sadrzaj>
    <derivirana_varijabla naziv="DomainObject.Predmet.ProtustrankaWithAdress_1">ŽITO-PROMET d.o.o. za proizvodnju, promet i usluge Ivana Meštrovića 51, 22320 Drniš</derivirana_varijabla>
  </DomainObject.Predmet.ProtustrankaWithAdress>
  <DomainObject.Predmet.ProtustrankaWithAdressOIB>
    <izvorni_sadrzaj>ŽITO-PROMET d.o.o. za proizvodnju, promet i usluge, OIB 23319041222, Ivana Meštrovića 51, 22320 Drniš</izvorni_sadrzaj>
    <derivirana_varijabla naziv="DomainObject.Predmet.ProtustrankaWithAdressOIB_1">ŽITO-PROMET d.o.o. za proizvodnju, promet i usluge, OIB 23319041222, Ivana Meštrovića 51, 22320 Drniš</derivirana_varijabla>
  </DomainObject.Predmet.ProtustrankaWithAdressOIB>
  <DomainObject.Predmet.ProtustrankaNazivFormated>
    <izvorni_sadrzaj>ŽITO-PROMET d.o.o. za proizvodnju, promet i usluge</izvorni_sadrzaj>
    <derivirana_varijabla naziv="DomainObject.Predmet.ProtustrankaNazivFormated_1">ŽITO-PROMET d.o.o. za proizvodnju, promet i usluge</derivirana_varijabla>
  </DomainObject.Predmet.ProtustrankaNazivFormated>
  <DomainObject.Predmet.ProtustrankaNazivFormatedOIB>
    <izvorni_sadrzaj>ŽITO-PROMET d.o.o. za proizvodnju, promet i usluge, OIB 23319041222</izvorni_sadrzaj>
    <derivirana_varijabla naziv="DomainObject.Predmet.ProtustrankaNazivFormatedOIB_1">ŽITO-PROMET d.o.o. za proizvodnju, promet i usluge, OIB 23319041222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Šibenik zastupanog po punomoćniku ŽDO U ŠIBENIKU - Građansko-upravni odjel</izvorni_sadrzaj>
    <derivirana_varijabla naziv="DomainObject.Predmet.StrankaFormated_1">  RHMF POREZNA UPRAVA - Područni ured Šibenik zastupanog po punomoćniku ŽDO U ŠIBENIKU - Građansko-upravni odjel</derivirana_varijabla>
  </DomainObject.Predmet.StrankaFormated>
  <DomainObject.Predmet.StrankaFormatedOIB>
    <izvorni_sadrzaj>  RHMF POREZNA UPRAVA - Područni ured Šibenik zastupanog po punomoćniku ŽDO U ŠIBENIKU - Građansko-upravni odjel</izvorni_sadrzaj>
    <derivirana_varijabla naziv="DomainObject.Predmet.StrankaFormatedOIB_1">  RHMF POREZNA UPRAVA - Područni ured Šibenik zastupanog po punomoćniku ŽDO U ŠIBENIKU - Građansko-upravni odjel</derivirana_varijabla>
  </DomainObject.Predmet.StrankaFormatedOIB>
  <DomainObject.Predmet.StrankaFormatedWithAdress>
    <izvorni_sadrzaj> RHMF POREZNA UPRAVA - Područni ured Šibenik zastupanog po punomoćniku ŽDO U ŠIBENIKU - Građansko-upravni odjel</izvorni_sadrzaj>
    <derivirana_varijabla naziv="DomainObject.Predmet.StrankaFormatedWithAdress_1"> RHMF POREZNA UPRAVA - Područni ured Šibenik zastupanog po punomoćniku ŽDO U ŠIBENIKU - Građansko-upravni odjel</derivirana_varijabla>
  </DomainObject.Predmet.StrankaFormatedWithAdress>
  <DomainObject.Predmet.StrankaFormatedWithAdressOIB>
    <izvorni_sadrzaj> RHMF POREZNA UPRAVA - Područni ured Šibenik zastupanog po punomoćniku ŽDO U ŠIBENIKU - Građansko-upravni odjel</izvorni_sadrzaj>
    <derivirana_varijabla naziv="DomainObject.Predmet.StrankaFormatedWithAdressOIB_1"> RHMF POREZNA UPRAVA - Područni ured Šibenik zastupanog po punomoćniku ŽDO U ŠIBENIKU - Građansko-upravni odjel</derivirana_varijabla>
  </DomainObject.Predmet.StrankaFormatedWithAdressOIB>
  <DomainObject.Predmet.StrankaWithAdress>
    <izvorni_sadrzaj>RHMF POREZNA UPRAVA - Područni ured Šibenik </izvorni_sadrzaj>
    <derivirana_varijabla naziv="DomainObject.Predmet.StrankaWithAdress_1">RHMF POREZNA UPRAVA - Područni ured Šibenik </derivirana_varijabla>
  </DomainObject.Predmet.StrankaWithAdress>
  <DomainObject.Predmet.StrankaWithAdressOIB>
    <izvorni_sadrzaj>RHMF POREZNA UPRAVA - Područni ured Šibenik</izvorni_sadrzaj>
    <derivirana_varijabla naziv="DomainObject.Predmet.StrankaWithAdressOIB_1">RHMF POREZNA UPRAVA - Područni ured Šibenik</derivirana_varijabla>
  </DomainObject.Predmet.StrankaWithAdressOIB>
  <DomainObject.Predmet.StrankaNazivFormated>
    <izvorni_sadrzaj>RHMF POREZNA UPRAVA - Područni ured Šibenik</izvorni_sadrzaj>
    <derivirana_varijabla naziv="DomainObject.Predmet.StrankaNazivFormated_1">RHMF POREZNA UPRAVA - Područni ured Šibenik</derivirana_varijabla>
  </DomainObject.Predmet.StrankaNazivFormated>
  <DomainObject.Predmet.StrankaNazivFormatedOIB>
    <izvorni_sadrzaj>RHMF POREZNA UPRAVA - Područni ured Šibenik</izvorni_sadrzaj>
    <derivirana_varijabla naziv="DomainObject.Predmet.StrankaNazivFormatedOIB_1">RHMF POREZNA UPRAVA - Područni ured Šibenik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Šibenik zastupanog po punomoćniku ŽDO U ŠIBENIKU - Građansko-upravni odjel</item>
    </izvorni_sadrzaj>
    <derivirana_varijabla naziv="DomainObject.Predmet.StrankaListFormated_1">
      <item>RHMF POREZNA UPRAVA - Područni ured Šibenik zastupanog po punomoćniku ŽDO U ŠIBENIKU - Građansko-upravni odjel</item>
    </derivirana_varijabla>
  </DomainObject.Predmet.StrankaListFormated>
  <DomainObject.Predmet.StrankaListFormatedOIB>
    <izvorni_sadrzaj>
      <item>RHMF POREZNA UPRAVA - Područni ured Šibenik zastupanog po punomoćniku ŽDO U ŠIBENIKU - Građansko-upravni odjel</item>
    </izvorni_sadrzaj>
    <derivirana_varijabla naziv="DomainObject.Predmet.StrankaListFormatedOIB_1">
      <item>RHMF POREZNA UPRAVA - Područni ured Šibenik zastupanog po punomoćniku ŽDO U ŠIBENIKU - Građansko-upravni odjel</item>
    </derivirana_varijabla>
  </DomainObject.Predmet.StrankaListFormatedOIB>
  <DomainObject.Predmet.StrankaListFormatedWithAdress>
    <izvorni_sadrzaj>
      <item>RHMF POREZNA UPRAVA - Područni ured Šibenik zastupanog po punomoćniku ŽDO U ŠIBENIKU - Građansko-upravni odjel</item>
    </izvorni_sadrzaj>
    <derivirana_varijabla naziv="DomainObject.Predmet.StrankaListFormatedWithAdress_1">
      <item>RHMF POREZNA UPRAVA - Područni ured Šibenik zastupanog po punomoćniku ŽDO U ŠIBENIKU - Građansko-upravni odjel</item>
    </derivirana_varijabla>
  </DomainObject.Predmet.StrankaListFormatedWithAdress>
  <DomainObject.Predmet.StrankaListFormatedWithAdressOIB>
    <izvorni_sadrzaj>
      <item>RHMF POREZNA UPRAVA - Područni ured Šibenik zastupanog po punomoćniku ŽDO U ŠIBENIKU - Građansko-upravni odjel</item>
    </izvorni_sadrzaj>
    <derivirana_varijabla naziv="DomainObject.Predmet.StrankaListFormatedWithAdressOIB_1">
      <item>RHMF POREZNA UPRAVA - Područni ured Šibenik zastupanog po punomoćniku ŽDO U ŠIBENIKU - Građansko-upravni odjel</item>
    </derivirana_varijabla>
  </DomainObject.Predmet.StrankaListFormatedWithAdressOIB>
  <DomainObject.Predmet.StrankaListNazivFormated>
    <izvorni_sadrzaj>
      <item>RHMF POREZNA UPRAVA - Područni ured Šibenik</item>
    </izvorni_sadrzaj>
    <derivirana_varijabla naziv="DomainObject.Predmet.StrankaListNazivFormated_1">
      <item>RHMF POREZNA UPRAVA - Područni ured Šibenik</item>
    </derivirana_varijabla>
  </DomainObject.Predmet.StrankaListNazivFormated>
  <DomainObject.Predmet.StrankaListNazivFormatedOIB>
    <izvorni_sadrzaj>
      <item>RHMF POREZNA UPRAVA - Područni ured Šibenik</item>
    </izvorni_sadrzaj>
    <derivirana_varijabla naziv="DomainObject.Predmet.StrankaListNazivFormatedOIB_1">
      <item>RHMF POREZNA UPRAVA - Područni ured Šibenik</item>
    </derivirana_varijabla>
  </DomainObject.Predmet.StrankaListNazivFormatedOIB>
  <DomainObject.Predmet.ProtuStrankaListFormated>
    <izvorni_sadrzaj>
      <item>ŽITO-PROMET d.o.o. za proizvodnju, promet i usluge</item>
    </izvorni_sadrzaj>
    <derivirana_varijabla naziv="DomainObject.Predmet.ProtuStrankaListFormated_1">
      <item>ŽITO-PROMET d.o.o. za proizvodnju, promet i usluge</item>
    </derivirana_varijabla>
  </DomainObject.Predmet.ProtuStrankaListFormated>
  <DomainObject.Predmet.ProtuStrankaListFormatedOIB>
    <izvorni_sadrzaj>
      <item>ŽITO-PROMET d.o.o. za proizvodnju, promet i usluge, OIB 23319041222</item>
    </izvorni_sadrzaj>
    <derivirana_varijabla naziv="DomainObject.Predmet.ProtuStrankaListFormatedOIB_1">
      <item>ŽITO-PROMET d.o.o. za proizvodnju, promet i usluge, OIB 23319041222</item>
    </derivirana_varijabla>
  </DomainObject.Predmet.ProtuStrankaListFormatedOIB>
  <DomainObject.Predmet.ProtuStrankaListFormatedWithAdress>
    <izvorni_sadrzaj>
      <item>ŽITO-PROMET d.o.o. za proizvodnju, promet i usluge, Ivana Meštrovića 51, 22320 Drniš</item>
    </izvorni_sadrzaj>
    <derivirana_varijabla naziv="DomainObject.Predmet.ProtuStrankaListFormatedWithAdress_1">
      <item>ŽITO-PROMET d.o.o. za proizvodnju, promet i usluge, Ivana Meštrovića 51, 22320 Drniš</item>
    </derivirana_varijabla>
  </DomainObject.Predmet.ProtuStrankaListFormatedWithAdress>
  <DomainObject.Predmet.ProtuStrankaListFormatedWithAdressOIB>
    <izvorni_sadrzaj>
      <item>ŽITO-PROMET d.o.o. za proizvodnju, promet i usluge, OIB 23319041222, Ivana Meštrovića 51, 22320 Drniš</item>
    </izvorni_sadrzaj>
    <derivirana_varijabla naziv="DomainObject.Predmet.ProtuStrankaListFormatedWithAdressOIB_1">
      <item>ŽITO-PROMET d.o.o. za proizvodnju, promet i usluge, OIB 23319041222, Ivana Meštrovića 51, 22320 Drniš</item>
    </derivirana_varijabla>
  </DomainObject.Predmet.ProtuStrankaListFormatedWithAdressOIB>
  <DomainObject.Predmet.ProtuStrankaListNazivFormated>
    <izvorni_sadrzaj>
      <item>ŽITO-PROMET d.o.o. za proizvodnju, promet i usluge</item>
    </izvorni_sadrzaj>
    <derivirana_varijabla naziv="DomainObject.Predmet.ProtuStrankaListNazivFormated_1">
      <item>ŽITO-PROMET d.o.o. za proizvodnju, promet i usluge</item>
    </derivirana_varijabla>
  </DomainObject.Predmet.ProtuStrankaListNazivFormated>
  <DomainObject.Predmet.ProtuStrankaListNazivFormatedOIB>
    <izvorni_sadrzaj>
      <item>ŽITO-PROMET d.o.o. za proizvodnju, promet i usluge, OIB 23319041222</item>
    </izvorni_sadrzaj>
    <derivirana_varijabla naziv="DomainObject.Predmet.ProtuStrankaListNazivFormatedOIB_1">
      <item>ŽITO-PROMET d.o.o. za proizvodnju, promet i usluge, OIB 23319041222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Šibenik</item>
      <item>Milan Macura</item>
    </izvorni_sadrzaj>
    <derivirana_varijabla naziv="DomainObject.Predmet.OstaliListFormated_1">
      <item>ŽDO U ŠIBENIKU - Građansko-upravni odjel punomoćnik sudionika u postupku RHMF POREZNA UPRAVA - Područni ured Šibenik</item>
      <item>Milan Macura</item>
    </derivirana_varijabla>
  </DomainObject.Predmet.OstaliListFormated>
  <DomainObject.Predmet.OstaliListFormatedOIB>
    <izvorni_sadrzaj>
      <item>ŽDO U ŠIBENIKU - Građansko-upravni odjel punomoćnik sudionika u postupku RHMF POREZNA UPRAVA - Područni ured Šibenik</item>
      <item>Milan Macura, OIB 25991506239</item>
    </izvorni_sadrzaj>
    <derivirana_varijabla naziv="DomainObject.Predmet.OstaliListFormatedOIB_1">
      <item>ŽDO U ŠIBENIKU - Građansko-upravni odjel punomoćnik sudionika u postupku RHMF POREZNA UPRAVA - Područni ured Šibenik</item>
      <item>Milan Macura, OIB 25991506239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Šibenik</item>
      <item>Milan Macura</item>
    </izvorni_sadrzaj>
    <derivirana_varijabla naziv="DomainObject.Predmet.OstaliListFormatedWithAdress_1">
      <item>ŽDO U ŠIBENIKU - Građansko-upravni odjel, P. Grubišića 3, 22000 Šibenik punomoćnik sudionika u postupku RHMF POREZNA UPRAVA - Područni ured Šibenik</item>
      <item>Milan Macura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Šibenik</item>
      <item>Milan Macura, OIB 25991506239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Šibenik</item>
      <item>Milan Macura, OIB 25991506239</item>
    </derivirana_varijabla>
  </DomainObject.Predmet.OstaliListFormatedWithAdressOIB>
  <DomainObject.Predmet.OstaliListNazivFormated>
    <izvorni_sadrzaj>
      <item>ŽDO U ŠIBENIKU - Građansko-upravni odjel</item>
      <item>Milan Macura</item>
    </izvorni_sadrzaj>
    <derivirana_varijabla naziv="DomainObject.Predmet.OstaliListNazivFormated_1">
      <item>ŽDO U ŠIBENIKU - Građansko-upravni odjel</item>
      <item>Milan Macura</item>
    </derivirana_varijabla>
  </DomainObject.Predmet.OstaliListNazivFormated>
  <DomainObject.Predmet.OstaliListNazivFormatedOIB>
    <izvorni_sadrzaj>
      <item>ŽDO U ŠIBENIKU - Građansko-upravni odjel</item>
      <item>Milan Macura, OIB 25991506239</item>
    </izvorni_sadrzaj>
    <derivirana_varijabla naziv="DomainObject.Predmet.OstaliListNazivFormatedOIB_1">
      <item>ŽDO U ŠIBENIKU - Građansko-upravni odjel</item>
      <item>Milan Macura, OIB 25991506239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>St-53/2015-16</izvorni_sadrzaj>
    <derivirana_varijabla naziv="DomainObject.PoslovniBrojDokumenta_1">St-53/2015-16</derivirana_varijabla>
  </DomainObject.PoslovniBrojDokumenta>
  <DomainObject.Predmet.StrankaIDrugi>
    <izvorni_sadrzaj>RHMF POREZNA UPRAVA - Područni ured Šibenik</izvorni_sadrzaj>
    <derivirana_varijabla naziv="DomainObject.Predmet.StrankaIDrugi_1">RHMF POREZNA UPRAVA - Područni ured Šibenik</derivirana_varijabla>
  </DomainObject.Predmet.StrankaIDrugi>
  <DomainObject.Predmet.ProtustrankaIDrugi>
    <izvorni_sadrzaj>ŽITO-PROMET d.o.o. za proizvodnju, promet i usluge</izvorni_sadrzaj>
    <derivirana_varijabla naziv="DomainObject.Predmet.ProtustrankaIDrugi_1">ŽITO-PROMET d.o.o. za proizvodnju, promet i usluge</derivirana_varijabla>
  </DomainObject.Predmet.ProtustrankaIDrugi>
  <DomainObject.Predmet.StrankaIDrugiAdressOIB>
    <izvorni_sadrzaj>RHMF POREZNA UPRAVA - Područni ured Šibenik</izvorni_sadrzaj>
    <derivirana_varijabla naziv="DomainObject.Predmet.StrankaIDrugiAdressOIB_1">RHMF POREZNA UPRAVA - Područni ured Šibenik</derivirana_varijabla>
  </DomainObject.Predmet.StrankaIDrugiAdressOIB>
  <DomainObject.Predmet.ProtustrankaIDrugiAdressOIB>
    <izvorni_sadrzaj>ŽITO-PROMET d.o.o. za proizvodnju, promet i usluge, OIB 23319041222, Ivana Meštrovića 51, 22320 Drniš</izvorni_sadrzaj>
    <derivirana_varijabla naziv="DomainObject.Predmet.ProtustrankaIDrugiAdressOIB_1">ŽITO-PROMET d.o.o. za proizvodnju, promet i usluge, OIB 23319041222, Ivana Meštrovića 51,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Šibenik</item>
      <item>ŽITO-PROMET d.o.o. za proizvodnju, promet i usluge</item>
      <item>ŽDO U ŠIBENIKU - Građansko-upravni odjel</item>
      <item>Milan Macura</item>
    </izvorni_sadrzaj>
    <derivirana_varijabla naziv="DomainObject.Predmet.SudioniciListNaziv_1">
      <item>RHMF POREZNA UPRAVA - Područni ured Šibenik</item>
      <item>ŽITO-PROMET d.o.o. za proizvodnju, promet i usluge</item>
      <item>ŽDO U ŠIBENIKU - Građansko-upravni odjel</item>
      <item>Milan Macura</item>
    </derivirana_varijabla>
  </DomainObject.Predmet.SudioniciListNaziv>
  <DomainObject.Predmet.SudioniciListAdressOIB>
    <izvorni_sadrzaj>
      <item>RHMF POREZNA UPRAVA - Područni ured Šibenik</item>
      <item>ŽITO-PROMET d.o.o. za proizvodnju, promet i usluge, OIB 23319041222, Ivana Meštrovića 51,22320 Drniš</item>
      <item>ŽDO U ŠIBENIKU - Građansko-upravni odjel, P. Grubišića 3,22000 Šibenik</item>
      <item>Milan Macura, OIB 25991506239</item>
    </izvorni_sadrzaj>
    <derivirana_varijabla naziv="DomainObject.Predmet.SudioniciListAdressOIB_1">
      <item>RHMF POREZNA UPRAVA - Područni ured Šibenik</item>
      <item>ŽITO-PROMET d.o.o. za proizvodnju, promet i usluge, OIB 23319041222, Ivana Meštrovića 51,22320 Drniš</item>
      <item>ŽDO U ŠIBENIKU - Građansko-upravni odjel, P. Grubišića 3,22000 Šibenik</item>
      <item>Milan Macura, OIB 25991506239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23319041222</item>
      <item>, OIB null</item>
      <item>, OIB 25991506239</item>
    </izvorni_sadrzaj>
    <derivirana_varijabla naziv="DomainObject.Predmet.SudioniciListNazivOIB_1">
      <item>, OIB null</item>
      <item>, OIB 23319041222</item>
      <item>, OIB null</item>
      <item>, OIB 25991506239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4064</properties:Characters>
  <properties:Lines>100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2015-12-07T10:11:00Z</dcterms:created>
  <dc:creator>Joško Livaković</dc:creator>
  <cp:lastModifiedBy>Joško Livaković</cp:lastModifiedBy>
  <cp:lastPrinted>2015-12-07T10:11:00Z</cp:lastPrinted>
  <dcterms:modified xmlns:xsi="http://www.w3.org/2001/XMLSchema-instance" xsi:type="dcterms:W3CDTF">2015-12-07T10:14:00Z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St-53/2015-16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