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2d95" w14:paraId="aa72d95" w:rsidRDefault="00780EDE" w:rsidP="00F349AA" w:rsidR="003E43D7" w:rsidRPr="00A13410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1341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A13410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E0C04" w:rsidRPr="00A13410">
        <w:rPr>
          <w:rFonts w:hAnsi="Times New Roman" w:ascii="Times New Roman"/>
          <w:color w:val="auto"/>
          <w:sz w:val="24"/>
          <w:szCs w:val="24"/>
          <w:lang w:val="hr-HR"/>
        </w:rPr>
        <w:t>2891/16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A1341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A1341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A1341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13410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</w:t>
      </w:r>
      <w:r w:rsidR="006E081D" w:rsidRPr="00A13410">
        <w:rPr>
          <w:rFonts w:hAnsi="Times New Roman" w:ascii="Times New Roman"/>
          <w:sz w:val="24"/>
          <w:szCs w:val="24"/>
        </w:rPr>
        <w:t>utvrđivanja pretpostavki za otvaranje stečajnog postupka nad dužnikom ROSIŠTE USLUGE d. o. o., Zagreb, Dubrava 132, OIB 87856851456</w:t>
      </w:r>
      <w:r w:rsidR="005F1B57" w:rsidRPr="00A13410">
        <w:rPr>
          <w:rFonts w:hAnsi="Times New Roman" w:ascii="Times New Roman"/>
          <w:sz w:val="24"/>
          <w:szCs w:val="24"/>
        </w:rPr>
        <w:t xml:space="preserve">, </w:t>
      </w:r>
      <w:r w:rsidR="006E081D" w:rsidRPr="00A13410">
        <w:rPr>
          <w:rFonts w:hAnsi="Times New Roman" w:ascii="Times New Roman"/>
          <w:sz w:val="24"/>
          <w:szCs w:val="24"/>
        </w:rPr>
        <w:t>21. rujna</w:t>
      </w:r>
      <w:r w:rsidR="005F1B57" w:rsidRPr="00A13410">
        <w:rPr>
          <w:rFonts w:hAnsi="Times New Roman" w:ascii="Times New Roman"/>
          <w:sz w:val="24"/>
          <w:szCs w:val="24"/>
        </w:rPr>
        <w:t xml:space="preserve"> </w:t>
      </w:r>
      <w:r w:rsidR="003B489C" w:rsidRPr="00A13410">
        <w:rPr>
          <w:rFonts w:hAnsi="Times New Roman" w:ascii="Times New Roman"/>
          <w:sz w:val="24"/>
          <w:szCs w:val="24"/>
        </w:rPr>
        <w:t>2016.</w:t>
      </w:r>
    </w:p>
    <w:p w:rsidRDefault="001E6CCF" w:rsidP="002B2B94" w:rsidR="001E6CCF" w:rsidRPr="00A1341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1341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A1341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A1341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6E081D" w:rsidRPr="00A13410">
        <w:rPr>
          <w:rFonts w:hAnsi="Times New Roman" w:ascii="Times New Roman"/>
          <w:color w:val="auto"/>
          <w:sz w:val="24"/>
          <w:szCs w:val="24"/>
          <w:lang w:val="hr-HR"/>
        </w:rPr>
        <w:t>ROSIŠTE USLUGE d. o. o., Zagreb, Dubrava 132, OIB 87856851456</w:t>
      </w:r>
      <w:r w:rsidR="00F349AA" w:rsidRPr="00A13410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6E081D" w:rsidRPr="00A13410">
        <w:rPr>
          <w:rFonts w:hAnsi="Times New Roman" w:ascii="Times New Roman"/>
          <w:color w:val="auto"/>
          <w:sz w:val="24"/>
          <w:szCs w:val="24"/>
          <w:lang w:val="hr-HR"/>
        </w:rPr>
        <w:t>289116</w:t>
      </w:r>
      <w:r w:rsidR="00464ED8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iznos o</w:t>
      </w:r>
      <w:r w:rsidR="003B489C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A13410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A1341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A13410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A1341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A13410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1341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A13410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A1341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1341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A13410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A1341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A13410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A13410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1341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1341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F1B57" w:rsidP="006E081D" w:rsidR="006E081D" w:rsidRPr="00A1341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</w:t>
      </w:r>
      <w:r w:rsidR="006E081D" w:rsidRPr="00A13410">
        <w:rPr>
          <w:rFonts w:hAnsi="Times New Roman" w:ascii="Times New Roman"/>
          <w:color w:val="auto"/>
          <w:sz w:val="24"/>
          <w:szCs w:val="24"/>
          <w:lang w:val="hr-HR"/>
        </w:rPr>
        <w:t>23. ožujka 2016. i 11. svibnja 2016.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predlagatelj</w:t>
      </w:r>
      <w:r w:rsidR="006E081D" w:rsidRPr="00A13410">
        <w:rPr>
          <w:rFonts w:hAnsi="Times New Roman" w:ascii="Times New Roman"/>
          <w:color w:val="auto"/>
          <w:sz w:val="24"/>
          <w:szCs w:val="24"/>
          <w:lang w:val="hr-HR"/>
        </w:rPr>
        <w:t>i FINANCIJSKA AGENCIJA, RC Zagreb, Zagreb, Trg svibanjskih žrtava 1995. 1, OIB 85821130368 i Slavica Palić iz Zagreba, Bačka 17, OIB 11589242329, podnijeli su ovom sudu prijedlog za otvaranje stečajnog postupka nad gore navedenim dužnikom.</w:t>
      </w:r>
    </w:p>
    <w:p w:rsidRDefault="005F1B57" w:rsidP="006E081D" w:rsidR="006E081D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E081D"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>Iz prijedloga za otvaranje stečajnog postupka proizlazi da dužnik ima evidentirane neizvršene osnove  za plaćanje u neprekinutom razdoblju od 120 dana u ukupnom iznosu od 69.299,61 kn, odnosno da vjerovnik Slavica Palić od dužnika  potražuje  iznos od 9.900,00 kn s osnova neisplaćenih plaća za siječanj – ožujak 2015. U prilog svojih navoda vjerovnik dostavlja isplatne liste i Očevidnik o redoslijedu plaćanja s obračunatom kamatom, na dan 10. svibanj 2016.</w:t>
      </w:r>
    </w:p>
    <w:p w:rsidRDefault="00464ED8" w:rsidP="00464ED8" w:rsidR="00464ED8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A13410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Kako </w:t>
      </w:r>
      <w:r w:rsidR="006E081D" w:rsidRPr="00A13410">
        <w:rPr>
          <w:rFonts w:hAnsi="Times New Roman" w:ascii="Times New Roman"/>
          <w:color w:val="auto"/>
          <w:sz w:val="24"/>
          <w:szCs w:val="24"/>
          <w:lang w:val="hr-HR"/>
        </w:rPr>
        <w:t>su predlagatelji učinili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vjerojatnim postojanje stečajnih razloga, to je rješenjem ovog suda broj St-</w:t>
      </w:r>
      <w:r w:rsidR="006E081D" w:rsidRPr="00A13410">
        <w:rPr>
          <w:rFonts w:hAnsi="Times New Roman" w:ascii="Times New Roman"/>
          <w:color w:val="auto"/>
          <w:sz w:val="24"/>
          <w:szCs w:val="24"/>
          <w:lang w:val="hr-HR"/>
        </w:rPr>
        <w:t>2891/16 od 12. srpnja 2016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6E081D" w:rsidP="00F349AA" w:rsidR="006E081D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radi utvrđivanja pretpostavki za otvaranje stečajnog postupka održanom 20. rujna 2016., predlagateljica Slavica Palić </w:t>
      </w:r>
      <w:r w:rsidR="004E087D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ostala je 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kod prijedloga za otvaranje stečajnog postupka, obzirom da tražbina predlagatelja nije podmirena.</w:t>
      </w:r>
    </w:p>
    <w:p w:rsidRDefault="004E087D" w:rsidP="004E087D" w:rsidR="004E087D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15. srpnja 2016. predlagatelj FINA, navodi da ostje kod prijedloga za otvaranje stečajnog postupka, obzirom da je žiro-račun društva blokiran 120 dana, prema podacima na dan 21. ožujak 2016.</w:t>
      </w:r>
    </w:p>
    <w:p w:rsidRDefault="00A13410" w:rsidP="00A13410" w:rsidR="006E081D" w:rsidRPr="00A1341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Podneskom od 5. srpnja 2016. i  7. srpnja 2016. kao i podneskom od 21. lipnja 2016. dužnik priznaje postojanje stečajnih razloga, navodeći da je društvo u blokadi dulje od 60 dana, te da društvo nema nikakve imovine.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A13410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A13410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A1341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A13410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13410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1341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13410" w:rsidRPr="00A13410">
        <w:rPr>
          <w:rFonts w:hAnsi="Times New Roman" w:ascii="Times New Roman"/>
          <w:color w:val="auto"/>
          <w:sz w:val="24"/>
          <w:szCs w:val="24"/>
          <w:lang w:val="hr-HR"/>
        </w:rPr>
        <w:t>21. rujan</w:t>
      </w:r>
      <w:r w:rsidR="003B489C"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F349AA" w:rsidRPr="00A1341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1341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A1341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91D7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1341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341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1341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91D73" w:rsidP="00AB7A2F" w:rsidR="00791D73" w:rsidRPr="00791D7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91D7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91D73" w:rsidP="00995CE9" w:rsidR="00791D73" w:rsidRPr="00791D7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91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1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1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1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1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1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1D7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91D7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791D7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A1341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A13410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91D7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DE0C04">
      <w:rPr>
        <w:rFonts w:hAnsi="Verdana" w:ascii="Verdana"/>
        <w:color w:val="000000"/>
      </w:rPr>
      <w:t>2891/16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087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E081D"/>
    <w:rsid w:val="006F3774"/>
    <w:rsid w:val="0070781D"/>
    <w:rsid w:val="007517D9"/>
    <w:rsid w:val="007575FB"/>
    <w:rsid w:val="00780EDE"/>
    <w:rsid w:val="00791D73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3410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E0C04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1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D7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D7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D7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D7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91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D7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D7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D7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D7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St-2891/2016</izvorni_sadrzaj>
    <derivirana_varijabla naziv="DomainObject.Predmet.OznakaBroj_1">St-2891/2016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ROSIŠTE USLUGE d.o.o.; ROSIŠTE USLUGE d.o.o.</izvorni_sadrzaj>
    <derivirana_varijabla naziv="DomainObject.Predmet.ProtustrankaFormated_1">  ROSIŠTE USLUGE d.o.o.; ROSIŠTE USLUGE d.o.o.</derivirana_varijabla>
  </DomainObject.Predmet.ProtustrankaFormated>
  <DomainObject.Predmet.ProtustrankaFormatedOIB>
    <izvorni_sadrzaj>  ROSIŠTE USLUGE d.o.o., OIB 87856851456; ROSIŠTE USLUGE d.o.o., OIB 87856851456</izvorni_sadrzaj>
    <derivirana_varijabla naziv="DomainObject.Predmet.ProtustrankaFormatedOIB_1">  ROSIŠTE USLUGE d.o.o., OIB 87856851456; ROSIŠTE USLUGE d.o.o., OIB 87856851456</derivirana_varijabla>
  </DomainObject.Predmet.ProtustrankaFormatedOIB>
  <DomainObject.Predmet.ProtustrankaFormatedWithAdress>
    <izvorni_sadrzaj> ROSIŠTE USLUGE d.o.o., Dubrava 132, 10000 Zagreb; ROSIŠTE USLUGE d.o.o., Dubrava 132, 10000 Zagreb</izvorni_sadrzaj>
    <derivirana_varijabla naziv="DomainObject.Predmet.ProtustrankaFormatedWithAdress_1"> ROSIŠTE USLUGE d.o.o., Dubrava 132, 10000 Zagreb; ROSIŠTE USLUGE d.o.o., Dubrava 132, 10000 Zagreb</derivirana_varijabla>
  </DomainObject.Predmet.ProtustrankaFormatedWithAdress>
  <DomainObject.Predmet.ProtustrankaFormatedWithAdressOIB>
    <izvorni_sadrzaj> ROSIŠTE USLUGE d.o.o., OIB 87856851456, Dubrava 132, 10000 Zagreb; ROSIŠTE USLUGE d.o.o., OIB 87856851456, Dubrava 132, 10000 Zagreb</izvorni_sadrzaj>
    <derivirana_varijabla naziv="DomainObject.Predmet.ProtustrankaFormatedWithAdressOIB_1"> ROSIŠTE USLUGE d.o.o., OIB 87856851456, Dubrava 132, 10000 Zagreb; ROSIŠTE USLUGE d.o.o., OIB 87856851456, Dubrava 132, 10000 Zagreb</derivirana_varijabla>
  </DomainObject.Predmet.ProtustrankaFormatedWithAdressOIB>
  <DomainObject.Predmet.ProtustrankaWithAdress>
    <izvorni_sadrzaj>ROSIŠTE USLUGE d.o.o. Dubrava 132, 10000 Zagreb, ROSIŠTE USLUGE d.o.o. Dubrava 132, 10000 Zagreb</izvorni_sadrzaj>
    <derivirana_varijabla naziv="DomainObject.Predmet.ProtustrankaWithAdress_1">ROSIŠTE USLUGE d.o.o. Dubrava 132, 10000 Zagreb, ROSIŠTE USLUGE d.o.o. Dubrava 132, 10000 Zagreb</derivirana_varijabla>
  </DomainObject.Predmet.ProtustrankaWithAdress>
  <DomainObject.Predmet.ProtustrankaWithAdressOIB>
    <izvorni_sadrzaj>ROSIŠTE USLUGE d.o.o., OIB 87856851456, Dubrava 132, 10000 Zagreb, ROSIŠTE USLUGE d.o.o., OIB 87856851456, Dubrava 132, 10000 Zagreb</izvorni_sadrzaj>
    <derivirana_varijabla naziv="DomainObject.Predmet.ProtustrankaWithAdressOIB_1">ROSIŠTE USLUGE d.o.o., OIB 87856851456, Dubrava 132, 10000 Zagreb, ROSIŠTE USLUGE d.o.o., OIB 87856851456, Dubrava 132, 10000 Zagreb</derivirana_varijabla>
  </DomainObject.Predmet.ProtustrankaWithAdressOIB>
  <DomainObject.Predmet.ProtustrankaNazivFormated>
    <izvorni_sadrzaj>ROSIŠTE USLUGE d.o.o.,ROSIŠTE USLUGE d.o.o.</izvorni_sadrzaj>
    <derivirana_varijabla naziv="DomainObject.Predmet.ProtustrankaNazivFormated_1">ROSIŠTE USLUGE d.o.o.,ROSIŠTE USLUGE d.o.o.</derivirana_varijabla>
  </DomainObject.Predmet.ProtustrankaNazivFormated>
  <DomainObject.Predmet.ProtustrankaNazivFormatedOIB>
    <izvorni_sadrzaj>ROSIŠTE USLUGE d.o.o., OIB 87856851456,ROSIŠTE USLUGE d.o.o., OIB 87856851456</izvorni_sadrzaj>
    <derivirana_varijabla naziv="DomainObject.Predmet.ProtustrankaNazivFormatedOIB_1">ROSIŠTE USLUGE d.o.o., OIB 87856851456,ROSIŠTE USLUGE d.o.o., OIB 87856851456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Adis Mević; Slavica Palić zastupanog po punomoćniku Odvjetničko društvo GOLUB I PARTNERI d.o.o.; vjerovnici</izvorni_sadrzaj>
    <derivirana_varijabla naziv="DomainObject.Predmet.StrankaFormated_1">  FINA Regionalni centar Zagreb; Adis Mević; Slavica Palić zastupanog po punomoćniku Odvjetničko društvo GOLUB I PARTNERI d.o.o.; vjerovnici</derivirana_varijabla>
  </DomainObject.Predmet.StrankaFormated>
  <DomainObject.Predmet.StrankaFormatedOIB>
    <izvorni_sadrzaj>  FINA Regionalni centar Zagreb, OIB 85821130368; Adis Mević, OIB 04034284046; Slavica Palić, OIB 11689242329 zastupanog po punomoćniku Odvjetničko društvo GOLUB I PARTNERI d.o.o.; vjerovnici</izvorni_sadrzaj>
    <derivirana_varijabla naziv="DomainObject.Predmet.StrankaFormatedOIB_1">  FINA Regionalni centar Zagreb, OIB 85821130368; Adis Mević, OIB 04034284046; Slavica Palić, OIB 11689242329 zastupanog po punomoćniku Odvjetničko društvo GOLUB I PARTNERI d.o.o.; vjerovnici</derivirana_varijabla>
  </DomainObject.Predmet.StrankaFormatedOIB>
  <DomainObject.Predmet.StrankaFormatedWithAdress>
    <izvorni_sadrzaj> FINA Regionalni centar Zagreb, Trg svibanjskih žrtava 1995. br. 1, 10000 Zagreb; Adis Mević, Vlašička 5, Travnik; Slavica Palić, Bačka 17, 10000 Zagreb zastupanog po punomoćniku Odvjetničko društvo GOLUB I PARTNERI d.o.o.; vjerovnici</izvorni_sadrzaj>
    <derivirana_varijabla naziv="DomainObject.Predmet.StrankaFormatedWithAdress_1"> FINA Regionalni centar Zagreb, Trg svibanjskih žrtava 1995. br. 1, 10000 Zagreb; Adis Mević, Vlašička 5, Travnik; Slavica Palić, Bačka 17, 10000 Zagreb zastupanog po punomoćniku Odvjetničko društvo GOLUB I PARTNERI d.o.o.; vjerovnici</derivirana_varijabla>
  </DomainObject.Predmet.StrankaFormatedWithAdress>
  <DomainObject.Predmet.StrankaFormatedWithAdressOIB>
    <izvorni_sadrzaj> FINA Regionalni centar Zagreb, OIB 85821130368, Trg svibanjskih žrtava 1995. br. 1, 10000 Zagreb; Adis Mević, OIB 04034284046, Vlašička 5, Travnik; Slavica Palić, OIB 11689242329, Bačka 17, 10000 Zagreb zastupanog po punomoćniku Odvjetničko društvo GOLUB I PARTNERI d.o.o.; vjerovnici</izvorni_sadrzaj>
    <derivirana_varijabla naziv="DomainObject.Predmet.StrankaFormatedWithAdressOIB_1"> FINA Regionalni centar Zagreb, OIB 85821130368, Trg svibanjskih žrtava 1995. br. 1, 10000 Zagreb; Adis Mević, OIB 04034284046, Vlašička 5, Travnik; Slavica Palić, OIB 11689242329, Bačka 17, 10000 Zagreb zastupanog po punomoćniku Odvjetničko društvo GOLUB I PARTNERI d.o.o.; vjerovnici</derivirana_varijabla>
  </DomainObject.Predmet.StrankaFormatedWithAdressOIB>
  <DomainObject.Predmet.StrankaWithAdress>
    <izvorni_sadrzaj>FINA Regionalni centar Zagreb Trg svibanjskih žrtava 1995. br. 1,10000 Zagreb,Adis Mević Vlašička 5,Travnik,Slavica Palić Bačka 17,10000 Zagreb,vjerovnici </izvorni_sadrzaj>
    <derivirana_varijabla naziv="DomainObject.Predmet.StrankaWithAdress_1">FINA Regionalni centar Zagreb Trg svibanjskih žrtava 1995. br. 1,10000 Zagreb,Adis Mević Vlašička 5,Travnik,Slavica Palić Bačka 17,10000 Zagreb,vjerovnici </derivirana_varijabla>
  </DomainObject.Predmet.StrankaWithAdress>
  <DomainObject.Predmet.StrankaWithAdressOIB>
    <izvorni_sadrzaj>FINA Regionalni centar Zagreb, OIB 85821130368, Trg svibanjskih žrtava 1995. br. 1,10000 Zagreb,Adis Mević, OIB 04034284046, Vlašička 5,Travnik,Slavica Palić, OIB 11689242329, Bačka 17,10000 Zagreb,vjerovnici</izvorni_sadrzaj>
    <derivirana_varijabla naziv="DomainObject.Predmet.StrankaWithAdressOIB_1">FINA Regionalni centar Zagreb, OIB 85821130368, Trg svibanjskih žrtava 1995. br. 1,10000 Zagreb,Adis Mević, OIB 04034284046, Vlašička 5,Travnik,Slavica Palić, OIB 11689242329, Bačka 17,10000 Zagreb,vjerovnici</derivirana_varijabla>
  </DomainObject.Predmet.StrankaWithAdressOIB>
  <DomainObject.Predmet.StrankaNazivFormated>
    <izvorni_sadrzaj>FINA Regionalni centar Zagreb,Adis Mević,Slavica Palić,vjerovnici</izvorni_sadrzaj>
    <derivirana_varijabla naziv="DomainObject.Predmet.StrankaNazivFormated_1">FINA Regionalni centar Zagreb,Adis Mević,Slavica Palić,vjerovnici</derivirana_varijabla>
  </DomainObject.Predmet.StrankaNazivFormated>
  <DomainObject.Predmet.StrankaNazivFormatedOIB>
    <izvorni_sadrzaj>FINA Regionalni centar Zagreb, OIB 85821130368,Adis Mević, OIB 04034284046,Slavica Palić, OIB 11689242329,vjerovnici</izvorni_sadrzaj>
    <derivirana_varijabla naziv="DomainObject.Predmet.StrankaNazivFormatedOIB_1">FINA Regionalni centar Zagreb, OIB 85821130368,Adis Mević, OIB 04034284046,Slavica Palić, OIB 11689242329,vjerovnici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Adis Mević</item>
      <item>Slavica Palić zastupanog po punomoćniku Odvjetničko društvo GOLUB I PARTNERI d.o.o.</item>
      <item>vjerovnici</item>
    </izvorni_sadrzaj>
    <derivirana_varijabla naziv="DomainObject.Predmet.StrankaListFormated_1">
      <item>FINA Regionalni centar Zagreb</item>
      <item>Adis Mević</item>
      <item>Slavica Palić zastupanog po punomoćniku Odvjetničko društvo GOLUB I PARTNERI d.o.o.</item>
      <item>vjerovnici</item>
    </derivirana_varijabla>
  </DomainObject.Predmet.StrankaListFormated>
  <DomainObject.Predmet.StrankaListFormatedOIB>
    <izvorni_sadrzaj>
      <item>FINA Regionalni centar Zagreb, OIB 85821130368</item>
      <item>Adis Mević, OIB 04034284046</item>
      <item>Slavica Palić, OIB 11689242329 zastupanog po punomoćniku Odvjetničko društvo GOLUB I PARTNERI d.o.o.</item>
      <item>vjerovnici</item>
    </izvorni_sadrzaj>
    <derivirana_varijabla naziv="DomainObject.Predmet.StrankaListFormatedOIB_1">
      <item>FINA Regionalni centar Zagreb, OIB 85821130368</item>
      <item>Adis Mević, OIB 04034284046</item>
      <item>Slavica Palić, OIB 11689242329 zastupanog po punomoćniku Odvjetničko društvo GOLUB I PARTNERI d.o.o.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Adis Mević, Vlašička 5, Travnik</item>
      <item>Slavica Palić, Bačka 17, 10000 Zagreb zastupanog po punomoćniku Odvjetničko društvo GOLUB I PARTNERI d.o.o.</item>
      <item>vjerovnici</item>
    </izvorni_sadrzaj>
    <derivirana_varijabla naziv="DomainObject.Predmet.StrankaListFormatedWithAdress_1">
      <item>FINA Regionalni centar Zagreb, Trg svibanjskih žrtava 1995. br. 1, 10000 Zagreb</item>
      <item>Adis Mević, Vlašička 5, Travnik</item>
      <item>Slavica Palić, Bačka 17, 10000 Zagreb zastupanog po punomoćniku Odvjetničko društvo GOLUB I PARTNERI d.o.o.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Adis Mević, OIB 04034284046, Vlašička 5, Travnik</item>
      <item>Slavica Palić, OIB 11689242329, Bačka 17, 10000 Zagreb zastupanog po punomoćniku Odvjetničko društvo GOLUB I PARTNERI d.o.o.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Adis Mević, OIB 04034284046, Vlašička 5, Travnik</item>
      <item>Slavica Palić, OIB 11689242329, Bačka 17, 10000 Zagreb zastupanog po punomoćniku Odvjetničko društvo GOLUB I PARTNERI d.o.o.</item>
      <item>vjerovnici</item>
    </derivirana_varijabla>
  </DomainObject.Predmet.StrankaListFormatedWithAdressOIB>
  <DomainObject.Predmet.StrankaListNazivFormated>
    <izvorni_sadrzaj>
      <item>FINA Regionalni centar Zagreb</item>
      <item>Adis Mević</item>
      <item>Slavica Palić</item>
      <item>vjerovnici</item>
    </izvorni_sadrzaj>
    <derivirana_varijabla naziv="DomainObject.Predmet.StrankaListNazivFormated_1">
      <item>FINA Regionalni centar Zagreb</item>
      <item>Adis Mević</item>
      <item>Slavica Palić</item>
      <item>vjerovnici</item>
    </derivirana_varijabla>
  </DomainObject.Predmet.StrankaListNazivFormated>
  <DomainObject.Predmet.StrankaListNazivFormatedOIB>
    <izvorni_sadrzaj>
      <item>FINA Regionalni centar Zagreb, OIB 85821130368</item>
      <item>Adis Mević, OIB 04034284046</item>
      <item>Slavica Palić, OIB 11689242329</item>
      <item>vjerovnici</item>
    </izvorni_sadrzaj>
    <derivirana_varijabla naziv="DomainObject.Predmet.StrankaListNazivFormatedOIB_1">
      <item>FINA Regionalni centar Zagreb, OIB 85821130368</item>
      <item>Adis Mević, OIB 04034284046</item>
      <item>Slavica Palić, OIB 11689242329</item>
      <item>vjerovnici</item>
    </derivirana_varijabla>
  </DomainObject.Predmet.StrankaListNazivFormatedOIB>
  <DomainObject.Predmet.ProtuStrankaListFormated>
    <izvorni_sadrzaj>
      <item>ROSIŠTE USLUGE d.o.o.</item>
      <item>ROSIŠTE USLUGE d.o.o.</item>
    </izvorni_sadrzaj>
    <derivirana_varijabla naziv="DomainObject.Predmet.ProtuStrankaListFormated_1">
      <item>ROSIŠTE USLUGE d.o.o.</item>
      <item>ROSIŠTE USLUGE d.o.o.</item>
    </derivirana_varijabla>
  </DomainObject.Predmet.ProtuStrankaListFormated>
  <DomainObject.Predmet.ProtuStrankaListFormatedOIB>
    <izvorni_sadrzaj>
      <item>ROSIŠTE USLUGE d.o.o., OIB 87856851456</item>
      <item>ROSIŠTE USLUGE d.o.o., OIB 87856851456</item>
    </izvorni_sadrzaj>
    <derivirana_varijabla naziv="DomainObject.Predmet.ProtuStrankaListFormatedOIB_1">
      <item>ROSIŠTE USLUGE d.o.o., OIB 87856851456</item>
      <item>ROSIŠTE USLUGE d.o.o., OIB 87856851456</item>
    </derivirana_varijabla>
  </DomainObject.Predmet.ProtuStrankaListFormatedOIB>
  <DomainObject.Predmet.ProtuStrankaListFormatedWithAdress>
    <izvorni_sadrzaj>
      <item>ROSIŠTE USLUGE d.o.o., Dubrava 132, 10000 Zagreb</item>
      <item>ROSIŠTE USLUGE d.o.o., Dubrava 132, 10000 Zagreb</item>
    </izvorni_sadrzaj>
    <derivirana_varijabla naziv="DomainObject.Predmet.ProtuStrankaListFormatedWithAdress_1">
      <item>ROSIŠTE USLUGE d.o.o., Dubrava 132, 10000 Zagreb</item>
      <item>ROSIŠTE USLUGE d.o.o., Dubrava 132, 10000 Zagreb</item>
    </derivirana_varijabla>
  </DomainObject.Predmet.ProtuStrankaListFormatedWithAdress>
  <DomainObject.Predmet.ProtuStrankaListFormatedWithAdressOIB>
    <izvorni_sadrzaj>
      <item>ROSIŠTE USLUGE d.o.o., OIB 87856851456, Dubrava 132, 10000 Zagreb</item>
      <item>ROSIŠTE USLUGE d.o.o., OIB 87856851456, Dubrava 132, 10000 Zagreb</item>
    </izvorni_sadrzaj>
    <derivirana_varijabla naziv="DomainObject.Predmet.ProtuStrankaListFormatedWithAdressOIB_1">
      <item>ROSIŠTE USLUGE d.o.o., OIB 87856851456, Dubrava 132, 10000 Zagreb</item>
      <item>ROSIŠTE USLUGE d.o.o., OIB 87856851456, Dubrava 132, 10000 Zagreb</item>
    </derivirana_varijabla>
  </DomainObject.Predmet.ProtuStrankaListFormatedWithAdressOIB>
  <DomainObject.Predmet.ProtuStrankaListNazivFormated>
    <izvorni_sadrzaj>
      <item>ROSIŠTE USLUGE d.o.o.</item>
      <item>ROSIŠTE USLUGE d.o.o.</item>
    </izvorni_sadrzaj>
    <derivirana_varijabla naziv="DomainObject.Predmet.ProtuStrankaListNazivFormated_1">
      <item>ROSIŠTE USLUGE d.o.o.</item>
      <item>ROSIŠTE USLUGE d.o.o.</item>
    </derivirana_varijabla>
  </DomainObject.Predmet.ProtuStrankaListNazivFormated>
  <DomainObject.Predmet.ProtuStrankaListNazivFormatedOIB>
    <izvorni_sadrzaj>
      <item>ROSIŠTE USLUGE d.o.o., OIB 87856851456</item>
      <item>ROSIŠTE USLUGE d.o.o., OIB 87856851456</item>
    </izvorni_sadrzaj>
    <derivirana_varijabla naziv="DomainObject.Predmet.ProtuStrankaListNazivFormatedOIB_1">
      <item>ROSIŠTE USLUGE d.o.o., OIB 87856851456</item>
      <item>ROSIŠTE USLUGE d.o.o., OIB 87856851456</item>
    </derivirana_varijabla>
  </DomainObject.Predmet.ProtuStrankaListNazivFormatedOIB>
  <DomainObject.Predmet.OstaliListFormated>
    <izvorni_sadrzaj>
      <item>Adis Mević</item>
      <item>Odvjetničko društvo GOLUB I PARTNERI d.o.o. punomoćnik sudionika u postupku Slavica Palić</item>
    </izvorni_sadrzaj>
    <derivirana_varijabla naziv="DomainObject.Predmet.OstaliListFormated_1">
      <item>Adis Mević</item>
      <item>Odvjetničko društvo GOLUB I PARTNERI d.o.o. punomoćnik sudionika u postupku Slavica Palić</item>
    </derivirana_varijabla>
  </DomainObject.Predmet.OstaliListFormated>
  <DomainObject.Predmet.OstaliListFormatedOIB>
    <izvorni_sadrzaj>
      <item>Adis Mević, OIB 04034284046</item>
      <item>Odvjetničko društvo GOLUB I PARTNERI d.o.o., OIB 36714247867 punomoćnik sudionika u postupku Slavica Palić</item>
    </izvorni_sadrzaj>
    <derivirana_varijabla naziv="DomainObject.Predmet.OstaliListFormatedOIB_1">
      <item>Adis Mević, OIB 04034284046</item>
      <item>Odvjetničko društvo GOLUB I PARTNERI d.o.o., OIB 36714247867 punomoćnik sudionika u postupku Slavica Palić</item>
    </derivirana_varijabla>
  </DomainObject.Predmet.OstaliListFormatedOIB>
  <DomainObject.Predmet.OstaliListFormatedWithAdress>
    <izvorni_sadrzaj>
      <item>Adis Mević, Vlašička 5, Travnik</item>
      <item>Odvjetničko društvo GOLUB I PARTNERI d.o.o., Ljudevita Gaja 2/a, 10000 Zagreb punomoćnik sudionika u postupku Slavica Palić</item>
    </izvorni_sadrzaj>
    <derivirana_varijabla naziv="DomainObject.Predmet.OstaliListFormatedWithAdress_1">
      <item>Adis Mević, Vlašička 5, Travnik</item>
      <item>Odvjetničko društvo GOLUB I PARTNERI d.o.o., Ljudevita Gaja 2/a, 10000 Zagreb punomoćnik sudionika u postupku Slavica Palić</item>
    </derivirana_varijabla>
  </DomainObject.Predmet.OstaliListFormatedWithAdress>
  <DomainObject.Predmet.OstaliListFormatedWithAdressOIB>
    <izvorni_sadrzaj>
      <item>Adis Mević, OIB 04034284046, Vlašička 5, Travnik</item>
      <item>Odvjetničko društvo GOLUB I PARTNERI d.o.o., OIB 36714247867, Ljudevita Gaja 2/a, 10000 Zagreb punomoćnik sudionika u postupku Slavica Palić</item>
    </izvorni_sadrzaj>
    <derivirana_varijabla naziv="DomainObject.Predmet.OstaliListFormatedWithAdressOIB_1">
      <item>Adis Mević, OIB 04034284046, Vlašička 5, Travnik</item>
      <item>Odvjetničko društvo GOLUB I PARTNERI d.o.o., OIB 36714247867, Ljudevita Gaja 2/a, 10000 Zagreb punomoćnik sudionika u postupku Slavica Palić</item>
    </derivirana_varijabla>
  </DomainObject.Predmet.OstaliListFormatedWithAdressOIB>
  <DomainObject.Predmet.OstaliListNazivFormated>
    <izvorni_sadrzaj>
      <item>Adis Mević</item>
      <item>Odvjetničko društvo GOLUB I PARTNERI d.o.o.</item>
    </izvorni_sadrzaj>
    <derivirana_varijabla naziv="DomainObject.Predmet.OstaliListNazivFormated_1">
      <item>Adis Mević</item>
      <item>Odvjetničko društvo GOLUB I PARTNERI d.o.o.</item>
    </derivirana_varijabla>
  </DomainObject.Predmet.OstaliListNazivFormated>
  <DomainObject.Predmet.OstaliListNazivFormatedOIB>
    <izvorni_sadrzaj>
      <item>Adis Mević, OIB 04034284046</item>
      <item>Odvjetničko društvo GOLUB I PARTNERI d.o.o., OIB 36714247867</item>
    </izvorni_sadrzaj>
    <derivirana_varijabla naziv="DomainObject.Predmet.OstaliListNazivFormatedOIB_1">
      <item>Adis Mević, OIB 04034284046</item>
      <item>Odvjetničko društvo GOLUB I PARTNERI d.o.o.,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ROSIŠTE USLUGE d.o.o. i dr.</izvorni_sadrzaj>
    <derivirana_varijabla naziv="DomainObject.Predmet.ProtustrankaIDrugi_1">ROSIŠTE USLUGE d.o.o. i dr.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ROSIŠTE USLUGE d.o.o., OIB 87856851456, Dubrava 132, 10000 Zagreb i dr.</izvorni_sadrzaj>
    <derivirana_varijabla naziv="DomainObject.Predmet.ProtustrankaIDrugiAdressOIB_1">ROSIŠTE USLUGE d.o.o., OIB 87856851456, Dubrava 132,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ROSIŠTE USLUGE d.o.o.</item>
      <item>Adis Mević</item>
      <item>Adis Mević</item>
      <item>Slavica Palić</item>
      <item>ROSIŠTE USLUGE d.o.o.</item>
      <item>Odvjetničko društvo GOLUB I PARTNERI d.o.o.</item>
      <item>vjerovnici</item>
    </izvorni_sadrzaj>
    <derivirana_varijabla naziv="DomainObject.Predmet.SudioniciListNaziv_1">
      <item>FINA Regionalni centar Zagreb</item>
      <item>ROSIŠTE USLUGE d.o.o.</item>
      <item>Adis Mević</item>
      <item>Adis Mević</item>
      <item>Slavica Palić</item>
      <item>ROSIŠTE USLUGE d.o.o.</item>
      <item>Odvjetničko društvo GOLUB I PARTNERI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ROSIŠTE USLUGE d.o.o., OIB 87856851456, Dubrava 132,10000 Zagreb</item>
      <item>Adis Mević, OIB 04034284046, Vlašička 5,Travnik</item>
      <item>Adis Mević, OIB 04034284046, Vlašička 5,Travnik</item>
      <item>Slavica Palić, OIB 11689242329, Bačka 17,10000 Zagreb</item>
      <item>ROSIŠTE USLUGE d.o.o., OIB 87856851456, Dubrava 132,10000 Zagreb</item>
      <item>Odvjetničko društvo GOLUB I PARTNERI d.o.o., OIB 36714247867, Ljudevita Gaja 2/a,10000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ROSIŠTE USLUGE d.o.o., OIB 87856851456, Dubrava 132,10000 Zagreb</item>
      <item>Adis Mević, OIB 04034284046, Vlašička 5,Travnik</item>
      <item>Adis Mević, OIB 04034284046, Vlašička 5,Travnik</item>
      <item>Slavica Palić, OIB 11689242329, Bačka 17,10000 Zagreb</item>
      <item>ROSIŠTE USLUGE d.o.o., OIB 87856851456, Dubrava 132,10000 Zagreb</item>
      <item>Odvjetničko društvo GOLUB I PARTNERI d.o.o., OIB 36714247867, Ljudevita Gaja 2/a,10000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87856851456</item>
      <item>, OIB 04034284046</item>
      <item>, OIB 04034284046</item>
      <item>, OIB 11689242329</item>
      <item>, OIB 87856851456</item>
      <item>, OIB 36714247867</item>
      <item>, OIB null</item>
    </izvorni_sadrzaj>
    <derivirana_varijabla naziv="DomainObject.Predmet.SudioniciListNazivOIB_1">
      <item>, OIB 85821130368</item>
      <item>, OIB 87856851456</item>
      <item>, OIB 04034284046</item>
      <item>, OIB 04034284046</item>
      <item>, OIB 11689242329</item>
      <item>, OIB 87856851456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770</properties:Words>
  <properties:Characters>4169</properties:Characters>
  <properties:Lines>87</properties:Lines>
  <properties:Paragraphs>32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2016-09-21T12:33:00Z</dcterms:created>
  <dc:creator>MINISTARSTVO PRAVOSUĐA</dc:creator>
  <cp:lastModifiedBy>Kristina Švajger</cp:lastModifiedBy>
  <cp:lastPrinted>2016-09-21T13:04:00Z</cp:lastPrinted>
  <dcterms:modified xmlns:xsi="http://www.w3.org/2001/XMLSchema-instance" xsi:type="dcterms:W3CDTF">2016-09-21T13:04:00Z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