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73f6" w14:paraId="e9f73f6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5E6A4B">
        <w:rPr>
          <w:rFonts w:cs="Times New Roman" w:hAnsi="Times New Roman" w:ascii="Times New Roman"/>
          <w:i w:val="false"/>
          <w:sz w:val="24"/>
          <w:szCs w:val="24"/>
        </w:rPr>
        <w:t>806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5E6A4B">
        <w:rPr>
          <w:rFonts w:cs="Times New Roman" w:hAnsi="Times New Roman" w:ascii="Times New Roman"/>
          <w:i w:val="false"/>
          <w:sz w:val="24"/>
          <w:szCs w:val="24"/>
        </w:rPr>
        <w:t>5-</w:t>
      </w:r>
      <w:r w:rsidR="00D21838">
        <w:rPr>
          <w:rFonts w:cs="Times New Roman" w:hAnsi="Times New Roman" w:ascii="Times New Roman"/>
          <w:i w:val="false"/>
          <w:sz w:val="24"/>
          <w:szCs w:val="24"/>
        </w:rPr>
        <w:t>105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>Dubrovnik, Dr. Ante Starčevića 23</w:t>
      </w:r>
    </w:p>
    <w:p w:rsidRDefault="00A64506" w:rsidP="00887799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887799" w:rsidP="00887799" w:rsidR="00887799" w:rsidRPr="00887799"/>
    <w:p w:rsidRDefault="00FB4301" w:rsidP="00887799" w:rsidR="00FB6F6A" w:rsidRPr="00887799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5E6A4B" w:rsidRPr="005E6A4B">
        <w:t xml:space="preserve">ABISAL d.o.o. "u stečaju", Cavtat, </w:t>
      </w:r>
      <w:proofErr w:type="spellStart"/>
      <w:r w:rsidR="005E6A4B" w:rsidRPr="005E6A4B">
        <w:t>Zvekovica</w:t>
      </w:r>
      <w:proofErr w:type="spellEnd"/>
      <w:r w:rsidR="005E6A4B" w:rsidRPr="005E6A4B">
        <w:t xml:space="preserve">, Put </w:t>
      </w:r>
      <w:proofErr w:type="spellStart"/>
      <w:r w:rsidR="005E6A4B" w:rsidRPr="005E6A4B">
        <w:t>Pridvorja</w:t>
      </w:r>
      <w:proofErr w:type="spellEnd"/>
      <w:r w:rsidR="005E6A4B" w:rsidRPr="005E6A4B">
        <w:t xml:space="preserve"> 10, OIB: 25275332958, zastupanog po stečajnom upravitelju Zdravku Kuzmić iz Zagreba</w:t>
      </w:r>
      <w:r w:rsidR="00AB00E5">
        <w:t xml:space="preserve">, </w:t>
      </w:r>
      <w:r w:rsidR="00452088">
        <w:t xml:space="preserve">dana </w:t>
      </w:r>
      <w:r w:rsidR="005E6A4B">
        <w:t>10</w:t>
      </w:r>
      <w:r w:rsidR="00FF68CD" w:rsidRPr="00FF68CD">
        <w:t xml:space="preserve">. </w:t>
      </w:r>
      <w:r w:rsidR="005E6A4B">
        <w:t>svib</w:t>
      </w:r>
      <w:r w:rsidR="00887799">
        <w:t>nja</w:t>
      </w:r>
      <w:r w:rsidR="00FF68CD">
        <w:t xml:space="preserve"> 201</w:t>
      </w:r>
      <w:r w:rsidR="005E6A4B">
        <w:t>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5E6A4B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5E6A4B">
        <w:t>Zdravko Kuzmić</w:t>
      </w:r>
      <w:r w:rsidR="009F4820">
        <w:t xml:space="preserve"> </w:t>
      </w:r>
      <w:r>
        <w:t xml:space="preserve">u roku </w:t>
      </w:r>
      <w:r w:rsidR="005E6A4B">
        <w:t>osam</w:t>
      </w:r>
      <w:r>
        <w:t xml:space="preserve"> dana </w:t>
      </w:r>
      <w:r w:rsidR="005E6A4B">
        <w:t xml:space="preserve">se posebno </w:t>
      </w:r>
      <w:r w:rsidR="00887799">
        <w:t xml:space="preserve">očitovati na podnesak zaprimljen u spis </w:t>
      </w:r>
      <w:r w:rsidR="00D21838">
        <w:t>1</w:t>
      </w:r>
      <w:r w:rsidR="00887799">
        <w:t>3.</w:t>
      </w:r>
      <w:r w:rsidR="005E6A4B">
        <w:t xml:space="preserve"> </w:t>
      </w:r>
      <w:r w:rsidR="00D21838">
        <w:t>listopad</w:t>
      </w:r>
      <w:r w:rsidR="005E6A4B">
        <w:t>a 2017.g</w:t>
      </w:r>
      <w:r w:rsidR="003364C4">
        <w:t>.</w:t>
      </w:r>
      <w:r w:rsidR="00D21838">
        <w:t xml:space="preserve">, kao i očitovati se ima li pokrenutih sudskih postupaka (parničnih ili kaznenih) u kojima je stranka stečajni dužnik.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5E6A4B" w:rsidP="005E6A4B" w:rsidR="005E6A4B">
      <w:pPr>
        <w:rPr>
          <w:b/>
        </w:rPr>
      </w:pPr>
    </w:p>
    <w:p w:rsidRDefault="005E6A4B" w:rsidP="005E6A4B" w:rsidR="005E6A4B" w:rsidRPr="005E6A4B">
      <w:pPr>
        <w:jc w:val="both"/>
      </w:pPr>
      <w:r>
        <w:rPr>
          <w:b/>
        </w:rPr>
        <w:tab/>
      </w:r>
      <w:r w:rsidRPr="005E6A4B">
        <w:t xml:space="preserve">Dana </w:t>
      </w:r>
      <w:r w:rsidR="00D21838">
        <w:t>1</w:t>
      </w:r>
      <w:r w:rsidRPr="005E6A4B">
        <w:t xml:space="preserve">3. </w:t>
      </w:r>
      <w:r w:rsidR="00D21838">
        <w:t>listopad</w:t>
      </w:r>
      <w:r w:rsidRPr="005E6A4B">
        <w:t>a 2017.g. u stečajni spis posl.br. St-806/15 je zaprimljen podnesak u kojem se navode činjenice i upućuje na mogućnost nezakonitih radnji, pa se poziva stečajni upravitelj očitovati o saznanjima</w:t>
      </w:r>
      <w:r w:rsidR="00D21838">
        <w:t xml:space="preserve"> i istinitosti</w:t>
      </w:r>
      <w:r w:rsidRPr="005E6A4B">
        <w:t xml:space="preserve"> vezano uz navode iz podneska. 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5E6A4B">
        <w:rPr>
          <w:b/>
        </w:rPr>
        <w:t>1</w:t>
      </w:r>
      <w:r w:rsidR="00D21838">
        <w:rPr>
          <w:b/>
        </w:rPr>
        <w:t>8</w:t>
      </w:r>
      <w:r w:rsidR="00FD23BA" w:rsidRPr="00FD23BA">
        <w:rPr>
          <w:b/>
        </w:rPr>
        <w:t xml:space="preserve">. </w:t>
      </w:r>
      <w:r w:rsidR="00D21838">
        <w:rPr>
          <w:b/>
        </w:rPr>
        <w:t>listopad</w:t>
      </w:r>
      <w:r w:rsidR="00887799">
        <w:rPr>
          <w:b/>
        </w:rPr>
        <w:t>a</w:t>
      </w:r>
      <w:r w:rsidRPr="00FD23BA">
        <w:rPr>
          <w:b/>
        </w:rPr>
        <w:t xml:space="preserve"> 201</w:t>
      </w:r>
      <w:r w:rsidR="00887799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887799" w:rsidP="00452088" w:rsidR="00887799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887799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887799" w:rsidP="00452088" w:rsidR="00887799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  <w:r w:rsidR="00D218C6">
        <w:t xml:space="preserve"> uz podnesak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A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87799">
      <w:t>174</w:t>
    </w:r>
    <w:r w:rsidRPr="00FD23BA">
      <w:t>/2016</w:t>
    </w:r>
    <w:r w:rsidR="00887799">
      <w:t>-50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1733DA"/>
    <w:multiLevelType w:val="hybridMultilevel"/>
    <w:tmpl w:val="04F0A6F6"/>
    <w:lvl w:tplc="F95CF17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C2DF4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5E6A4B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79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B00E5"/>
    <w:rsid w:val="00AC4EF3"/>
    <w:rsid w:val="00AC6151"/>
    <w:rsid w:val="00AF1971"/>
    <w:rsid w:val="00B05B9C"/>
    <w:rsid w:val="00B05FE2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21838"/>
    <w:rsid w:val="00D218C6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D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DF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D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D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D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DF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D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D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OstaliList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OstaliListFormated>
  <DomainObject.Predmet.OstaliList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izvorni_sadrzaj>
    <derivirana_varijabla naziv="DomainObject.Predmet.OstaliList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derivirana_varijabla>
  </DomainObject.Predmet.OstaliListFormatedOIB>
  <DomainObject.Predmet.OstaliListFormatedWithAdress>
    <izvorni_sadrzaj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</izvorni_sadrzaj>
    <derivirana_varijabla naziv="DomainObject.Predmet.OstaliListFormatedWithAdress_1"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</izvorni_sadrzaj>
    <derivirana_varijabla naziv="DomainObject.Predmet.OstaliListFormatedWithAdressOIB_1"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</derivirana_varijabla>
  </DomainObject.Predmet.OstaliListFormatedWithAdressOIB>
  <DomainObject.Predmet.OstaliListNaziv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OstaliListNaziv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OstaliListNazivFormated>
  <DomainObject.Predmet.OstaliListNaziv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izvorni_sadrzaj>
    <derivirana_varijabla naziv="DomainObject.Predmet.OstaliListNaziv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SudioniciListNaziv_1"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  <item>, OIB null</item>
      <item>, OIB 42435648261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  <item>, OIB null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BBB94-BA6C-4A3B-9C52-DCAD5AA03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289</properties:Words>
  <properties:Characters>1528</properties:Characters>
  <properties:Lines>45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1853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2017-10-18T10:53:00Z</dcterms:created>
  <dc:creator>none</dc:creator>
  <cp:lastModifiedBy>Katarina Franković</cp:lastModifiedBy>
  <cp:lastPrinted>2017-10-18T10:53:00Z</cp:lastPrinted>
  <dcterms:modified xmlns:xsi="http://www.w3.org/2001/XMLSchema-instance" xsi:type="dcterms:W3CDTF">2017-10-18T10:54:00Z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