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74d3" w14:paraId="adf74d3" w:rsidRDefault="00DB4264" w:rsidP="00DB4264" w:rsidR="00DB4264">
      <w:pPr>
        <w:jc w:val="right"/>
        <w15:collapsed w:val="false"/>
      </w:pPr>
      <w:r w:rsidRPr="0045319C">
        <w:t>Broj: 6 St-</w:t>
      </w:r>
      <w:r w:rsidR="007F21DE">
        <w:t>714/16-47</w:t>
      </w:r>
    </w:p>
    <w:p w:rsidRDefault="00C2610C" w:rsidP="00C2610C" w:rsidR="00C2610C">
      <w:r>
        <w:rPr>
          <w:rStyle w:val="Naglaeno"/>
        </w:rPr>
        <w:t xml:space="preserve">             </w:t>
      </w:r>
      <w:r w:rsidR="007F21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610C" w:rsidP="00C2610C" w:rsidR="00C2610C" w:rsidRPr="00D21A2C"/>
    <w:p w:rsidRDefault="00C2610C" w:rsidP="00C2610C" w:rsidR="00C2610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610C" w:rsidP="00C2610C" w:rsidR="00C2610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2610C" w:rsidP="00DB4264" w:rsidR="00C2610C" w:rsidRPr="0045319C">
      <w:pPr>
        <w:jc w:val="right"/>
      </w:pPr>
    </w:p>
    <w:p w:rsidRDefault="00DB4264" w:rsidP="00C2610C" w:rsidR="00DB4264" w:rsidRPr="0045319C"/>
    <w:p w:rsidRDefault="00DB4264" w:rsidP="00DB4264" w:rsidR="00DB4264" w:rsidRPr="0045319C">
      <w:pPr>
        <w:jc w:val="center"/>
      </w:pPr>
      <w:r w:rsidRPr="0045319C">
        <w:t xml:space="preserve">REPUBLIKA HRVATSKA </w:t>
      </w:r>
    </w:p>
    <w:p w:rsidRDefault="00DB4264" w:rsidP="00DB4264" w:rsidR="00DB4264" w:rsidRPr="0045319C">
      <w:pPr>
        <w:jc w:val="center"/>
      </w:pPr>
    </w:p>
    <w:p w:rsidRDefault="00DB4264" w:rsidP="00DB4264" w:rsidR="00DB4264" w:rsidRPr="0045319C">
      <w:pPr>
        <w:jc w:val="center"/>
      </w:pPr>
      <w:r w:rsidRPr="0045319C">
        <w:t>R J E Š E N J E</w:t>
      </w:r>
    </w:p>
    <w:p w:rsidRDefault="00DB4264" w:rsidP="00DB4264" w:rsidR="00DB4264" w:rsidRPr="0045319C">
      <w:pPr>
        <w:jc w:val="center"/>
      </w:pPr>
    </w:p>
    <w:p w:rsidRDefault="00DB4264" w:rsidP="00415E57" w:rsidR="00DB4264" w:rsidRPr="0045319C"/>
    <w:p w:rsidRDefault="00DB4264" w:rsidP="00DB4264" w:rsidR="00DB4264" w:rsidRPr="0045319C">
      <w:pPr>
        <w:jc w:val="both"/>
      </w:pPr>
      <w:r w:rsidRPr="0045319C">
        <w:tab/>
        <w:t xml:space="preserve">Trgovački sud u Osijeku, po stečajnom sucu Nadi Roso, u stečajnom postupku nad dužnikom </w:t>
      </w:r>
      <w:r w:rsidR="007F21DE">
        <w:rPr>
          <w:b/>
        </w:rPr>
        <w:t>EURO GRUPE d.o.o. „u stečaju“ Donji Miholjac, J. J. Strossmayera 72, OIB: 68224442102</w:t>
      </w:r>
      <w:r w:rsidRPr="0045319C">
        <w:t xml:space="preserve">, dana </w:t>
      </w:r>
      <w:r w:rsidR="007F21DE">
        <w:t>27. travnja</w:t>
      </w:r>
      <w:r w:rsidR="00C2610C">
        <w:t xml:space="preserve"> 2016. g.</w:t>
      </w:r>
      <w:r w:rsidRPr="0045319C">
        <w:t xml:space="preserve"> </w:t>
      </w:r>
    </w:p>
    <w:p w:rsidRDefault="00E556F7" w:rsidP="00705D21" w:rsidR="00DB4264" w:rsidRPr="0045319C">
      <w:pPr>
        <w:tabs>
          <w:tab w:pos="5475" w:val="left"/>
        </w:tabs>
        <w:jc w:val="both"/>
      </w:pPr>
      <w:r>
        <w:tab/>
      </w:r>
    </w:p>
    <w:p w:rsidRDefault="00DB4264" w:rsidP="00DB4264" w:rsidR="00DB4264" w:rsidRPr="0045319C">
      <w:pPr>
        <w:jc w:val="center"/>
        <w:rPr>
          <w:b/>
        </w:rPr>
      </w:pPr>
      <w:r w:rsidRPr="0045319C">
        <w:rPr>
          <w:b/>
        </w:rPr>
        <w:t xml:space="preserve">r i j e š i o   j e </w:t>
      </w:r>
    </w:p>
    <w:p w:rsidRDefault="00DB4264" w:rsidP="00705D21" w:rsidR="00DB4264" w:rsidRPr="0045319C">
      <w:pPr>
        <w:rPr>
          <w:b/>
        </w:rPr>
      </w:pPr>
    </w:p>
    <w:p w:rsidRDefault="00DB4264" w:rsidP="00B52BC4" w:rsidR="00DB4264" w:rsidRPr="0045319C">
      <w:pPr>
        <w:numPr>
          <w:ilvl w:val="0"/>
          <w:numId w:val="1"/>
        </w:numPr>
        <w:jc w:val="both"/>
      </w:pPr>
      <w:r w:rsidRPr="0045319C">
        <w:t xml:space="preserve">Određuje se prodaja u stečajnom postupku, uz odgovarajuću primjenu pravila o ovrsi na nekretninama, nekretnina u vlasništvu stečajnog dužnika </w:t>
      </w:r>
      <w:r w:rsidR="007F21DE">
        <w:rPr>
          <w:b/>
        </w:rPr>
        <w:t xml:space="preserve">EURO GRUPE d.o.o. „u stečaju“ Donji Miholjac, J. J. Strossmayera 72, OIB: 68224442102 </w:t>
      </w:r>
      <w:r w:rsidRPr="0045319C">
        <w:t>i to:</w:t>
      </w:r>
    </w:p>
    <w:p w:rsidRDefault="00C2610C" w:rsidP="007C666C" w:rsidR="00DB4264" w:rsidRPr="0045319C">
      <w:pPr>
        <w:tabs>
          <w:tab w:pos="3030" w:val="left"/>
        </w:tabs>
        <w:jc w:val="both"/>
      </w:pPr>
      <w:r>
        <w:tab/>
      </w:r>
    </w:p>
    <w:p w:rsidRDefault="001236C6" w:rsidP="007C666C" w:rsidR="00E556F7" w:rsidRPr="007C666C">
      <w:pPr>
        <w:widowControl w:val="false"/>
        <w:numPr>
          <w:ilvl w:val="0"/>
          <w:numId w:val="5"/>
        </w:numPr>
        <w:suppressAutoHyphens/>
        <w:jc w:val="both"/>
      </w:pPr>
      <w:r>
        <w:rPr>
          <w:b/>
          <w:bCs/>
        </w:rPr>
        <w:t xml:space="preserve">Nekretnina </w:t>
      </w:r>
      <w:r w:rsidR="00705D21">
        <w:rPr>
          <w:b/>
          <w:bCs/>
        </w:rPr>
        <w:t xml:space="preserve">upisana kod Općinskog suda u </w:t>
      </w:r>
      <w:r w:rsidR="007C666C">
        <w:rPr>
          <w:b/>
          <w:bCs/>
        </w:rPr>
        <w:t>Osijeku Stalna služba Valpovo</w:t>
      </w:r>
      <w:r w:rsidR="00705D21">
        <w:rPr>
          <w:b/>
          <w:bCs/>
        </w:rPr>
        <w:t xml:space="preserve"> zemljišnoknjižni odjel </w:t>
      </w:r>
      <w:r w:rsidR="007C666C">
        <w:rPr>
          <w:b/>
          <w:bCs/>
        </w:rPr>
        <w:t xml:space="preserve">Donji Miholjac k.o. D. Miholjac </w:t>
      </w:r>
      <w:proofErr w:type="spellStart"/>
      <w:r w:rsidR="007C666C">
        <w:rPr>
          <w:b/>
          <w:bCs/>
        </w:rPr>
        <w:t>zk</w:t>
      </w:r>
      <w:proofErr w:type="spellEnd"/>
      <w:r w:rsidR="007C666C">
        <w:rPr>
          <w:b/>
          <w:bCs/>
        </w:rPr>
        <w:t xml:space="preserve">. ul. 2363 </w:t>
      </w:r>
      <w:proofErr w:type="spellStart"/>
      <w:r w:rsidR="007C666C">
        <w:rPr>
          <w:b/>
          <w:bCs/>
        </w:rPr>
        <w:t>kč</w:t>
      </w:r>
      <w:proofErr w:type="spellEnd"/>
      <w:r w:rsidR="007C666C">
        <w:rPr>
          <w:b/>
          <w:bCs/>
        </w:rPr>
        <w:t>. br. 1121/5 oranica u Industrijskoj zoni – Janjevci ukupne površine 18316 m2</w:t>
      </w:r>
      <w:r w:rsidR="00705D21">
        <w:rPr>
          <w:b/>
          <w:bCs/>
        </w:rPr>
        <w:t xml:space="preserve"> </w:t>
      </w:r>
    </w:p>
    <w:p w:rsidRDefault="007C666C" w:rsidP="007C666C" w:rsidR="007C666C">
      <w:pPr>
        <w:widowControl w:val="false"/>
        <w:suppressAutoHyphens/>
        <w:ind w:left="720"/>
        <w:jc w:val="both"/>
      </w:pPr>
    </w:p>
    <w:p w:rsidRDefault="00705D21" w:rsidP="00705D21" w:rsidR="00E556F7">
      <w:pPr>
        <w:ind w:left="360"/>
        <w:jc w:val="both"/>
      </w:pPr>
      <w:r>
        <w:t>Na naveden</w:t>
      </w:r>
      <w:r w:rsidR="007C666C">
        <w:t>oj</w:t>
      </w:r>
      <w:r>
        <w:t xml:space="preserve"> nekretnin</w:t>
      </w:r>
      <w:r w:rsidR="007C666C">
        <w:t>i</w:t>
      </w:r>
      <w:r>
        <w:t xml:space="preserve"> upisano je založno pravo u korist </w:t>
      </w:r>
      <w:r w:rsidR="007C666C">
        <w:t>OTP Banka d.d. Zadar, Domovinskog rata 3</w:t>
      </w:r>
      <w:r>
        <w:t xml:space="preserve"> </w:t>
      </w:r>
      <w:r w:rsidR="007C666C">
        <w:t xml:space="preserve">te pravo služnosti, izgradnje, držanja, pristupa i održavanja građevina KB 10 (20) kV TS 35/10 kV D. Miholjac – </w:t>
      </w:r>
      <w:proofErr w:type="spellStart"/>
      <w:r w:rsidR="007C666C">
        <w:t>rasklopište</w:t>
      </w:r>
      <w:proofErr w:type="spellEnd"/>
      <w:r w:rsidR="007C666C">
        <w:t xml:space="preserve"> 10 </w:t>
      </w:r>
      <w:proofErr w:type="spellStart"/>
      <w:r w:rsidR="007C666C">
        <w:t>kB</w:t>
      </w:r>
      <w:proofErr w:type="spellEnd"/>
      <w:r w:rsidR="007C666C">
        <w:t xml:space="preserve"> D za korist Hrvatska elektroprivreda d.d. Zagreb, Ulica grada Vukovara 37</w:t>
      </w:r>
    </w:p>
    <w:p w:rsidRDefault="00705D21" w:rsidP="00705D21" w:rsidR="00705D21">
      <w:pPr>
        <w:ind w:left="360"/>
        <w:jc w:val="both"/>
      </w:pPr>
    </w:p>
    <w:p w:rsidRDefault="001236C6" w:rsidP="001236C6" w:rsidR="001236C6">
      <w:pPr>
        <w:ind w:firstLine="709"/>
        <w:jc w:val="both"/>
      </w:pPr>
      <w:r>
        <w:t>II     Zaključkom o prodaji utvrditi će se vrijednost nekretnine, način i uvjeti prodaje nekretnine iz točke I ovog rješenja.</w:t>
      </w:r>
    </w:p>
    <w:p w:rsidRDefault="001236C6" w:rsidP="001236C6" w:rsidR="001236C6">
      <w:pPr>
        <w:jc w:val="both"/>
      </w:pPr>
    </w:p>
    <w:p w:rsidRDefault="001236C6" w:rsidP="001236C6" w:rsidR="001236C6">
      <w:pPr>
        <w:ind w:firstLine="709"/>
        <w:jc w:val="both"/>
      </w:pPr>
      <w:r>
        <w:t xml:space="preserve">III     Određuje se upis zabilježbe ovog rješenja o prodaji nekretnina stečajnog dužnika po točkom I ovog rješenja u zemljišnim knjigama kod Općinskog suda u </w:t>
      </w:r>
      <w:r w:rsidR="00E556F7">
        <w:t xml:space="preserve">Osijeku Stalna služba </w:t>
      </w:r>
      <w:r w:rsidR="007C666C">
        <w:t>Valpovo</w:t>
      </w:r>
      <w:r w:rsidR="00E556F7">
        <w:t xml:space="preserve"> </w:t>
      </w:r>
      <w:r>
        <w:t>zemljišnoknjižni odjel</w:t>
      </w:r>
      <w:r w:rsidR="007C666C">
        <w:t xml:space="preserve"> Donji Miholjac</w:t>
      </w:r>
      <w:r>
        <w:t xml:space="preserve">.   </w:t>
      </w:r>
    </w:p>
    <w:p w:rsidRDefault="001236C6" w:rsidP="001236C6" w:rsidR="001236C6">
      <w:pPr>
        <w:jc w:val="both"/>
      </w:pPr>
    </w:p>
    <w:p w:rsidRDefault="007C666C" w:rsidP="001236C6" w:rsidR="007C666C">
      <w:pPr>
        <w:jc w:val="both"/>
      </w:pPr>
    </w:p>
    <w:p w:rsidRDefault="001236C6" w:rsidP="001236C6" w:rsidR="001236C6">
      <w:pPr>
        <w:rPr>
          <w:b/>
          <w:bCs/>
        </w:rPr>
      </w:pPr>
      <w:r>
        <w:t xml:space="preserve">                                                      </w:t>
      </w:r>
      <w:r>
        <w:rPr>
          <w:b/>
          <w:bCs/>
        </w:rPr>
        <w:t xml:space="preserve">       O b r a z l o ž e n j e </w:t>
      </w:r>
    </w:p>
    <w:p w:rsidRDefault="001236C6" w:rsidP="001236C6" w:rsidR="001236C6"/>
    <w:p w:rsidRDefault="007C666C" w:rsidP="001236C6" w:rsidR="007C666C"/>
    <w:p w:rsidRDefault="001236C6" w:rsidP="001236C6" w:rsidR="001236C6">
      <w:pPr>
        <w:jc w:val="both"/>
      </w:pPr>
      <w:r>
        <w:rPr>
          <w:b/>
          <w:bCs/>
        </w:rPr>
        <w:t xml:space="preserve">     </w:t>
      </w:r>
      <w:r>
        <w:rPr>
          <w:b/>
          <w:bCs/>
        </w:rPr>
        <w:tab/>
        <w:t xml:space="preserve"> </w:t>
      </w:r>
      <w:r>
        <w:t>Rješenjem ovog suda broj  St-</w:t>
      </w:r>
      <w:r w:rsidR="007F21DE">
        <w:t>714/16</w:t>
      </w:r>
      <w:r w:rsidR="00E556F7">
        <w:t xml:space="preserve"> od </w:t>
      </w:r>
      <w:r w:rsidR="007F21DE">
        <w:t>19. svibnja 2016. g.</w:t>
      </w:r>
      <w:r w:rsidR="00E556F7">
        <w:t xml:space="preserve"> </w:t>
      </w:r>
      <w:r>
        <w:t xml:space="preserve"> otvoren je stečajni postupak nad dužnikom </w:t>
      </w:r>
      <w:r w:rsidR="007F21DE">
        <w:rPr>
          <w:b/>
        </w:rPr>
        <w:t>EURO GRUPE d.o.o. „u stečaju“ Donji Miholjac, J. J. Strossmayera 72, OIB: 68224442102</w:t>
      </w:r>
      <w:r>
        <w:t>, a stečajnu masu čine nekretnine koje su predmet ove prodaje.</w:t>
      </w:r>
    </w:p>
    <w:p w:rsidRDefault="001236C6" w:rsidP="001236C6" w:rsidR="001236C6"/>
    <w:p w:rsidRDefault="007F21DE" w:rsidP="007F21DE" w:rsidR="007F21DE">
      <w:pPr>
        <w:jc w:val="right"/>
      </w:pPr>
      <w:r w:rsidRPr="0045319C">
        <w:t>Broj: 6 St-</w:t>
      </w:r>
      <w:r>
        <w:t>714/16-47</w:t>
      </w:r>
    </w:p>
    <w:p w:rsidRDefault="00705D21" w:rsidP="001236C6" w:rsidR="00705D21"/>
    <w:p w:rsidRDefault="00705D21" w:rsidP="001236C6" w:rsidR="00705D21"/>
    <w:p w:rsidRDefault="001236C6" w:rsidP="001236C6" w:rsidR="00705D21">
      <w:pPr>
        <w:ind w:firstLine="709"/>
        <w:jc w:val="both"/>
      </w:pPr>
      <w:r>
        <w:t>Stečajn</w:t>
      </w:r>
      <w:r w:rsidR="007C666C">
        <w:t>a</w:t>
      </w:r>
      <w:r>
        <w:t xml:space="preserve"> upravitelj</w:t>
      </w:r>
      <w:r w:rsidR="007C666C">
        <w:t>ica</w:t>
      </w:r>
      <w:r>
        <w:t xml:space="preserve"> je podni</w:t>
      </w:r>
      <w:r w:rsidR="007C666C">
        <w:t>jela</w:t>
      </w:r>
      <w:r>
        <w:t xml:space="preserve"> prijedlog podneskom od </w:t>
      </w:r>
      <w:r w:rsidR="007C666C">
        <w:t>10. travnja 2017. g.</w:t>
      </w:r>
      <w:r>
        <w:t xml:space="preserve"> da se donese rješenje o prodaji nekretnin</w:t>
      </w:r>
      <w:r w:rsidR="007C666C">
        <w:t>e</w:t>
      </w:r>
      <w:r w:rsidR="00E556F7">
        <w:t xml:space="preserve"> označen</w:t>
      </w:r>
      <w:r w:rsidR="007C666C">
        <w:t>e</w:t>
      </w:r>
      <w:r>
        <w:t xml:space="preserve"> u točki I izreke ovog rješenja, a koj</w:t>
      </w:r>
      <w:r w:rsidR="007C666C">
        <w:t>a</w:t>
      </w:r>
      <w:r>
        <w:t xml:space="preserve"> </w:t>
      </w:r>
      <w:r w:rsidR="007C666C">
        <w:t>je</w:t>
      </w:r>
      <w:r>
        <w:t xml:space="preserve"> vlasništvo stečajnog dužnika, u stečajnom postupku, uz odgovarajuću primjenu odredaba o ovrsi na nekretninama. </w:t>
      </w:r>
      <w:r w:rsidR="00705D21">
        <w:t>Uvidom u zemljišnoknjižni izvadak za naveden</w:t>
      </w:r>
      <w:r w:rsidR="007C666C">
        <w:t>u</w:t>
      </w:r>
      <w:r w:rsidR="00705D21">
        <w:t xml:space="preserve"> nekretnin</w:t>
      </w:r>
      <w:r w:rsidR="007C666C">
        <w:t>u</w:t>
      </w:r>
      <w:r w:rsidR="00705D21">
        <w:t xml:space="preserve"> sud je utvrdio da su iste</w:t>
      </w:r>
      <w:r>
        <w:t xml:space="preserve"> opterećene </w:t>
      </w:r>
      <w:proofErr w:type="spellStart"/>
      <w:r>
        <w:t>razlučnim</w:t>
      </w:r>
      <w:proofErr w:type="spellEnd"/>
      <w:r>
        <w:t xml:space="preserve"> pravom u korist </w:t>
      </w:r>
      <w:r w:rsidR="007C666C">
        <w:t>OTP Banka Hrvatska d.d. Zadar i prava služnosti za korist Hrvatske elektroprivrede d.d. Zagreb</w:t>
      </w:r>
      <w:r w:rsidR="00705D21">
        <w:t>.</w:t>
      </w:r>
    </w:p>
    <w:p w:rsidRDefault="00705D21" w:rsidP="001236C6" w:rsidR="001236C6">
      <w:pPr>
        <w:ind w:firstLine="709"/>
        <w:jc w:val="both"/>
      </w:pPr>
      <w:r>
        <w:t xml:space="preserve"> </w:t>
      </w:r>
    </w:p>
    <w:p w:rsidRDefault="001236C6" w:rsidP="001236C6" w:rsidR="001236C6">
      <w:pPr>
        <w:ind w:firstLine="709"/>
        <w:jc w:val="both"/>
      </w:pPr>
      <w:r>
        <w:t>Slijedom navedenog valjalo je sukladno čl. 247 Stečajnog zakona („Narodne novine“ broj 71/15 SZ).</w:t>
      </w:r>
    </w:p>
    <w:p w:rsidRDefault="001236C6" w:rsidP="001236C6" w:rsidR="001236C6">
      <w:pPr>
        <w:ind w:firstLine="709"/>
        <w:jc w:val="both"/>
      </w:pPr>
    </w:p>
    <w:p w:rsidRDefault="001236C6" w:rsidP="001236C6" w:rsidR="001236C6">
      <w:pPr>
        <w:jc w:val="both"/>
      </w:pPr>
      <w:r>
        <w:t xml:space="preserve">     </w:t>
      </w:r>
      <w:r>
        <w:tab/>
        <w:t>Zaključkom o prodaji odrediti će se vrijednost nekretnina, način i uvjeti prodaje sukladno odredbi  čl. 247 st 3. SZ.</w:t>
      </w:r>
    </w:p>
    <w:p w:rsidRDefault="001236C6" w:rsidP="001236C6" w:rsidR="001236C6">
      <w:pPr>
        <w:jc w:val="both"/>
      </w:pPr>
    </w:p>
    <w:p w:rsidRDefault="00374D6E" w:rsidP="00F40B64" w:rsidR="00374D6E">
      <w:pPr>
        <w:jc w:val="both"/>
      </w:pPr>
    </w:p>
    <w:p w:rsidRDefault="00374D6E" w:rsidP="00374D6E" w:rsidR="00374D6E">
      <w:pPr>
        <w:jc w:val="center"/>
      </w:pPr>
      <w:r>
        <w:t xml:space="preserve">U Osijeku </w:t>
      </w:r>
      <w:r w:rsidR="007F21DE">
        <w:t>27. travnja 2017</w:t>
      </w:r>
      <w:r w:rsidR="00E556F7">
        <w:t>. g.</w:t>
      </w:r>
    </w:p>
    <w:p w:rsidRDefault="00374D6E" w:rsidP="00374D6E" w:rsidR="00374D6E">
      <w:pPr>
        <w:jc w:val="center"/>
      </w:pPr>
    </w:p>
    <w:p w:rsidRDefault="004F6882" w:rsidP="00415E57" w:rsidR="004F6882"/>
    <w:p w:rsidRDefault="00415E57" w:rsidP="00415E57" w:rsidR="00415E57">
      <w:r>
        <w:t>Zapisničar: Danijela Sekulić</w:t>
      </w:r>
    </w:p>
    <w:p w:rsidRDefault="00415E57" w:rsidP="00415E57" w:rsidR="00415E57">
      <w:pPr>
        <w:jc w:val="center"/>
      </w:pPr>
      <w:r>
        <w:t xml:space="preserve">                                                                                                    </w:t>
      </w:r>
      <w:r w:rsidR="007F21DE">
        <w:t>STEČAJNA SUTKINJA</w:t>
      </w:r>
      <w:r>
        <w:t>:</w:t>
      </w:r>
    </w:p>
    <w:p w:rsidRDefault="00415E57" w:rsidP="00415E57" w:rsidR="00415E57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E556F7" w:rsidP="00415E57" w:rsidR="00E556F7" w:rsidRPr="00415E57">
      <w:pPr>
        <w:jc w:val="center"/>
      </w:pPr>
    </w:p>
    <w:p w:rsidRDefault="00415E57" w:rsidP="00415E57" w:rsidR="00415E5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415E57" w:rsidP="00415E57" w:rsidR="00415E57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415E57" w:rsidP="00415E57" w:rsidR="00415E57">
      <w:pPr>
        <w:jc w:val="both"/>
      </w:pPr>
    </w:p>
    <w:p w:rsidRDefault="00705D21" w:rsidP="00415E57" w:rsidR="00705D21">
      <w:pPr>
        <w:jc w:val="both"/>
      </w:pPr>
    </w:p>
    <w:p w:rsidRDefault="00415E57" w:rsidP="00415E57" w:rsidR="00415E57">
      <w:pPr>
        <w:jc w:val="both"/>
      </w:pPr>
      <w:r>
        <w:t>DNA:</w:t>
      </w:r>
    </w:p>
    <w:p w:rsidRDefault="00415E57" w:rsidP="00415E57" w:rsidR="00415E57">
      <w:pPr>
        <w:numPr>
          <w:ilvl w:val="0"/>
          <w:numId w:val="2"/>
        </w:numPr>
        <w:jc w:val="both"/>
      </w:pPr>
      <w:r>
        <w:t xml:space="preserve">st. uprav. </w:t>
      </w:r>
      <w:r w:rsidR="007F21DE">
        <w:t>Marijana Božić</w:t>
      </w:r>
    </w:p>
    <w:p w:rsidRDefault="007C666C" w:rsidP="00415E57" w:rsidR="007C666C">
      <w:pPr>
        <w:numPr>
          <w:ilvl w:val="0"/>
          <w:numId w:val="2"/>
        </w:numPr>
        <w:jc w:val="both"/>
      </w:pPr>
      <w:r>
        <w:t xml:space="preserve">za OTP banku d.d. – pun.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</w:p>
    <w:p w:rsidRDefault="007C666C" w:rsidP="00415E57" w:rsidR="007C666C">
      <w:pPr>
        <w:numPr>
          <w:ilvl w:val="0"/>
          <w:numId w:val="2"/>
        </w:numPr>
        <w:jc w:val="both"/>
      </w:pPr>
      <w:r>
        <w:t>HEP d.d. Zagreb, Ulica grada Vukovara 7</w:t>
      </w:r>
    </w:p>
    <w:p w:rsidRDefault="00415E57" w:rsidP="00415E57" w:rsidR="00415E57">
      <w:pPr>
        <w:numPr>
          <w:ilvl w:val="0"/>
          <w:numId w:val="2"/>
        </w:numPr>
        <w:jc w:val="both"/>
      </w:pPr>
      <w:r>
        <w:t xml:space="preserve">OS </w:t>
      </w:r>
      <w:r w:rsidR="007C666C">
        <w:t>Osijek</w:t>
      </w:r>
      <w:r w:rsidR="00705D21">
        <w:t xml:space="preserve"> SS </w:t>
      </w:r>
      <w:r w:rsidR="007C666C">
        <w:t xml:space="preserve">Valpovo </w:t>
      </w:r>
      <w:r w:rsidR="00705D21">
        <w:t xml:space="preserve"> </w:t>
      </w:r>
      <w:proofErr w:type="spellStart"/>
      <w:r w:rsidR="00705D21">
        <w:t>zk</w:t>
      </w:r>
      <w:proofErr w:type="spellEnd"/>
      <w:r w:rsidR="00705D21">
        <w:t xml:space="preserve">. odjel </w:t>
      </w:r>
      <w:r w:rsidR="007C666C">
        <w:t>Donji Miholjac</w:t>
      </w:r>
      <w:r w:rsidR="00E556F7">
        <w:t xml:space="preserve"> – nakon pravomoćnosti</w:t>
      </w:r>
    </w:p>
    <w:p w:rsidRDefault="00415E57" w:rsidP="00415E57" w:rsidR="00376DC5">
      <w:pPr>
        <w:numPr>
          <w:ilvl w:val="0"/>
          <w:numId w:val="2"/>
        </w:numPr>
        <w:jc w:val="both"/>
      </w:pPr>
      <w:r>
        <w:t xml:space="preserve">ŽDO </w:t>
      </w:r>
      <w:r w:rsidR="007C666C">
        <w:t>Osijek</w:t>
      </w:r>
    </w:p>
    <w:p w:rsidRDefault="00E556F7" w:rsidP="00415E57" w:rsidR="00415E57">
      <w:pPr>
        <w:numPr>
          <w:ilvl w:val="0"/>
          <w:numId w:val="2"/>
        </w:numPr>
        <w:jc w:val="both"/>
      </w:pPr>
      <w:r>
        <w:t>e-</w:t>
      </w:r>
      <w:proofErr w:type="spellStart"/>
      <w:r w:rsidR="00415E57">
        <w:t>ogl</w:t>
      </w:r>
      <w:proofErr w:type="spellEnd"/>
      <w:r w:rsidR="00415E57">
        <w:t>. pl.</w:t>
      </w:r>
      <w:r w:rsidR="007C666C">
        <w:t xml:space="preserve"> uz izvješće st. uprav. od 10.4.2017. g.</w:t>
      </w:r>
    </w:p>
    <w:p w:rsidRDefault="00415E57" w:rsidP="00415E57" w:rsidR="00415E57">
      <w:pPr>
        <w:numPr>
          <w:ilvl w:val="0"/>
          <w:numId w:val="2"/>
        </w:numPr>
        <w:jc w:val="both"/>
      </w:pPr>
      <w:r>
        <w:t>k-</w:t>
      </w:r>
      <w:r w:rsidR="007C666C">
        <w:t>27.5.</w:t>
      </w:r>
    </w:p>
    <w:p w:rsidRDefault="00415E57" w:rsidP="00415E57" w:rsidR="00415E57" w:rsidRPr="006D5A43">
      <w:pPr>
        <w:jc w:val="center"/>
        <w:rPr>
          <w:b/>
        </w:rPr>
      </w:pPr>
    </w:p>
    <w:p w:rsidRDefault="00415E57" w:rsidP="00415E57" w:rsidR="00415E57">
      <w:pPr>
        <w:ind w:left="720"/>
        <w:jc w:val="both"/>
      </w:pPr>
    </w:p>
    <w:p w:rsidRDefault="00415E57" w:rsidP="00415E57" w:rsidR="00415E57">
      <w:pPr>
        <w:ind w:left="720"/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/>
    <w:p w:rsidRDefault="00415E57" w:rsidP="0096537B" w:rsidR="00415E57">
      <w:r>
        <w:t xml:space="preserve">                                                                                                </w:t>
      </w:r>
      <w:bookmarkStart w:name="_GoBack" w:id="0"/>
      <w:bookmarkEnd w:id="0"/>
    </w:p>
    <w:p w:rsidRDefault="00DB4264" w:rsidP="00415E57" w:rsidR="00DB4264" w:rsidRPr="0045319C">
      <w:pPr>
        <w:jc w:val="center"/>
      </w:pPr>
    </w:p>
    <w:sectPr w:rsidR="00DB4264" w:rsidRPr="0045319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3FC" w:rsidR="00C803FC">
      <w:r>
        <w:separator/>
      </w:r>
    </w:p>
  </w:endnote>
  <w:endnote w:id="0" w:type="continuationSeparator">
    <w:p w:rsidRDefault="00C803FC" w:rsidR="00C80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3FC" w:rsidR="00C803FC">
      <w:r>
        <w:separator/>
      </w:r>
    </w:p>
  </w:footnote>
  <w:footnote w:id="0" w:type="continuationSeparator">
    <w:p w:rsidRDefault="00C803FC" w:rsidR="00C80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882" w:rsidP="006773C7" w:rsidR="004F68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882" w:rsidR="004F68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882" w:rsidP="006773C7" w:rsidR="004F68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3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F6882" w:rsidR="004F68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6155B1"/>
    <w:multiLevelType w:val="hybridMultilevel"/>
    <w:tmpl w:val="A37AF99E"/>
    <w:lvl w:tplc="10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0F82409"/>
    <w:multiLevelType w:val="hybridMultilevel"/>
    <w:tmpl w:val="C6B4879E"/>
    <w:lvl w:tplc="9A70380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1236C6"/>
    <w:rsid w:val="002B608A"/>
    <w:rsid w:val="00312696"/>
    <w:rsid w:val="00315005"/>
    <w:rsid w:val="003473E7"/>
    <w:rsid w:val="00374D6E"/>
    <w:rsid w:val="00376DC5"/>
    <w:rsid w:val="003E3899"/>
    <w:rsid w:val="00415E57"/>
    <w:rsid w:val="0045319C"/>
    <w:rsid w:val="004F6882"/>
    <w:rsid w:val="00514419"/>
    <w:rsid w:val="00565BC9"/>
    <w:rsid w:val="005D6ACF"/>
    <w:rsid w:val="0067536A"/>
    <w:rsid w:val="006773C7"/>
    <w:rsid w:val="00705D21"/>
    <w:rsid w:val="007C666C"/>
    <w:rsid w:val="007F21DE"/>
    <w:rsid w:val="008A6A9C"/>
    <w:rsid w:val="0096537B"/>
    <w:rsid w:val="00A84694"/>
    <w:rsid w:val="00B52BC4"/>
    <w:rsid w:val="00C2610C"/>
    <w:rsid w:val="00C803FC"/>
    <w:rsid w:val="00DB4264"/>
    <w:rsid w:val="00E42D10"/>
    <w:rsid w:val="00E50467"/>
    <w:rsid w:val="00E556F7"/>
    <w:rsid w:val="00F11907"/>
    <w:rsid w:val="00F1216C"/>
    <w:rsid w:val="00F4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42D1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42D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D10"/>
  </w:style>
  <w:style w:styleId="Naglaeno" w:type="character">
    <w:name w:val="Strong"/>
    <w:qFormat/>
    <w:rsid w:val="00C2610C"/>
    <w:rPr>
      <w:b/>
      <w:bCs/>
    </w:rPr>
  </w:style>
  <w:style w:styleId="Bezproreda" w:type="paragraph">
    <w:name w:val="No Spacing"/>
    <w:uiPriority w:val="1"/>
    <w:qFormat/>
    <w:rsid w:val="001236C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236C6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53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53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3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3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3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42D1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42D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D10"/>
  </w:style>
  <w:style w:styleId="Naglaeno" w:type="character">
    <w:name w:val="Strong"/>
    <w:qFormat/>
    <w:rsid w:val="00C2610C"/>
    <w:rPr>
      <w:b/>
      <w:bCs/>
    </w:rPr>
  </w:style>
  <w:style w:styleId="Bezproreda" w:type="paragraph">
    <w:name w:val="No Spacing"/>
    <w:uiPriority w:val="1"/>
    <w:qFormat/>
    <w:rsid w:val="001236C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236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53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53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3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3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3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GRUPE d.o.o. za proizvodnju i usluge</izvorni_sadrzaj>
    <derivirana_varijabla naziv="DomainObject.Predmet.ProtustrankaFormated_1">  EURO GRUPE d.o.o. za proizvodnju i usluge</derivirana_varijabla>
  </DomainObject.Predmet.ProtustrankaFormated>
  <DomainObject.Predmet.ProtustrankaFormatedOIB>
    <izvorni_sadrzaj>  EURO GRUPE d.o.o. za proizvodnju i usluge, OIB 68224442102</izvorni_sadrzaj>
    <derivirana_varijabla naziv="DomainObject.Predmet.ProtustrankaFormatedOIB_1">  EURO GRUPE d.o.o. za proizvodnju i usluge, OIB 68224442102</derivirana_varijabla>
  </DomainObject.Predmet.ProtustrankaFormatedOIB>
  <DomainObject.Predmet.ProtustrankaFormatedWithAdress>
    <izvorni_sadrzaj> EURO GRUPE d.o.o. za proizvodnju i usluge, J.J.Strossmayera 72, 31540 Donji Miholjac</izvorni_sadrzaj>
    <derivirana_varijabla naziv="DomainObject.Predmet.ProtustrankaFormatedWithAdress_1"> EURO GRUPE d.o.o. za proizvodnju i usluge, J.J.Strossmayera 72, 31540 Donji Miholjac</derivirana_varijabla>
  </DomainObject.Predmet.ProtustrankaFormatedWithAdress>
  <DomainObject.Predmet.ProtustrankaFormatedWithAdressOIB>
    <izvorni_sadrzaj> EURO GRUPE d.o.o. za proizvodnju i usluge, OIB 68224442102, J.J.Strossmayera 72, 31540 Donji Miholjac</izvorni_sadrzaj>
    <derivirana_varijabla naziv="DomainObject.Predmet.ProtustrankaFormatedWithAdressOIB_1"> EURO GRUPE d.o.o. za proizvodnju i usluge, OIB 68224442102, J.J.Strossmayera 72, 31540 Donji Miholjac</derivirana_varijabla>
  </DomainObject.Predmet.ProtustrankaFormatedWithAdressOIB>
  <DomainObject.Predmet.ProtustrankaWithAdress>
    <izvorni_sadrzaj>EURO GRUPE d.o.o. za proizvodnju i usluge J.J.Strossmayera 72, 31540 Donji Miholjac</izvorni_sadrzaj>
    <derivirana_varijabla naziv="DomainObject.Predmet.ProtustrankaWithAdress_1">EURO GRUPE d.o.o. za proizvodnju i usluge J.J.Strossmayera 72, 31540 Donji Miholjac</derivirana_varijabla>
  </DomainObject.Predmet.ProtustrankaWithAdress>
  <DomainObject.Predmet.ProtustrankaWithAdressOIB>
    <izvorni_sadrzaj>EURO GRUPE d.o.o. za proizvodnju i usluge, OIB 68224442102, J.J.Strossmayera 72, 31540 Donji Miholjac</izvorni_sadrzaj>
    <derivirana_varijabla naziv="DomainObject.Predmet.ProtustrankaWithAdressOIB_1">EURO GRUPE d.o.o. za proizvodnju i usluge, OIB 68224442102, J.J.Strossmayera 72, 31540 Donji Miholjac</derivirana_varijabla>
  </DomainObject.Predmet.ProtustrankaWithAdressOIB>
  <DomainObject.Predmet.ProtustrankaNazivFormated>
    <izvorni_sadrzaj>EURO GRUPE d.o.o. za proizvodnju i usluge</izvorni_sadrzaj>
    <derivirana_varijabla naziv="DomainObject.Predmet.ProtustrankaNazivFormated_1">EURO GRUPE d.o.o. za proizvodnju i usluge</derivirana_varijabla>
  </DomainObject.Predmet.ProtustrankaNazivFormated>
  <DomainObject.Predmet.ProtustrankaNazivFormatedOIB>
    <izvorni_sadrzaj>EURO GRUPE d.o.o. za proizvodnju i usluge, OIB 68224442102</izvorni_sadrzaj>
    <derivirana_varijabla naziv="DomainObject.Predmet.ProtustrankaNazivFormatedOIB_1">EURO GRUPE d.o.o. za proizvodnju i usluge, OIB 68224442102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društvo; REPUBLIKA HRVATSKA MINISTARSTVO FINANCIJA</izvorni_sadrzaj>
    <derivirana_varijabla naziv="DomainObject.Predmet.StrankaFormated_1">  OTP banka Hrvatska dioničko društvo; REPUBLIKA HRVATSKA MINISTARSTVO FINANCIJA</derivirana_varijabla>
  </DomainObject.Predmet.StrankaFormated>
  <DomainObject.Predmet.StrankaFormatedOIB>
    <izvorni_sadrzaj>  OTP banka Hrvatska dioničko društvo, OIB 52508873833; REPUBLIKA HRVATSKA MINISTARSTVO FINANCIJA, OIB 52634238587</izvorni_sadrzaj>
    <derivirana_varijabla naziv="DomainObject.Predmet.StrankaFormatedOIB_1">  OTP banka Hrvatska dioničko društvo, OIB 52508873833; REPUBLIKA HRVATSKA MINISTARSTVO FINANCIJA, OIB 52634238587</derivirana_varijabla>
  </DomainObject.Predmet.StrankaFormatedOIB>
  <DomainObject.Predmet.StrankaFormatedWithAdress>
    <izvorni_sadrzaj> OTP banka Hrvatska dioničko društvo, Ulica Domovinskog rata 3, 23000 Zadar; REPUBLIKA HRVATSKA MINISTARSTVO FINANCIJA</izvorni_sadrzaj>
    <derivirana_varijabla naziv="DomainObject.Predmet.StrankaFormatedWithAdress_1"> OTP banka Hrvatska dioničko društvo, Ulica Domovinskog rata 3, 23000 Zadar; REPUBLIKA HRVATSKA MINISTARSTVO FINANCIJA</derivirana_varijabla>
  </DomainObject.Predmet.StrankaFormatedWithAdress>
  <DomainObject.Predmet.StrankaFormatedWithAdressOIB>
    <izvorni_sadrzaj> OTP banka Hrvatska dioničko društvo, OIB 52508873833, Ulica Domovinskog rata 3, 23000 Zadar; REPUBLIKA HRVATSKA MINISTARSTVO FINANCIJA, OIB 52634238587</izvorni_sadrzaj>
    <derivirana_varijabla naziv="DomainObject.Predmet.StrankaFormatedWithAdressOIB_1"> OTP banka Hrvatska dioničko društvo, OIB 52508873833, Ulica Domovinskog rata 3, 23000 Zadar; REPUBLIKA HRVATSKA MINISTARSTVO FINANCIJA, OIB 52634238587</derivirana_varijabla>
  </DomainObject.Predmet.StrankaFormatedWithAdressOIB>
  <DomainObject.Predmet.StrankaWithAdress>
    <izvorni_sadrzaj>OTP banka Hrvatska dioničko društvo Ulica Domovinskog rata 3,23000 Zadar,REPUBLIKA HRVATSKA MINISTARSTVO FINANCIJA </izvorni_sadrzaj>
    <derivirana_varijabla naziv="DomainObject.Predmet.StrankaWithAdress_1">OTP banka Hrvatska dioničko društvo Ulica Domovinskog rata 3,23000 Zadar,REPUBLIKA HRVATSKA MINISTARSTVO FINANCIJA </derivirana_varijabla>
  </DomainObject.Predmet.StrankaWithAdress>
  <DomainObject.Predmet.StrankaWithAdressOIB>
    <izvorni_sadrzaj>OTP banka Hrvatska dioničko društvo, OIB 52508873833, Ulica Domovinskog rata 3,23000 Zadar,REPUBLIKA HRVATSKA MINISTARSTVO FINANCIJA, OIB 52634238587</izvorni_sadrzaj>
    <derivirana_varijabla naziv="DomainObject.Predmet.StrankaWithAdressOIB_1">OTP banka Hrvatska dioničko društvo, OIB 52508873833, Ulica Domovinskog rata 3,23000 Zadar,REPUBLIKA HRVATSKA MINISTARSTVO FINANCIJA, OIB 52634238587</derivirana_varijabla>
  </DomainObject.Predmet.StrankaWithAdressOIB>
  <DomainObject.Predmet.StrankaNazivFormated>
    <izvorni_sadrzaj>OTP banka Hrvatska dioničko društvo,REPUBLIKA HRVATSKA MINISTARSTVO FINANCIJA</izvorni_sadrzaj>
    <derivirana_varijabla naziv="DomainObject.Predmet.StrankaNazivFormated_1">OTP banka Hrvatska dioničko društvo,REPUBLIKA HRVATSKA MINISTARSTVO FINANCIJA</derivirana_varijabla>
  </DomainObject.Predmet.StrankaNazivFormated>
  <DomainObject.Predmet.StrankaNazivFormatedOIB>
    <izvorni_sadrzaj>OTP banka Hrvatska dioničko društvo, OIB 52508873833,REPUBLIKA HRVATSKA MINISTARSTVO FINANCIJA, OIB 52634238587</izvorni_sadrzaj>
    <derivirana_varijabla naziv="DomainObject.Predmet.StrankaNazivFormatedOIB_1">OTP banka Hrvatska dioničko društvo, OIB 52508873833,REPUBLIKA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OTP banka Hrvatska dioničko društvo</item>
      <item>REPUBLIKA HRVATSKA MINISTARSTVO FINANCIJA</item>
    </izvorni_sadrzaj>
    <derivirana_varijabla naziv="DomainObject.Predmet.StrankaListFormated_1">
      <item>OTP banka Hrvatska dioničko društvo</item>
      <item>REPUBLIKA HRVATSKA MINISTARSTVO FINANCIJA</item>
    </derivirana_varijabla>
  </DomainObject.Predmet.StrankaListFormated>
  <DomainObject.Predmet.StrankaListFormatedOIB>
    <izvorni_sadrzaj>
      <item>OTP banka Hrvatska dioničko društvo, OIB 52508873833</item>
      <item>REPUBLIKA HRVATSKA MINISTARSTVO FINANCIJA, OIB 52634238587</item>
    </izvorni_sadrzaj>
    <derivirana_varijabla naziv="DomainObject.Predmet.StrankaListFormatedOIB_1">
      <item>OTP banka Hrvatska dioničko društvo, OIB 52508873833</item>
      <item>REPUBLIKA HRVATSKA MINISTARSTVO FINANCIJA, OIB 52634238587</item>
    </derivirana_varijabla>
  </DomainObject.Predmet.StrankaListFormatedOIB>
  <DomainObject.Predmet.StrankaListFormatedWithAdress>
    <izvorni_sadrzaj>
      <item>OTP banka Hrvatska dioničko društvo, Ulica Domovinskog rata 3, 23000 Zadar</item>
      <item>REPUBLIKA HRVATSKA MINISTARSTVO FINANCIJA</item>
    </izvorni_sadrzaj>
    <derivirana_varijabla naziv="DomainObject.Predmet.StrankaListFormatedWithAdress_1">
      <item>OTP banka Hrvatska dioničko društvo, Ulica Domovinskog rata 3, 23000 Zadar</item>
      <item>REPUBLIKA HRVATSKA MINISTARSTVO FINANCIJA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  <item>REPUBLIKA HRVATSKA MINISTARSTVO FINANCIJA, OIB 52634238587</item>
    </izvorni_sadrzaj>
    <derivirana_varijabla naziv="DomainObject.Predmet.StrankaListFormatedWithAdressOIB_1">
      <item>OTP banka Hrvatska dioničko društvo, OIB 52508873833, Ulica Domovinskog rata 3, 23000 Zadar</item>
      <item>REPUBLIKA HRVATSKA MINISTARSTVO FINANCIJA, OIB 52634238587</item>
    </derivirana_varijabla>
  </DomainObject.Predmet.StrankaListFormatedWithAdressOIB>
  <DomainObject.Predmet.StrankaListNazivFormated>
    <izvorni_sadrzaj>
      <item>OTP banka Hrvatska dioničko društvo</item>
      <item>REPUBLIKA HRVATSKA MINISTARSTVO FINANCIJA</item>
    </izvorni_sadrzaj>
    <derivirana_varijabla naziv="DomainObject.Predmet.StrankaListNazivFormated_1">
      <item>OTP banka Hrvatska dioničko društvo</item>
      <item>REPUBLIKA HRVATSKA MINISTARSTVO FINANCIJA</item>
    </derivirana_varijabla>
  </DomainObject.Predmet.StrankaListNazivFormated>
  <DomainObject.Predmet.StrankaListNazivFormatedOIB>
    <izvorni_sadrzaj>
      <item>OTP banka Hrvatska dioničko društvo, OIB 52508873833</item>
      <item>REPUBLIKA HRVATSKA MINISTARSTVO FINANCIJA, OIB 52634238587</item>
    </izvorni_sadrzaj>
    <derivirana_varijabla naziv="DomainObject.Predmet.StrankaListNazivFormatedOIB_1">
      <item>OTP banka Hrvatska dioničko društvo, OIB 52508873833</item>
      <item>REPUBLIKA HRVATSKA MINISTARSTVO FINANCIJA, OIB 52634238587</item>
    </derivirana_varijabla>
  </DomainObject.Predmet.StrankaListNazivFormatedOIB>
  <DomainObject.Predmet.ProtuStrankaListFormated>
    <izvorni_sadrzaj>
      <item>EURO GRUPE d.o.o. za proizvodnju i usluge</item>
    </izvorni_sadrzaj>
    <derivirana_varijabla naziv="DomainObject.Predmet.ProtuStrankaListFormated_1">
      <item>EURO GRUPE d.o.o. za proizvodnju i usluge</item>
    </derivirana_varijabla>
  </DomainObject.Predmet.ProtuStrankaListFormated>
  <DomainObject.Predmet.ProtuStrankaListFormatedOIB>
    <izvorni_sadrzaj>
      <item>EURO GRUPE d.o.o. za proizvodnju i usluge, OIB 68224442102</item>
    </izvorni_sadrzaj>
    <derivirana_varijabla naziv="DomainObject.Predmet.ProtuStrankaListFormatedOIB_1">
      <item>EURO GRUPE d.o.o. za proizvodnju i usluge, OIB 68224442102</item>
    </derivirana_varijabla>
  </DomainObject.Predmet.ProtuStrankaListFormatedOIB>
  <DomainObject.Predmet.ProtuStrankaListFormatedWithAdress>
    <izvorni_sadrzaj>
      <item>EURO GRUPE d.o.o. za proizvodnju i usluge, J.J.Strossmayera 72, 31540 Donji Miholjac</item>
    </izvorni_sadrzaj>
    <derivirana_varijabla naziv="DomainObject.Predmet.ProtuStrankaListFormatedWithAdress_1">
      <item>EURO GRUPE d.o.o. za proizvodnju i usluge, J.J.Strossmayera 72, 31540 Donji Miholjac</item>
    </derivirana_varijabla>
  </DomainObject.Predmet.ProtuStrankaListFormatedWithAdress>
  <DomainObject.Predmet.ProtuStrankaListFormatedWithAdressOIB>
    <izvorni_sadrzaj>
      <item>EURO GRUPE d.o.o. za proizvodnju i usluge, OIB 68224442102, J.J.Strossmayera 72, 31540 Donji Miholjac</item>
    </izvorni_sadrzaj>
    <derivirana_varijabla naziv="DomainObject.Predmet.ProtuStrankaListFormatedWithAdressOIB_1">
      <item>EURO GRUPE d.o.o. za proizvodnju i usluge, OIB 68224442102, J.J.Strossmayera 72, 31540 Donji Miholjac</item>
    </derivirana_varijabla>
  </DomainObject.Predmet.ProtuStrankaListFormatedWithAdressOIB>
  <DomainObject.Predmet.ProtuStrankaListNazivFormated>
    <izvorni_sadrzaj>
      <item>EURO GRUPE d.o.o. za proizvodnju i usluge</item>
    </izvorni_sadrzaj>
    <derivirana_varijabla naziv="DomainObject.Predmet.ProtuStrankaListNazivFormated_1">
      <item>EURO GRUPE d.o.o. za proizvodnju i usluge</item>
    </derivirana_varijabla>
  </DomainObject.Predmet.ProtuStrankaListNazivFormated>
  <DomainObject.Predmet.ProtuStrankaListNazivFormatedOIB>
    <izvorni_sadrzaj>
      <item>EURO GRUPE d.o.o. za proizvodnju i usluge, OIB 68224442102</item>
    </izvorni_sadrzaj>
    <derivirana_varijabla naziv="DomainObject.Predmet.ProtuStrankaListNazivFormatedOIB_1">
      <item>EURO GRUPE d.o.o. za proizvodnju i usluge, OIB 68224442102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EURO GRUPE d.o.o. za proizvodnju i usluge</izvorni_sadrzaj>
    <derivirana_varijabla naziv="DomainObject.Predmet.ProtustrankaIDrugi_1">EURO GRUPE d.o.o. za proizvodnju i usluge</derivirana_varijabla>
  </DomainObject.Predmet.ProtustrankaIDrugi>
  <DomainObject.Predmet.StrankaIDrugiAdressOIB>
    <izvorni_sadrzaj>REPUBLIKA HRVATSKA MINISTARSTVO FINANCIJA, OIB 52634238587 i dr.</izvorni_sadrzaj>
    <derivirana_varijabla naziv="DomainObject.Predmet.StrankaIDrugiAdressOIB_1">REPUBLIKA HRVATSKA MINISTARSTVO FINANCIJA, OIB 52634238587 i dr.</derivirana_varijabla>
  </DomainObject.Predmet.StrankaIDrugiAdressOIB>
  <DomainObject.Predmet.ProtustrankaIDrugiAdressOIB>
    <izvorni_sadrzaj>EURO GRUPE d.o.o. za proizvodnju i usluge, OIB 68224442102, J.J.Strossmayera 72, 31540 Donji Miholjac</izvorni_sadrzaj>
    <derivirana_varijabla naziv="DomainObject.Predmet.ProtustrankaIDrugiAdressOIB_1">EURO GRUPE d.o.o. za proizvodnju i usluge, OIB 68224442102, J.J.Strossmayera 72,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GRUPE d.o.o. za proizvodnju i usluge</item>
      <item>OTP banka Hrvatska dioničko društvo</item>
      <item>REPUBLIKA HRVATSKA MINISTARSTVO FINANCIJA</item>
    </izvorni_sadrzaj>
    <derivirana_varijabla naziv="DomainObject.Predmet.SudioniciListNaziv_1">
      <item>EURO GRUPE d.o.o. za proizvodnju i usluge</item>
      <item>OTP banka Hrvatska dioničko društvo</item>
      <item>REPUBLIKA HRVATSKA MINISTARSTVO FINANCIJA</item>
    </derivirana_varijabla>
  </DomainObject.Predmet.SudioniciListNaziv>
  <DomainObject.Predmet.SudioniciListAdressOIB>
    <izvorni_sadrzaj>
      <item>EURO GRUPE d.o.o. za proizvodnju i usluge, OIB 68224442102, J.J.Strossmayera 72,31540 Donji Miholjac</item>
      <item>OTP banka Hrvatska dioničko društvo, OIB 52508873833, Ulica Domovinskog rata 3,23000 Zadar</item>
      <item>REPUBLIKA HRVATSKA MINISTARSTVO FINANCIJA, OIB 52634238587</item>
    </izvorni_sadrzaj>
    <derivirana_varijabla naziv="DomainObject.Predmet.SudioniciListAdressOIB_1">
      <item>EURO GRUPE d.o.o. za proizvodnju i usluge, OIB 68224442102, J.J.Strossmayera 72,31540 Donji Miholjac</item>
      <item>OTP banka Hrvatska dioničko društvo, OIB 52508873833, Ulica Domovinskog rata 3,23000 Zadar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68224442102</item>
      <item>, OIB 52508873833</item>
      <item>, OIB 52634238587</item>
    </izvorni_sadrzaj>
    <derivirana_varijabla naziv="DomainObject.Predmet.SudioniciListNazivOIB_1">
      <item>, OIB 68224442102</item>
      <item>, OIB 52508873833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3</properties:Pages>
  <properties:Words>490</properties:Words>
  <properties:Characters>2550</properties:Characters>
  <properties:Lines>106</properties:Lines>
  <properties:Paragraphs>32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2017-04-27T06:20:00Z</dcterms:created>
  <dc:creator>Administrator</dc:creator>
  <cp:lastModifiedBy>Danijela Sekulić</cp:lastModifiedBy>
  <cp:lastPrinted>2017-04-27T07:13:00Z</cp:lastPrinted>
  <dcterms:modified xmlns:xsi="http://www.w3.org/2001/XMLSchema-instance" xsi:type="dcterms:W3CDTF">2017-04-27T07:15:00Z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