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EA2F08" w:rsidR="00EA2F08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proofErr w:type="spellStart"/>
            <w:r w:rsidRPr="001A4844">
              <w:rPr>
                <w:sz w:val="24"/>
              </w:rPr>
              <w:t>Republika</w:t>
            </w:r>
            <w:proofErr w:type="spellEnd"/>
            <w:r w:rsidRPr="001A4844">
              <w:rPr>
                <w:sz w:val="24"/>
              </w:rPr>
              <w:t xml:space="preserve"> </w:t>
            </w:r>
            <w:proofErr w:type="spellStart"/>
            <w:r w:rsidRPr="001A4844">
              <w:rPr>
                <w:sz w:val="24"/>
              </w:rPr>
              <w:t>Hrvatska</w:t>
            </w:r>
            <w:proofErr w:type="spellEnd"/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proofErr w:type="spellStart"/>
            <w:r w:rsidRPr="001A4844">
              <w:rPr>
                <w:sz w:val="24"/>
              </w:rPr>
              <w:t>Trgovački</w:t>
            </w:r>
            <w:proofErr w:type="spellEnd"/>
            <w:r w:rsidRPr="001A4844">
              <w:rPr>
                <w:sz w:val="24"/>
              </w:rPr>
              <w:t xml:space="preserve"> </w:t>
            </w:r>
            <w:proofErr w:type="spellStart"/>
            <w:r w:rsidRPr="001A4844">
              <w:rPr>
                <w:sz w:val="24"/>
              </w:rPr>
              <w:t>sud</w:t>
            </w:r>
            <w:proofErr w:type="spellEnd"/>
            <w:r w:rsidRPr="001A4844">
              <w:rPr>
                <w:sz w:val="24"/>
              </w:rPr>
              <w:t xml:space="preserve"> u </w:t>
            </w:r>
            <w:proofErr w:type="spellStart"/>
            <w:r w:rsidRPr="001A4844">
              <w:rPr>
                <w:sz w:val="24"/>
              </w:rPr>
              <w:t>Splitu</w:t>
            </w:r>
            <w:proofErr w:type="spellEnd"/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f295b0f" w14:paraId="f295b0f" w:rsidRDefault="00EA2F08" w:rsidP="006004BC" w:rsidR="00EA2F08">
      <w:pPr>
        <w:jc w:val="right"/>
        <w15:collapsed w:val="false"/>
      </w:pPr>
      <w:proofErr w:type="spellStart"/>
      <w:r w:rsidRPr="001A4844">
        <w:t>Poslovni</w:t>
      </w:r>
      <w:proofErr w:type="spellEnd"/>
      <w:r w:rsidRPr="001A4844">
        <w:t xml:space="preserve"> </w:t>
      </w:r>
      <w:proofErr w:type="spellStart"/>
      <w:r w:rsidRPr="001A4844">
        <w:t>broj</w:t>
      </w:r>
      <w:proofErr w:type="spellEnd"/>
      <w:r w:rsidRPr="001A4844">
        <w:t>: 4. St-</w:t>
      </w:r>
      <w:r w:rsidR="00A54AB3">
        <w:t>50</w:t>
      </w:r>
      <w:r>
        <w:t>/2018-</w:t>
      </w:r>
      <w:r w:rsidR="006C2B1C">
        <w:t>17</w:t>
      </w:r>
    </w:p>
    <w:p w:rsidRDefault="006004BC" w:rsidP="006004BC" w:rsidR="006004BC" w:rsidRPr="006004BC">
      <w:pPr>
        <w:jc w:val="right"/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EA2F08" w:rsidR="00EA2F08">
      <w:pPr>
        <w:jc w:val="both"/>
      </w:pPr>
      <w:r w:rsidRPr="00CA3336">
        <w:rPr>
          <w:lang w:val="hr-HR"/>
        </w:rPr>
        <w:tab/>
      </w:r>
      <w:proofErr w:type="spellStart"/>
      <w:r w:rsidR="00EA2F08">
        <w:t>Trgovački</w:t>
      </w:r>
      <w:proofErr w:type="spellEnd"/>
      <w:r w:rsidR="00EA2F08">
        <w:t xml:space="preserve"> </w:t>
      </w:r>
      <w:proofErr w:type="spellStart"/>
      <w:r w:rsidR="00EA2F08">
        <w:t>sud</w:t>
      </w:r>
      <w:proofErr w:type="spellEnd"/>
      <w:r w:rsidR="00EA2F08">
        <w:t xml:space="preserve"> u </w:t>
      </w:r>
      <w:proofErr w:type="spellStart"/>
      <w:r w:rsidR="00EA2F08">
        <w:t>Splitu</w:t>
      </w:r>
      <w:proofErr w:type="spellEnd"/>
      <w:r w:rsidR="00EA2F08">
        <w:t xml:space="preserve">, </w:t>
      </w:r>
      <w:proofErr w:type="spellStart"/>
      <w:r w:rsidR="00EA2F08">
        <w:t>po</w:t>
      </w:r>
      <w:proofErr w:type="spellEnd"/>
      <w:r w:rsidR="00EA2F08">
        <w:t xml:space="preserve"> </w:t>
      </w:r>
      <w:proofErr w:type="spellStart"/>
      <w:r w:rsidR="00EA2F08">
        <w:t>sucu</w:t>
      </w:r>
      <w:proofErr w:type="spellEnd"/>
      <w:r w:rsidR="00EA2F08">
        <w:t xml:space="preserve"> </w:t>
      </w:r>
      <w:proofErr w:type="spellStart"/>
      <w:r w:rsidR="00EA2F08">
        <w:t>tog</w:t>
      </w:r>
      <w:proofErr w:type="spellEnd"/>
      <w:r w:rsidR="00EA2F08">
        <w:t xml:space="preserve"> </w:t>
      </w:r>
      <w:proofErr w:type="spellStart"/>
      <w:r w:rsidR="00EA2F08">
        <w:t>suda</w:t>
      </w:r>
      <w:proofErr w:type="spellEnd"/>
      <w:r w:rsidR="00EA2F08">
        <w:t xml:space="preserve"> </w:t>
      </w:r>
      <w:proofErr w:type="spellStart"/>
      <w:r w:rsidR="00EA2F08">
        <w:t>Katarini</w:t>
      </w:r>
      <w:proofErr w:type="spellEnd"/>
      <w:r w:rsidR="00EA2F08">
        <w:t xml:space="preserve"> Mikulić, u </w:t>
      </w:r>
      <w:proofErr w:type="spellStart"/>
      <w:r w:rsidR="00EA2F08">
        <w:t>stečajnom</w:t>
      </w:r>
      <w:proofErr w:type="spellEnd"/>
      <w:r w:rsidR="00EA2F08">
        <w:t xml:space="preserve"> </w:t>
      </w:r>
      <w:proofErr w:type="spellStart"/>
      <w:r w:rsidR="00EA2F08">
        <w:t>postupku</w:t>
      </w:r>
      <w:proofErr w:type="spellEnd"/>
      <w:r w:rsidR="00EA2F08">
        <w:t xml:space="preserve"> </w:t>
      </w:r>
      <w:proofErr w:type="spellStart"/>
      <w:proofErr w:type="gramStart"/>
      <w:r w:rsidR="00EA2F08">
        <w:t>nad</w:t>
      </w:r>
      <w:proofErr w:type="spellEnd"/>
      <w:proofErr w:type="gramEnd"/>
      <w:r w:rsidR="00EA2F08">
        <w:t xml:space="preserve"> </w:t>
      </w:r>
      <w:proofErr w:type="spellStart"/>
      <w:r w:rsidR="00EA2F08">
        <w:t>dužnikom</w:t>
      </w:r>
      <w:proofErr w:type="spellEnd"/>
      <w:r w:rsidR="00EA2F08">
        <w:t xml:space="preserve"> </w:t>
      </w:r>
      <w:r w:rsidR="00A54AB3">
        <w:t>SPECTAR DESIGN, d.o.o.</w:t>
      </w:r>
      <w:r w:rsidR="006C2B1C">
        <w:t xml:space="preserve"> u </w:t>
      </w:r>
      <w:proofErr w:type="spellStart"/>
      <w:r w:rsidR="006C2B1C">
        <w:t>stečaju</w:t>
      </w:r>
      <w:proofErr w:type="spellEnd"/>
      <w:r w:rsidR="00A54AB3">
        <w:t xml:space="preserve">, </w:t>
      </w:r>
      <w:proofErr w:type="spellStart"/>
      <w:r w:rsidR="00A54AB3">
        <w:t>Kranjčevićeva</w:t>
      </w:r>
      <w:proofErr w:type="spellEnd"/>
      <w:r w:rsidR="00A54AB3">
        <w:t xml:space="preserve"> 27, Split, OIB: 82580370379</w:t>
      </w:r>
      <w:r w:rsidR="00EA2F08">
        <w:t xml:space="preserve">, </w:t>
      </w:r>
      <w:r w:rsidR="00331AB0">
        <w:t>9</w:t>
      </w:r>
      <w:r w:rsidR="00A54AB3">
        <w:t xml:space="preserve">. </w:t>
      </w:r>
      <w:proofErr w:type="spellStart"/>
      <w:r w:rsidR="00A54AB3">
        <w:t>listopada</w:t>
      </w:r>
      <w:proofErr w:type="spellEnd"/>
      <w:r w:rsidR="00EA2F08">
        <w:t xml:space="preserve"> 2018.</w:t>
      </w:r>
    </w:p>
    <w:p w:rsidRDefault="008128CC" w:rsidP="008128CC" w:rsidR="008128C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6C2B1C" w:rsidP="006C2B1C" w:rsidR="00331AB0" w:rsidRPr="00331AB0">
      <w:pPr>
        <w:pStyle w:val="Naslov3"/>
        <w:ind w:firstLine="708"/>
        <w:rPr>
          <w:b w:val="false"/>
          <w:szCs w:val="24"/>
        </w:rPr>
      </w:pPr>
      <w:r>
        <w:rPr>
          <w:b w:val="false"/>
          <w:szCs w:val="24"/>
        </w:rPr>
        <w:t>Ispravlja se rješenje ovog suda poslovni broj</w:t>
      </w:r>
      <w:r w:rsidR="00331AB0">
        <w:rPr>
          <w:b w:val="false"/>
          <w:szCs w:val="24"/>
        </w:rPr>
        <w:t xml:space="preserve"> 4.St-50/2018-12 od 3. listopada 2018.  u točci IV. izreke, deveti redak na način da umjesto poziv na </w:t>
      </w:r>
      <w:r w:rsidR="00331AB0" w:rsidRPr="00331AB0">
        <w:rPr>
          <w:b w:val="false"/>
          <w:szCs w:val="24"/>
        </w:rPr>
        <w:t xml:space="preserve">broj </w:t>
      </w:r>
      <w:r w:rsidR="00331AB0" w:rsidRPr="00331AB0">
        <w:rPr>
          <w:b w:val="false"/>
        </w:rPr>
        <w:t>5045-3566-3818</w:t>
      </w:r>
      <w:r w:rsidR="00331AB0">
        <w:t xml:space="preserve"> </w:t>
      </w:r>
      <w:r w:rsidR="00331AB0" w:rsidRPr="00331AB0">
        <w:rPr>
          <w:b w:val="false"/>
        </w:rPr>
        <w:t xml:space="preserve">ima ispravno stajati </w:t>
      </w:r>
      <w:r w:rsidR="00827F61">
        <w:rPr>
          <w:b w:val="false"/>
        </w:rPr>
        <w:t xml:space="preserve">poziv na broj </w:t>
      </w:r>
      <w:r w:rsidR="00331AB0" w:rsidRPr="00331AB0">
        <w:rPr>
          <w:b w:val="false"/>
        </w:rPr>
        <w:t>5045-3566-5018.</w:t>
      </w:r>
    </w:p>
    <w:p w:rsidRDefault="008128CC" w:rsidP="008128CC" w:rsidR="008128CC" w:rsidRPr="00DA0B88">
      <w:pPr>
        <w:rPr>
          <w:sz w:val="16"/>
          <w:szCs w:val="16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8128CC" w:rsidP="008128CC" w:rsidR="008128CC" w:rsidRPr="00CA3336">
      <w:pPr>
        <w:jc w:val="center"/>
        <w:rPr>
          <w:lang w:val="hr-HR"/>
        </w:rPr>
      </w:pPr>
    </w:p>
    <w:p w:rsidRDefault="00827F61" w:rsidP="00827F61" w:rsidR="00827F61" w:rsidRPr="00827F61">
      <w:pPr>
        <w:pStyle w:val="Naslov3"/>
        <w:ind w:firstLine="708"/>
        <w:rPr>
          <w:b w:val="false"/>
          <w:szCs w:val="24"/>
        </w:rPr>
      </w:pPr>
      <w:r w:rsidRPr="00827F61">
        <w:rPr>
          <w:b w:val="false"/>
        </w:rPr>
        <w:t xml:space="preserve">U rješenju ovog suda </w:t>
      </w:r>
      <w:r w:rsidRPr="00827F61">
        <w:rPr>
          <w:b w:val="false"/>
          <w:szCs w:val="24"/>
        </w:rPr>
        <w:t xml:space="preserve">poslovni broj 4.St-50/2018-12 od 3. listopada 2018.  očitom omaškom u pisanju kao </w:t>
      </w:r>
      <w:r w:rsidRPr="00827F61">
        <w:rPr>
          <w:b w:val="false"/>
        </w:rPr>
        <w:t>poziv na broj uplate sudske pristojbe naveden je broj 5045-3566-3818 umjesto ispranog 5045-3566-5018.</w:t>
      </w:r>
    </w:p>
    <w:p w:rsidRDefault="00827F61" w:rsidP="00827F61" w:rsidR="00827F61">
      <w:pPr>
        <w:pStyle w:val="Bezproreda"/>
        <w:spacing w:before="1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 xml:space="preserve">, a temeljem odredbe članka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 xml:space="preserve">/08, 57/11 i 25/13) u vezi s odredbom članka 10. i 18. </w:t>
      </w:r>
      <w:r w:rsidRPr="006E5B5D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>, odlučeno je kao u izreci ovog zaključka.</w:t>
      </w:r>
    </w:p>
    <w:p w:rsidRDefault="00827F61" w:rsidP="00827F61" w:rsidR="00827F61" w:rsidRPr="00C24B9D">
      <w:pPr>
        <w:pStyle w:val="Bezproreda"/>
        <w:spacing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9. listopada 2018.</w:t>
      </w:r>
    </w:p>
    <w:p w:rsidRDefault="00827F61" w:rsidP="00827F61" w:rsidR="00827F61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827F61" w:rsidP="00827F61" w:rsidR="00827F61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7F61" w:rsidP="00827F61" w:rsidR="00827F61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7F61" w:rsidP="00827F61" w:rsidR="00827F61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BF3570">
        <w:rPr>
          <w:rFonts w:cs="Times New Roman" w:hAnsi="Times New Roman" w:ascii="Times New Roman"/>
          <w:sz w:val="24"/>
          <w:szCs w:val="24"/>
        </w:rPr>
        <w:t>,v.r.</w:t>
      </w:r>
    </w:p>
    <w:p w:rsidRDefault="00BF3570" w:rsidP="0071700F" w:rsidR="00BF357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BF3570" w:rsidP="0071700F" w:rsidR="00BF357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F3570" w:rsidP="00827F61" w:rsidR="00BF357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7F61" w:rsidP="00827F61" w:rsidR="00827F61">
      <w:pPr>
        <w:spacing w:before="110"/>
        <w:jc w:val="both"/>
      </w:pPr>
    </w:p>
    <w:p w:rsidRDefault="00827F61" w:rsidP="00827F61" w:rsidR="00827F61">
      <w:pPr>
        <w:pStyle w:val="Bezproreda"/>
        <w:spacing w:before="110"/>
        <w:jc w:val="both"/>
        <w:rPr>
          <w:rFonts w:cs="Times New Roman" w:hAnsi="Times New Roman" w:ascii="Times New Roman"/>
          <w:sz w:val="24"/>
          <w:szCs w:val="24"/>
        </w:rPr>
      </w:pPr>
      <w:r w:rsidRPr="00F53D76">
        <w:rPr>
          <w:rFonts w:cs="Times New Roman" w:hAnsi="Times New Roman" w:ascii="Times New Roman"/>
          <w:sz w:val="24"/>
          <w:szCs w:val="24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3B3E" w:rsidP="006004BC" w:rsidR="00853B3E" w:rsidRPr="006004BC">
      <w:pPr>
        <w:jc w:val="both"/>
        <w:rPr>
          <w:lang w:val="hr-HR"/>
        </w:rPr>
      </w:pPr>
    </w:p>
    <w:sectPr w:rsidSect="006004BC" w:rsidR="00853B3E" w:rsidRPr="006004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BF3570" w:rsidRPr="00BF3570">
      <w:rPr>
        <w:noProof/>
        <w:lang w:val="hr-HR"/>
      </w:rPr>
      <w:t>2</w:t>
    </w:r>
    <w:r>
      <w:fldChar w:fldCharType="end"/>
    </w:r>
    <w:r w:rsidR="00EA2F08">
      <w:t xml:space="preserve"> </w:t>
    </w:r>
    <w:r>
      <w:tab/>
    </w:r>
    <w:r w:rsidR="00EA2F08">
      <w:tab/>
    </w:r>
    <w:proofErr w:type="spellStart"/>
    <w:r w:rsidR="00EA2F08" w:rsidRPr="001A4844">
      <w:t>Poslovni</w:t>
    </w:r>
    <w:proofErr w:type="spellEnd"/>
    <w:r w:rsidR="00EA2F08" w:rsidRPr="001A4844">
      <w:t xml:space="preserve"> </w:t>
    </w:r>
    <w:proofErr w:type="spellStart"/>
    <w:r w:rsidR="00EA2F08" w:rsidRPr="001A4844">
      <w:t>broj</w:t>
    </w:r>
    <w:proofErr w:type="spellEnd"/>
    <w:r w:rsidR="00EA2F08" w:rsidRPr="001A4844">
      <w:t>: 4. St-</w:t>
    </w:r>
    <w:r w:rsidR="00A54AB3">
      <w:t>50</w:t>
    </w:r>
    <w:r w:rsidR="00EA2F08">
      <w:t>/2018-</w:t>
    </w:r>
    <w:r w:rsidR="006C2B1C">
      <w:t>17</w:t>
    </w:r>
  </w:p>
  <w:p w:rsidRDefault="00BF3570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24181F"/>
    <w:rsid w:val="002927FF"/>
    <w:rsid w:val="002C285B"/>
    <w:rsid w:val="00331AB0"/>
    <w:rsid w:val="00361AC0"/>
    <w:rsid w:val="0037142E"/>
    <w:rsid w:val="003C2F22"/>
    <w:rsid w:val="00417EA6"/>
    <w:rsid w:val="004D7557"/>
    <w:rsid w:val="004F4DFA"/>
    <w:rsid w:val="006004BC"/>
    <w:rsid w:val="006C2B1C"/>
    <w:rsid w:val="0071519E"/>
    <w:rsid w:val="007F7A84"/>
    <w:rsid w:val="008128CC"/>
    <w:rsid w:val="00814EDB"/>
    <w:rsid w:val="00815142"/>
    <w:rsid w:val="00827F61"/>
    <w:rsid w:val="00853B3E"/>
    <w:rsid w:val="00952566"/>
    <w:rsid w:val="00981D37"/>
    <w:rsid w:val="00A450AF"/>
    <w:rsid w:val="00A51DE9"/>
    <w:rsid w:val="00A54AB3"/>
    <w:rsid w:val="00B7506F"/>
    <w:rsid w:val="00BF3570"/>
    <w:rsid w:val="00D778AF"/>
    <w:rsid w:val="00D8632A"/>
    <w:rsid w:val="00DD0D50"/>
    <w:rsid w:val="00E52D19"/>
    <w:rsid w:val="00EA2F08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827F61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F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7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357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357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357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827F61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BF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7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357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357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357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19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SPECTAR DESIGN, d.o.o. za izdavačku i tiskarsku djelatnost i trgovinu u stečaju</izvorni_sadrzaj>
    <derivirana_varijabla naziv="DomainObject.Predmet.ProtustrankaFormated_1">  SPECTAR DESIGN, d.o.o. za izdavačku i tiskarsku djelatnost i trgovinu u stečaju</derivirana_varijabla>
  </DomainObject.Predmet.ProtustrankaFormated>
  <DomainObject.Predmet.ProtustrankaFormatedOIB>
    <izvorni_sadrzaj>  SPECTAR DESIGN, d.o.o. za izdavačku i tiskarsku djelatnost i trgovinu u stečaju, OIB 82580370379</izvorni_sadrzaj>
    <derivirana_varijabla naziv="DomainObject.Predmet.ProtustrankaFormatedOIB_1">  SPECTAR DESIGN, d.o.o. za izdavačku i tiskarsku djelatnost i trgovinu u stečaju, OIB 82580370379</derivirana_varijabla>
  </DomainObject.Predmet.ProtustrankaFormatedOIB>
  <DomainObject.Predmet.ProtustrankaFormatedWithAdress>
    <izvorni_sadrzaj> SPECTAR DESIGN, d.o.o. za izdavačku i tiskarsku djelatnost i trgovinu u stečaju, Kranjčevićeva 27, 21000 Split</izvorni_sadrzaj>
    <derivirana_varijabla naziv="DomainObject.Predmet.ProtustrankaFormatedWithAdress_1"> SPECTAR DESIGN, d.o.o. za izdavačku i tiskarsku djelatnost i trgovinu u stečaju, Kranjčevićeva 27, 21000 Split</derivirana_varijabla>
  </DomainObject.Predmet.ProtustrankaFormatedWithAdress>
  <DomainObject.Predmet.ProtustrankaFormatedWithAdressOIB>
    <izvorni_sadrzaj> SPECTAR DESIGN, d.o.o. za izdavačku i tiskarsku djelatnost i trgovinu u stečaju, OIB 82580370379, Kranjčevićeva 27, 21000 Split</izvorni_sadrzaj>
    <derivirana_varijabla naziv="DomainObject.Predmet.ProtustrankaFormatedWithAdressOIB_1"> SPECTAR DESIGN, d.o.o. za izdavačku i tiskarsku djelatnost i trgovinu u stečaju, OIB 82580370379, Kranjčevićeva 27, 21000 Split</derivirana_varijabla>
  </DomainObject.Predmet.ProtustrankaFormatedWithAdressOIB>
  <DomainObject.Predmet.ProtustrankaWithAdress>
    <izvorni_sadrzaj>SPECTAR DESIGN, d.o.o. za izdavačku i tiskarsku djelatnost i trgovinu u stečaju Kranjčevićeva 27, 21000 Split</izvorni_sadrzaj>
    <derivirana_varijabla naziv="DomainObject.Predmet.ProtustrankaWithAdress_1">SPECTAR DESIGN, d.o.o. za izdavačku i tiskarsku djelatnost i trgovinu u stečaju Kranjčevićeva 27, 21000 Split</derivirana_varijabla>
  </DomainObject.Predmet.ProtustrankaWithAdress>
  <DomainObject.Predmet.ProtustrankaWithAdressOIB>
    <izvorni_sadrzaj>SPECTAR DESIGN, d.o.o. za izdavačku i tiskarsku djelatnost i trgovinu u stečaju, OIB 82580370379, Kranjčevićeva 27, 21000 Split</izvorni_sadrzaj>
    <derivirana_varijabla naziv="DomainObject.Predmet.ProtustrankaWithAdressOIB_1">SPECTAR DESIGN, d.o.o. za izdavačku i tiskarsku djelatnost i trgovinu u stečaju, OIB 82580370379, Kranjčevićeva 27, 21000 Split</derivirana_varijabla>
  </DomainObject.Predmet.ProtustrankaWithAdressOIB>
  <DomainObject.Predmet.ProtustrankaNazivFormated>
    <izvorni_sadrzaj>SPECTAR DESIGN, d.o.o. za izdavačku i tiskarsku djelatnost i trgovinu u stečaju</izvorni_sadrzaj>
    <derivirana_varijabla naziv="DomainObject.Predmet.ProtustrankaNazivFormated_1">SPECTAR DESIGN, d.o.o. za izdavačku i tiskarsku djelatnost i trgovinu u stečaju</derivirana_varijabla>
  </DomainObject.Predmet.ProtustrankaNazivFormated>
  <DomainObject.Predmet.ProtustrankaNazivFormatedOIB>
    <izvorni_sadrzaj>SPECTAR DESIGN, d.o.o. za izdavačku i tiskarsku djelatnost i trgovinu u stečaju, OIB 82580370379</izvorni_sadrzaj>
    <derivirana_varijabla naziv="DomainObject.Predmet.ProtustrankaNazivFormatedOIB_1">SPECTAR DESIGN, d.o.o. za izdavačku i tiskarsku djelatnost i trgovinu u stečaju, OIB 82580370379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SPECTAR DESIGN, d.o.o. za izdavačku i tiskarsku djelatnost i trgovinu u stečaju</item>
    </izvorni_sadrzaj>
    <derivirana_varijabla naziv="DomainObject.Predmet.ProtuStrankaListFormated_1">
      <item>SPECTAR DESIGN, d.o.o. za izdavačku i tiskarsku djelatnost i trgovinu u stečaju</item>
    </derivirana_varijabla>
  </DomainObject.Predmet.ProtuStrankaListFormated>
  <DomainObject.Predmet.ProtuStrankaListFormatedOIB>
    <izvorni_sadrzaj>
      <item>SPECTAR DESIGN, d.o.o. za izdavačku i tiskarsku djelatnost i trgovinu u stečaju, OIB 82580370379</item>
    </izvorni_sadrzaj>
    <derivirana_varijabla naziv="DomainObject.Predmet.ProtuStrankaListFormatedOIB_1">
      <item>SPECTAR DESIGN, d.o.o. za izdavačku i tiskarsku djelatnost i trgovinu u stečaju, OIB 82580370379</item>
    </derivirana_varijabla>
  </DomainObject.Predmet.ProtuStrankaListFormatedOIB>
  <DomainObject.Predmet.ProtuStrankaListFormatedWithAdress>
    <izvorni_sadrzaj>
      <item>SPECTAR DESIGN, d.o.o. za izdavačku i tiskarsku djelatnost i trgovinu u stečaju, Kranjčevićeva 27, 21000 Split</item>
    </izvorni_sadrzaj>
    <derivirana_varijabla naziv="DomainObject.Predmet.ProtuStrankaListFormatedWithAdress_1">
      <item>SPECTAR DESIGN, d.o.o. za izdavačku i tiskarsku djelatnost i trgovinu u stečaju, Kranjčevićeva 27, 21000 Split</item>
    </derivirana_varijabla>
  </DomainObject.Predmet.ProtuStrankaListFormatedWithAdress>
  <DomainObject.Predmet.ProtuStrankaListFormatedWithAdressOIB>
    <izvorni_sadrzaj>
      <item>SPECTAR DESIGN, d.o.o. za izdavačku i tiskarsku djelatnost i trgovinu u stečaju, OIB 82580370379, Kranjčevićeva 27, 21000 Split</item>
    </izvorni_sadrzaj>
    <derivirana_varijabla naziv="DomainObject.Predmet.ProtuStrankaListFormatedWithAdressOIB_1">
      <item>SPECTAR DESIGN, d.o.o. za izdavačku i tiskarsku djelatnost i trgovinu u stečaju, OIB 82580370379, Kranjčevićeva 27, 21000 Split</item>
    </derivirana_varijabla>
  </DomainObject.Predmet.ProtuStrankaListFormatedWithAdressOIB>
  <DomainObject.Predmet.ProtuStrankaListNazivFormated>
    <izvorni_sadrzaj>
      <item>SPECTAR DESIGN, d.o.o. za izdavačku i tiskarsku djelatnost i trgovinu u stečaju</item>
    </izvorni_sadrzaj>
    <derivirana_varijabla naziv="DomainObject.Predmet.ProtuStrankaListNazivFormated_1">
      <item>SPECTAR DESIGN, d.o.o. za izdavačku i tiskarsku djelatnost i trgovinu u stečaju</item>
    </derivirana_varijabla>
  </DomainObject.Predmet.ProtuStrankaListNazivFormated>
  <DomainObject.Predmet.ProtuStrankaListNazivFormatedOIB>
    <izvorni_sadrzaj>
      <item>SPECTAR DESIGN, d.o.o. za izdavačku i tiskarsku djelatnost i trgovinu u stečaju, OIB 82580370379</item>
    </izvorni_sadrzaj>
    <derivirana_varijabla naziv="DomainObject.Predmet.ProtuStrankaListNazivFormatedOIB_1">
      <item>SPECTAR DESIGN, d.o.o. za izdavačku i tiskarsku djelatnost i trgovinu u stečaju, OIB 82580370379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Silvana Skopljanac Brkan</item>
      <item>Damir Brkan</item>
    </izvorni_sadrzaj>
    <derivirana_varijabla naziv="DomainObject.Predmet.OstaliListFormated_1">
      <item>Županijsko državno odvjetništvo u Splitu punomoćnik sudionika u postupku Ministarstvo financija RH</item>
      <item>Silvana Skopljanac Brkan</item>
      <item>Damir Brkan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Silvana Skopljanac Brkan, OIB 29717014290</item>
      <item>Damir Brkan, OIB 63365996671</item>
    </izvorni_sadrzaj>
    <derivirana_varijabla naziv="DomainObject.Predmet.OstaliListFormatedOIB_1">
      <item>Županijsko državno odvjetništvo u Splitu punomoćnik sudionika u postupku Ministarstvo financija RH</item>
      <item>Silvana Skopljanac Brkan, OIB 29717014290</item>
      <item>Damir Brkan, OIB 63365996671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Silvana Skopljanac Brkan, Ruđera Boškovića 12, 21000 Split</item>
      <item>Damir Brkan, Trstenik 8,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Silvana Skopljanac Brkan, Ruđera Boškovića 12, 21000 Split</item>
      <item>Damir Brkan, Trstenik 8,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Silvana Skopljanac Brkan, OIB 29717014290, Ruđera Boškovića 12, 21000 Split</item>
      <item>Damir Brkan, OIB 63365996671, Trstenik 8,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Silvana Skopljanac Brkan, OIB 29717014290, Ruđera Boškovića 12, 21000 Split</item>
      <item>Damir Brkan, OIB 63365996671, Trstenik 8, 21000 Split</item>
    </derivirana_varijabla>
  </DomainObject.Predmet.OstaliListFormatedWithAdressOIB>
  <DomainObject.Predmet.OstaliListNazivFormated>
    <izvorni_sadrzaj>
      <item>Županijsko državno odvjetništvo u Splitu</item>
      <item>Silvana Skopljanac Brkan</item>
      <item>Damir Brkan</item>
    </izvorni_sadrzaj>
    <derivirana_varijabla naziv="DomainObject.Predmet.OstaliListNazivFormated_1">
      <item>Županijsko državno odvjetništvo u Splitu</item>
      <item>Silvana Skopljanac Brkan</item>
      <item>Damir Brkan</item>
    </derivirana_varijabla>
  </DomainObject.Predmet.OstaliListNazivFormated>
  <DomainObject.Predmet.OstaliListNazivFormatedOIB>
    <izvorni_sadrzaj>
      <item>Županijsko državno odvjetništvo u Splitu</item>
      <item>Silvana Skopljanac Brkan, OIB 29717014290</item>
      <item>Damir Brkan, OIB 63365996671</item>
    </izvorni_sadrzaj>
    <derivirana_varijabla naziv="DomainObject.Predmet.OstaliListNazivFormatedOIB_1">
      <item>Županijsko državno odvjetništvo u Splitu</item>
      <item>Silvana Skopljanac Brkan, OIB 29717014290</item>
      <item>Damir Brkan, OIB 63365996671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SPECTAR DESIGN, d.o.o. za izdavačku i tiskarsku djelatnost i trgovinu u stečaju</izvorni_sadrzaj>
    <derivirana_varijabla naziv="DomainObject.Predmet.ProtustrankaIDrugi_1">SPECTAR DESIGN, d.o.o. za izdavačku i tiskarsku djelatnost i trgovinu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SPECTAR DESIGN, d.o.o. za izdavačku i tiskarsku djelatnost i trgovinu u stečaju, OIB 82580370379, Kranjčevićeva 27, 21000 Split</izvorni_sadrzaj>
    <derivirana_varijabla naziv="DomainObject.Predmet.ProtustrankaIDrugiAdressOIB_1">SPECTAR DESIGN, d.o.o. za izdavačku i tiskarsku djelatnost i trgovinu u stečaju, OIB 82580370379, Kranjčevićeva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SPECTAR DESIGN, d.o.o. za izdavačku i tiskarsku djelatnost i trgovinu u stečaju</item>
      <item>Ministarstvo financija RH</item>
      <item>Županijsko državno odvjetništvo u Splitu</item>
      <item>Silvana Skopljanac Brkan</item>
      <item>Damir Brkan</item>
    </izvorni_sadrzaj>
    <derivirana_varijabla naziv="DomainObject.Predmet.SudioniciListNaziv_1">
      <item>SPECTAR DESIGN, d.o.o. za izdavačku i tiskarsku djelatnost i trgovinu u stečaju</item>
      <item>Ministarstvo financija RH</item>
      <item>Županijsko državno odvjetništvo u Splitu</item>
      <item>Silvana Skopljanac Brkan</item>
      <item>Damir Brkan</item>
    </derivirana_varijabla>
  </DomainObject.Predmet.SudioniciListNaziv>
  <DomainObject.Predmet.SudioniciListAdressOIB>
    <izvorni_sadrzaj>
      <item>SPECTAR DESIGN, d.o.o. za izdavačku i tiskarsku djelatnost i trgovinu u stečaju, OIB 82580370379, Kranjčevićeva 27,21000 Split</item>
      <item>Ministarstvo financija RH, OIB 18683136487, Katančićeva 5,10000 Zagreb</item>
      <item>Županijsko državno odvjetništvo u Splitu, Gundulićeva 29a,21000 Split</item>
      <item>Silvana Skopljanac Brkan, OIB 29717014290, Ruđera Boškovića 12,21000 Split</item>
      <item>Damir Brkan, OIB 63365996671, Trstenik 8,21000 Split</item>
    </izvorni_sadrzaj>
    <derivirana_varijabla naziv="DomainObject.Predmet.SudioniciListAdressOIB_1">
      <item>SPECTAR DESIGN, d.o.o. za izdavačku i tiskarsku djelatnost i trgovinu u stečaju, OIB 82580370379, Kranjčevićeva 27,21000 Split</item>
      <item>Ministarstvo financija RH, OIB 18683136487, Katančićeva 5,10000 Zagreb</item>
      <item>Županijsko državno odvjetništvo u Splitu, Gundulićeva 29a,21000 Split</item>
      <item>Silvana Skopljanac Brkan, OIB 29717014290, Ruđera Boškovića 12,21000 Split</item>
      <item>Damir Brkan, OIB 63365996671, Trstenik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82580370379</item>
      <item>, OIB 18683136487</item>
      <item>, OIB null</item>
      <item>, OIB 29717014290</item>
      <item>, OIB 63365996671</item>
    </izvorni_sadrzaj>
    <derivirana_varijabla naziv="DomainObject.Predmet.SudioniciListNazivOIB_1">
      <item>, OIB 82580370379</item>
      <item>, OIB 18683136487</item>
      <item>, OIB null</item>
      <item>, OIB 29717014290</item>
      <item>, OIB 63365996671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St-50/2018-13</izvorni_sadrzaj>
    <derivirana_varijabla naziv="DomainObject.PredzadnjaOdlukaIzPredmeta.Oznaka_1">St-50/2018-13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1351</properties:Characters>
  <properties:Lines>43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SPECTAR DESIGN, d.o.o., Kranjčevićev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2018-10-05T09:36:00Z</dcterms:created>
  <dc:creator>Katarina Mikulić</dc:creator>
  <cp:lastModifiedBy>Katarina Mikulić</cp:lastModifiedBy>
  <cp:lastPrinted>2018-10-09T06:52:00Z</cp:lastPrinted>
  <dcterms:modified xmlns:xsi="http://www.w3.org/2001/XMLSchema-instance" xsi:type="dcterms:W3CDTF">2018-10-09T06:52:00Z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