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10aab" w14:paraId="df10aab" w:rsidRDefault="0028610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1838325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286108" w:rsidP="00286108" w:rsidR="00AE649C">
      <w:pPr>
        <w:pStyle w:val="NormaleSPIS"/>
        <w:spacing w:after="0"/>
      </w:pPr>
      <w:r>
        <w:t xml:space="preserve">         Republika Hrvatska</w:t>
      </w:r>
    </w:p>
    <w:p w:rsidRDefault="00286108" w:rsidP="00286108" w:rsidR="00286108">
      <w:pPr>
        <w:pStyle w:val="NormaleSPIS"/>
        <w:spacing w:after="0"/>
      </w:pPr>
      <w:r>
        <w:t xml:space="preserve">      Trgovački sud u Bjelovaru</w:t>
      </w:r>
    </w:p>
    <w:p w:rsidRDefault="00286108" w:rsidP="00286108" w:rsidR="00286108" w:rsidRPr="00B76F3C">
      <w:pPr>
        <w:pStyle w:val="NormaleSPIS"/>
        <w:spacing w:after="0"/>
      </w:pPr>
      <w:r>
        <w:t>Bjelovar, Šetalište dr.I.Lebovića 42.</w:t>
      </w:r>
    </w:p>
    <w:p w:rsidRDefault="00286108" w:rsidP="00286108" w:rsidR="00286108">
      <w:pPr>
        <w:jc w:val="right"/>
        <w:outlineLvl w:val="0"/>
        <w:rPr>
          <w:rFonts w:cs="Arial" w:hAnsi="Arial" w:ascii="Arial"/>
          <w:b/>
          <w:noProof/>
        </w:rPr>
      </w:pPr>
      <w:r>
        <w:rPr>
          <w:noProof/>
        </w:rPr>
        <w:t xml:space="preserve">         Poslovni broj:7 St-166/2018-2</w:t>
      </w:r>
    </w:p>
    <w:p w:rsidRDefault="00286108" w:rsidP="00286108" w:rsidR="00286108">
      <w:pPr>
        <w:overflowPunct w:val="false"/>
        <w:autoSpaceDE w:val="false"/>
        <w:autoSpaceDN w:val="false"/>
        <w:jc w:val="center"/>
        <w:rPr>
          <w:lang w:eastAsia="hr-HR"/>
        </w:rPr>
      </w:pPr>
      <w:r>
        <w:rPr>
          <w:lang w:eastAsia="hr-HR"/>
        </w:rPr>
        <w:t>R E P U B L I K A   H R V A T S K A</w:t>
      </w:r>
    </w:p>
    <w:p w:rsidRDefault="00286108" w:rsidP="00286108" w:rsidR="00286108">
      <w:pPr>
        <w:overflowPunct w:val="false"/>
        <w:autoSpaceDE w:val="false"/>
        <w:autoSpaceDN w:val="false"/>
        <w:jc w:val="center"/>
        <w:rPr>
          <w:lang w:eastAsia="hr-HR"/>
        </w:rPr>
      </w:pPr>
      <w:r>
        <w:rPr>
          <w:lang w:eastAsia="hr-HR"/>
        </w:rPr>
        <w:t xml:space="preserve">R J E Š E N J E            </w:t>
      </w:r>
    </w:p>
    <w:p w:rsidRDefault="00286108" w:rsidP="00286108" w:rsidR="00286108">
      <w:pPr>
        <w:overflowPunct w:val="false"/>
        <w:autoSpaceDE w:val="false"/>
        <w:autoSpaceDN w:val="false"/>
        <w:ind w:firstLine="720"/>
        <w:jc w:val="both"/>
        <w:rPr>
          <w:lang w:eastAsia="hr-HR"/>
        </w:rPr>
      </w:pPr>
      <w:r>
        <w:rPr>
          <w:lang w:eastAsia="hr-HR"/>
        </w:rPr>
        <w:t xml:space="preserve">Trgovački sud u Bjelovaru, po sucu Tomislavu Mrazović, povodom prijedloga predlagatelja Miroslava </w:t>
      </w:r>
      <w:proofErr w:type="spellStart"/>
      <w:r>
        <w:rPr>
          <w:lang w:eastAsia="hr-HR"/>
        </w:rPr>
        <w:t>Štanfela</w:t>
      </w:r>
      <w:proofErr w:type="spellEnd"/>
      <w:r>
        <w:rPr>
          <w:lang w:eastAsia="hr-HR"/>
        </w:rPr>
        <w:t xml:space="preserve"> iz Zagreba, </w:t>
      </w:r>
      <w:proofErr w:type="spellStart"/>
      <w:r>
        <w:rPr>
          <w:lang w:eastAsia="hr-HR"/>
        </w:rPr>
        <w:t>Vinička</w:t>
      </w:r>
      <w:proofErr w:type="spellEnd"/>
      <w:r>
        <w:rPr>
          <w:lang w:eastAsia="hr-HR"/>
        </w:rPr>
        <w:t xml:space="preserve"> 2, kojeg zastupa punomoćnica Marina </w:t>
      </w:r>
      <w:proofErr w:type="spellStart"/>
      <w:r>
        <w:rPr>
          <w:lang w:eastAsia="hr-HR"/>
        </w:rPr>
        <w:t>Tolj</w:t>
      </w:r>
      <w:proofErr w:type="spellEnd"/>
      <w:r>
        <w:rPr>
          <w:lang w:eastAsia="hr-HR"/>
        </w:rPr>
        <w:t xml:space="preserve">, odvjetnica u Zagrebu, </w:t>
      </w:r>
      <w:proofErr w:type="spellStart"/>
      <w:r>
        <w:rPr>
          <w:lang w:eastAsia="hr-HR"/>
        </w:rPr>
        <w:t>Jurjevska</w:t>
      </w:r>
      <w:proofErr w:type="spellEnd"/>
      <w:r>
        <w:rPr>
          <w:lang w:eastAsia="hr-HR"/>
        </w:rPr>
        <w:t xml:space="preserve"> 20, za otvaranje stečajnog postupka nad dužnikom PALIONA MAKSIN d.o.o. za proizvodnju, trgovinu i usluge iz Donje Bistre, Poljanica </w:t>
      </w:r>
      <w:proofErr w:type="spellStart"/>
      <w:r>
        <w:rPr>
          <w:lang w:eastAsia="hr-HR"/>
        </w:rPr>
        <w:t>Bistranska</w:t>
      </w:r>
      <w:proofErr w:type="spellEnd"/>
      <w:r>
        <w:rPr>
          <w:lang w:eastAsia="hr-HR"/>
        </w:rPr>
        <w:t xml:space="preserve">, </w:t>
      </w:r>
      <w:proofErr w:type="spellStart"/>
      <w:r>
        <w:rPr>
          <w:lang w:eastAsia="hr-HR"/>
        </w:rPr>
        <w:t>Severska</w:t>
      </w:r>
      <w:proofErr w:type="spellEnd"/>
      <w:r>
        <w:rPr>
          <w:lang w:eastAsia="hr-HR"/>
        </w:rPr>
        <w:t xml:space="preserve"> 11, MBS 080807715, OIB 82584382630, 18. lipnja 2018.    </w:t>
      </w:r>
    </w:p>
    <w:p w:rsidRDefault="00286108" w:rsidP="00286108" w:rsidR="00286108">
      <w:pPr>
        <w:jc w:val="center"/>
        <w:outlineLvl w:val="0"/>
        <w:rPr>
          <w:noProof/>
        </w:rPr>
      </w:pPr>
      <w:r>
        <w:rPr>
          <w:noProof/>
        </w:rPr>
        <w:t>r i j e š i o   j e</w:t>
      </w:r>
    </w:p>
    <w:p w:rsidRDefault="00286108" w:rsidP="00286108" w:rsidR="00286108">
      <w:pPr>
        <w:overflowPunct w:val="false"/>
        <w:autoSpaceDE w:val="false"/>
        <w:autoSpaceDN w:val="false"/>
        <w:jc w:val="both"/>
        <w:rPr>
          <w:lang w:eastAsia="hr-HR"/>
        </w:rPr>
      </w:pPr>
      <w:r>
        <w:rPr>
          <w:lang w:eastAsia="hr-HR"/>
        </w:rPr>
        <w:tab/>
        <w:t xml:space="preserve">Odbacuje se prijedlog vjerovnika Miroslava </w:t>
      </w:r>
      <w:proofErr w:type="spellStart"/>
      <w:r>
        <w:rPr>
          <w:lang w:eastAsia="hr-HR"/>
        </w:rPr>
        <w:t>Štanfela</w:t>
      </w:r>
      <w:proofErr w:type="spellEnd"/>
      <w:r>
        <w:rPr>
          <w:lang w:eastAsia="hr-HR"/>
        </w:rPr>
        <w:t xml:space="preserve"> iz Zagreba, </w:t>
      </w:r>
      <w:proofErr w:type="spellStart"/>
      <w:r>
        <w:rPr>
          <w:lang w:eastAsia="hr-HR"/>
        </w:rPr>
        <w:t>Vinička</w:t>
      </w:r>
      <w:proofErr w:type="spellEnd"/>
      <w:r>
        <w:rPr>
          <w:lang w:eastAsia="hr-HR"/>
        </w:rPr>
        <w:t xml:space="preserve"> 2, za otvaranje stečajnog postupka nad dužnikom PALIONA MAKSIN d.o.o. za proizvodnju, trgovinu i usluge iz Donje Bistre, Poljanica </w:t>
      </w:r>
      <w:proofErr w:type="spellStart"/>
      <w:r>
        <w:rPr>
          <w:lang w:eastAsia="hr-HR"/>
        </w:rPr>
        <w:t>Bistranska</w:t>
      </w:r>
      <w:proofErr w:type="spellEnd"/>
      <w:r>
        <w:rPr>
          <w:lang w:eastAsia="hr-HR"/>
        </w:rPr>
        <w:t xml:space="preserve">, </w:t>
      </w:r>
      <w:proofErr w:type="spellStart"/>
      <w:r>
        <w:rPr>
          <w:lang w:eastAsia="hr-HR"/>
        </w:rPr>
        <w:t>Severska</w:t>
      </w:r>
      <w:proofErr w:type="spellEnd"/>
      <w:r>
        <w:rPr>
          <w:lang w:eastAsia="hr-HR"/>
        </w:rPr>
        <w:t xml:space="preserve"> 11, MBS 080807715, OIB 82584382630.</w:t>
      </w:r>
    </w:p>
    <w:p w:rsidRDefault="00286108" w:rsidP="00286108" w:rsidR="00286108">
      <w:pPr>
        <w:overflowPunct w:val="false"/>
        <w:autoSpaceDE w:val="false"/>
        <w:autoSpaceDN w:val="false"/>
        <w:jc w:val="center"/>
        <w:rPr>
          <w:lang w:eastAsia="hr-HR"/>
        </w:rPr>
      </w:pPr>
      <w:r>
        <w:rPr>
          <w:lang w:eastAsia="hr-HR"/>
        </w:rPr>
        <w:t>Obrazloženje</w:t>
      </w:r>
    </w:p>
    <w:p w:rsidRDefault="00286108" w:rsidP="00286108" w:rsidR="00286108">
      <w:pPr>
        <w:overflowPunct w:val="false"/>
        <w:autoSpaceDE w:val="false"/>
        <w:autoSpaceDN w:val="false"/>
        <w:ind w:firstLine="708"/>
        <w:jc w:val="both"/>
        <w:rPr>
          <w:lang w:eastAsia="hr-HR"/>
        </w:rPr>
      </w:pPr>
      <w:r>
        <w:rPr>
          <w:lang w:eastAsia="hr-HR"/>
        </w:rPr>
        <w:t xml:space="preserve">Predlagatelj Miroslav </w:t>
      </w:r>
      <w:proofErr w:type="spellStart"/>
      <w:r>
        <w:rPr>
          <w:lang w:eastAsia="hr-HR"/>
        </w:rPr>
        <w:t>Štanfel</w:t>
      </w:r>
      <w:proofErr w:type="spellEnd"/>
      <w:r>
        <w:rPr>
          <w:lang w:eastAsia="hr-HR"/>
        </w:rPr>
        <w:t xml:space="preserve"> iz Zagreba podnio je sudu prijedlog za otvaranje stečajnog postupka nad dužnikom PALIONA MAKSIN d.o.o. za proizvodnju, trgovinu i usluge iz Donje Bistre, Poljanica </w:t>
      </w:r>
      <w:proofErr w:type="spellStart"/>
      <w:r>
        <w:rPr>
          <w:lang w:eastAsia="hr-HR"/>
        </w:rPr>
        <w:t>Bistranska</w:t>
      </w:r>
      <w:proofErr w:type="spellEnd"/>
      <w:r>
        <w:rPr>
          <w:lang w:eastAsia="hr-HR"/>
        </w:rPr>
        <w:t xml:space="preserve">, u kojem ističe da mu temeljem pravomoćne i ovršne presude Općinskog građanskog suda u Zagrebu dužnik duguje </w:t>
      </w:r>
      <w:proofErr w:type="spellStart"/>
      <w:r>
        <w:rPr>
          <w:lang w:eastAsia="hr-HR"/>
        </w:rPr>
        <w:t>iznso</w:t>
      </w:r>
      <w:proofErr w:type="spellEnd"/>
      <w:r>
        <w:rPr>
          <w:lang w:eastAsia="hr-HR"/>
        </w:rPr>
        <w:t xml:space="preserve"> od 1.978,86 kuna s p.p. jer je vjerovnik bio zaposlenik dužnika i njegova tražbina proizlazi iz radnog odnosa.</w:t>
      </w:r>
    </w:p>
    <w:p w:rsidRDefault="00286108" w:rsidP="00286108" w:rsidR="00286108">
      <w:pPr>
        <w:overflowPunct w:val="false"/>
        <w:autoSpaceDE w:val="false"/>
        <w:autoSpaceDN w:val="false"/>
        <w:ind w:firstLine="708"/>
        <w:jc w:val="both"/>
        <w:rPr>
          <w:lang w:eastAsia="hr-HR"/>
        </w:rPr>
      </w:pPr>
      <w:r>
        <w:rPr>
          <w:lang w:eastAsia="hr-HR"/>
        </w:rPr>
        <w:t xml:space="preserve">Uvidom u sudski registar Trgovačkog suda u Zagrebu, ovaj sud je utvrdio da je već nad navedenim dužnikom PALIONA MAKSIN d.o.o. za proizvodnju, trgovinu i usluge iz Donje Bistre, Poljanica </w:t>
      </w:r>
      <w:proofErr w:type="spellStart"/>
      <w:r>
        <w:rPr>
          <w:lang w:eastAsia="hr-HR"/>
        </w:rPr>
        <w:t>Bistranska</w:t>
      </w:r>
      <w:proofErr w:type="spellEnd"/>
      <w:r>
        <w:rPr>
          <w:lang w:eastAsia="hr-HR"/>
        </w:rPr>
        <w:t xml:space="preserve">, </w:t>
      </w:r>
      <w:proofErr w:type="spellStart"/>
      <w:r>
        <w:rPr>
          <w:lang w:eastAsia="hr-HR"/>
        </w:rPr>
        <w:t>Severska</w:t>
      </w:r>
      <w:proofErr w:type="spellEnd"/>
      <w:r>
        <w:rPr>
          <w:lang w:eastAsia="hr-HR"/>
        </w:rPr>
        <w:t xml:space="preserve"> 11, MBS 080807715, OIB 82584382630, rješenjem Trgovačkog suda u Zagrebu pod poslovnim brojem 70 St-6893/2016 od 18.04.2018. godine otvoren stečajni postupak, te da je imenovan stečajni upravitelj u osobi Marijani Sabljić iz Zagreba, također rješenjem Trgovačkog suda u Zagrebu pod poslovnim brojem 70 St-6893/2016 od dana 18.04.2018. godine, pa kako se već vodi stečajni postupak nad navedenim dužnikom to je sud odbacio prijedlog predlagatelja za otvaranje stečajnog postupka nad istim dužnikom jer se nad istim dužnikom ne mogu voditi istovremeno dva stečajna postupka i riješio kao u izreci ovog rješenja.</w:t>
      </w:r>
    </w:p>
    <w:p w:rsidRDefault="00286108" w:rsidP="00286108" w:rsidR="00286108">
      <w:pPr>
        <w:overflowPunct w:val="false"/>
        <w:autoSpaceDE w:val="false"/>
        <w:autoSpaceDN w:val="false"/>
        <w:ind w:firstLine="708"/>
        <w:jc w:val="center"/>
        <w:rPr>
          <w:lang w:eastAsia="hr-HR"/>
        </w:rPr>
      </w:pPr>
      <w:r>
        <w:rPr>
          <w:lang w:eastAsia="hr-HR"/>
        </w:rPr>
        <w:t>Bjelovar 18. lipnja 2018.</w:t>
      </w:r>
    </w:p>
    <w:p w:rsidRDefault="00286108" w:rsidP="00286108" w:rsidR="00286108">
      <w:pPr>
        <w:overflowPunct w:val="false"/>
        <w:autoSpaceDE w:val="false"/>
        <w:autoSpaceDN w:val="false"/>
        <w:spacing w:after="0"/>
        <w:ind w:firstLine="4395"/>
        <w:jc w:val="both"/>
        <w:rPr>
          <w:lang w:eastAsia="hr-HR"/>
        </w:rPr>
      </w:pPr>
      <w:r>
        <w:rPr>
          <w:lang w:eastAsia="hr-HR"/>
        </w:rPr>
        <w:t xml:space="preserve">                  </w:t>
      </w:r>
      <w:r>
        <w:rPr>
          <w:lang w:eastAsia="hr-HR"/>
        </w:rPr>
        <w:t xml:space="preserve">   </w:t>
      </w:r>
      <w:r>
        <w:rPr>
          <w:lang w:eastAsia="hr-HR"/>
        </w:rPr>
        <w:t xml:space="preserve"> S u d a c</w:t>
      </w:r>
    </w:p>
    <w:p w:rsidRDefault="00286108" w:rsidP="00286108" w:rsidR="00286108">
      <w:pPr>
        <w:overflowPunct w:val="false"/>
        <w:autoSpaceDE w:val="false"/>
        <w:autoSpaceDN w:val="false"/>
        <w:ind w:firstLine="4395"/>
        <w:jc w:val="both"/>
        <w:rPr>
          <w:lang w:eastAsia="hr-HR"/>
        </w:rPr>
      </w:pPr>
      <w:r>
        <w:rPr>
          <w:lang w:eastAsia="hr-HR"/>
        </w:rPr>
        <w:t>            Tomislav Mrazović,v.r.</w:t>
      </w:r>
    </w:p>
    <w:p w:rsidRDefault="00286108" w:rsidP="00286108" w:rsidR="00286108">
      <w:pPr>
        <w:overflowPunct w:val="false"/>
        <w:autoSpaceDE w:val="false"/>
        <w:autoSpaceDN w:val="false"/>
        <w:spacing w:after="0"/>
        <w:ind w:firstLine="4395"/>
        <w:jc w:val="both"/>
        <w:rPr>
          <w:lang w:eastAsia="hr-HR"/>
        </w:rPr>
      </w:pPr>
      <w:r>
        <w:rPr>
          <w:lang w:eastAsia="hr-HR"/>
        </w:rPr>
        <w:t xml:space="preserve">Za točnost </w:t>
      </w:r>
      <w:proofErr w:type="spellStart"/>
      <w:r>
        <w:rPr>
          <w:lang w:eastAsia="hr-HR"/>
        </w:rPr>
        <w:t>otpravka</w:t>
      </w:r>
      <w:proofErr w:type="spellEnd"/>
      <w:r>
        <w:rPr>
          <w:lang w:eastAsia="hr-HR"/>
        </w:rPr>
        <w:t>-ovlašteni službenik</w:t>
      </w:r>
    </w:p>
    <w:p w:rsidRDefault="00286108" w:rsidP="00286108" w:rsidR="00286108">
      <w:pPr>
        <w:overflowPunct w:val="false"/>
        <w:autoSpaceDE w:val="false"/>
        <w:autoSpaceDN w:val="false"/>
        <w:ind w:firstLine="4395"/>
        <w:jc w:val="both"/>
        <w:rPr>
          <w:lang w:eastAsia="hr-HR"/>
        </w:rPr>
      </w:pPr>
      <w:r>
        <w:rPr>
          <w:lang w:eastAsia="hr-HR"/>
        </w:rPr>
        <w:t xml:space="preserve">               Jasmina </w:t>
      </w:r>
      <w:proofErr w:type="spellStart"/>
      <w:r>
        <w:rPr>
          <w:lang w:eastAsia="hr-HR"/>
        </w:rPr>
        <w:t>Tubić</w:t>
      </w:r>
      <w:proofErr w:type="spellEnd"/>
    </w:p>
    <w:p w:rsidRDefault="00286108" w:rsidP="00286108" w:rsidR="00286108">
      <w:pPr>
        <w:overflowPunct w:val="false"/>
        <w:autoSpaceDE w:val="false"/>
        <w:autoSpaceDN w:val="false"/>
        <w:jc w:val="both"/>
        <w:rPr>
          <w:lang w:eastAsia="hr-HR"/>
        </w:rPr>
      </w:pPr>
    </w:p>
    <w:p w:rsidRDefault="00286108" w:rsidP="00286108" w:rsidR="00286108">
      <w:pPr>
        <w:overflowPunct w:val="false"/>
        <w:autoSpaceDE w:val="false"/>
        <w:autoSpaceDN w:val="false"/>
        <w:spacing w:after="0"/>
        <w:jc w:val="center"/>
        <w:rPr>
          <w:lang w:eastAsia="hr-HR"/>
        </w:rPr>
      </w:pPr>
      <w:r>
        <w:rPr>
          <w:lang w:eastAsia="hr-HR"/>
        </w:rPr>
        <w:t>2</w:t>
      </w:r>
      <w:bookmarkStart w:name="_GoBack" w:id="0"/>
      <w:bookmarkEnd w:id="0"/>
    </w:p>
    <w:p w:rsidRDefault="00286108" w:rsidP="00286108" w:rsidR="00286108">
      <w:pPr>
        <w:overflowPunct w:val="false"/>
        <w:autoSpaceDE w:val="false"/>
        <w:autoSpaceDN w:val="false"/>
        <w:jc w:val="right"/>
        <w:rPr>
          <w:lang w:eastAsia="hr-HR"/>
        </w:rPr>
      </w:pPr>
      <w:r>
        <w:rPr>
          <w:lang w:eastAsia="hr-HR"/>
        </w:rPr>
        <w:t>Poslovni broj:7 St-166/2018-2</w:t>
      </w:r>
    </w:p>
    <w:p w:rsidRDefault="00286108" w:rsidP="00286108" w:rsidR="00286108">
      <w:pPr>
        <w:overflowPunct w:val="false"/>
        <w:autoSpaceDE w:val="false"/>
        <w:autoSpaceDN w:val="false"/>
        <w:jc w:val="both"/>
        <w:rPr>
          <w:lang w:eastAsia="hr-HR"/>
        </w:rPr>
      </w:pPr>
      <w:r>
        <w:rPr>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 Žalba ne odgađa provedbu rješenja (čl.19. st.3. SZ-a).</w:t>
      </w:r>
    </w:p>
    <w:p w:rsidRDefault="00286108" w:rsidP="00286108" w:rsidR="00286108">
      <w:pPr>
        <w:autoSpaceDN w:val="false"/>
        <w:jc w:val="both"/>
      </w:pPr>
    </w:p>
    <w:p w:rsidRDefault="00286108" w:rsidP="00286108" w:rsidR="00286108">
      <w:pPr>
        <w:autoSpaceDN w:val="false"/>
        <w:jc w:val="both"/>
      </w:pPr>
    </w:p>
    <w:p w:rsidRDefault="00286108" w:rsidP="00286108" w:rsidR="00286108">
      <w:pPr>
        <w:autoSpaceDN w:val="false"/>
        <w:jc w:val="both"/>
      </w:pPr>
    </w:p>
    <w:p w:rsidRDefault="00286108" w:rsidP="00286108" w:rsidR="00286108">
      <w:pPr>
        <w:jc w:val="both"/>
      </w:pPr>
    </w:p>
    <w:p w:rsidRDefault="00286108" w:rsidP="00286108" w:rsidR="00286108">
      <w:pPr>
        <w:autoSpaceDN w:val="false"/>
        <w:jc w:val="both"/>
      </w:pPr>
    </w:p>
    <w:p w:rsidRDefault="00286108" w:rsidP="00286108" w:rsidR="00286108">
      <w:pPr>
        <w:jc w:val="both"/>
        <w:rPr>
          <w:sz w:val="22"/>
          <w:szCs w:val="22"/>
        </w:rPr>
      </w:pPr>
    </w:p>
    <w:p w:rsidRDefault="00286108" w:rsidP="00286108" w:rsidR="00286108">
      <w:pPr>
        <w:jc w:val="both"/>
        <w:outlineLvl w:val="0"/>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108"/>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620214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St-166/2018-2</izvorni_sadrzaj>
    <derivirana_varijabla naziv="DomainObject.Oznaka_1">St-166/2018-2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izvorni_sadrzaj>
    <derivirana_varijabla naziv="DomainObject.Predmet.Broj_1">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St-166/2018</izvorni_sadrzaj>
    <derivirana_varijabla naziv="DomainObject.Predmet.OznakaBroj_1">St-166/2018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PALIONA MAKSIN d.o.o.</izvorni_sadrzaj>
    <derivirana_varijabla naziv="DomainObject.Predmet.ProtustrankaFormated_1">  PALIONA MAKSIN d.o.o.</derivirana_varijabla>
  </DomainObject.Predmet.ProtustrankaFormated>
  <DomainObject.Predmet.ProtustrankaFormatedOIB>
    <izvorni_sadrzaj>  PALIONA MAKSIN d.o.o., OIB 82584382630</izvorni_sadrzaj>
    <derivirana_varijabla naziv="DomainObject.Predmet.ProtustrankaFormatedOIB_1">  PALIONA MAKSIN d.o.o., OIB 82584382630</derivirana_varijabla>
  </DomainObject.Predmet.ProtustrankaFormatedOIB>
  <DomainObject.Predmet.ProtustrankaFormatedWithAdress>
    <izvorni_sadrzaj> PALIONA MAKSIN d.o.o., Severska 11, 10298 Poljanica Bistranska</izvorni_sadrzaj>
    <derivirana_varijabla naziv="DomainObject.Predmet.ProtustrankaFormatedWithAdress_1"> PALIONA MAKSIN d.o.o., Severska 11, 10298 Poljanica Bistranska</derivirana_varijabla>
  </DomainObject.Predmet.ProtustrankaFormatedWithAdress>
  <DomainObject.Predmet.ProtustrankaFormatedWithAdressOIB>
    <izvorni_sadrzaj> PALIONA MAKSIN d.o.o., OIB 82584382630, Severska 11, 10298 Poljanica Bistranska</izvorni_sadrzaj>
    <derivirana_varijabla naziv="DomainObject.Predmet.ProtustrankaFormatedWithAdressOIB_1"> PALIONA MAKSIN d.o.o., OIB 82584382630, Severska 11, 10298 Poljanica Bistranska</derivirana_varijabla>
  </DomainObject.Predmet.ProtustrankaFormatedWithAdressOIB>
  <DomainObject.Predmet.ProtustrankaWithAdress>
    <izvorni_sadrzaj>PALIONA MAKSIN d.o.o. Severska 11, 10298 Poljanica Bistranska</izvorni_sadrzaj>
    <derivirana_varijabla naziv="DomainObject.Predmet.ProtustrankaWithAdress_1">PALIONA MAKSIN d.o.o. Severska 11, 10298 Poljanica Bistranska</derivirana_varijabla>
  </DomainObject.Predmet.ProtustrankaWithAdress>
  <DomainObject.Predmet.ProtustrankaWithAdressOIB>
    <izvorni_sadrzaj>PALIONA MAKSIN d.o.o., OIB 82584382630, Severska 11, 10298 Poljanica Bistranska</izvorni_sadrzaj>
    <derivirana_varijabla naziv="DomainObject.Predmet.ProtustrankaWithAdressOIB_1">PALIONA MAKSIN d.o.o., OIB 82584382630, Severska 11, 10298 Poljanica Bistranska</derivirana_varijabla>
  </DomainObject.Predmet.ProtustrankaWithAdressOIB>
  <DomainObject.Predmet.ProtustrankaNazivFormated>
    <izvorni_sadrzaj>PALIONA MAKSIN d.o.o.</izvorni_sadrzaj>
    <derivirana_varijabla naziv="DomainObject.Predmet.ProtustrankaNazivFormated_1">PALIONA MAKSIN d.o.o.</derivirana_varijabla>
  </DomainObject.Predmet.ProtustrankaNazivFormated>
  <DomainObject.Predmet.ProtustrankaNazivFormatedOIB>
    <izvorni_sadrzaj>PALIONA MAKSIN d.o.o., OIB 82584382630</izvorni_sadrzaj>
    <derivirana_varijabla naziv="DomainObject.Predmet.ProtustrankaNazivFormatedOIB_1">PALIONA MAKSIN d.o.o., OIB 82584382630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Miroslav Štanfel</izvorni_sadrzaj>
    <derivirana_varijabla naziv="DomainObject.Predmet.StrankaFormated_1">  Miroslav Štanfel</derivirana_varijabla>
  </DomainObject.Predmet.StrankaFormated>
  <DomainObject.Predmet.StrankaFormatedOIB>
    <izvorni_sadrzaj>  Miroslav Štanfel, OIB 97825656463</izvorni_sadrzaj>
    <derivirana_varijabla naziv="DomainObject.Predmet.StrankaFormatedOIB_1">  Miroslav Štanfel, OIB 97825656463</derivirana_varijabla>
  </DomainObject.Predmet.StrankaFormatedOIB>
  <DomainObject.Predmet.StrankaFormatedWithAdress>
    <izvorni_sadrzaj> Miroslav Štanfel, Vinička 2, 10000 Zagreb</izvorni_sadrzaj>
    <derivirana_varijabla naziv="DomainObject.Predmet.StrankaFormatedWithAdress_1"> Miroslav Štanfel, Vinička 2, 10000 Zagreb</derivirana_varijabla>
  </DomainObject.Predmet.StrankaFormatedWithAdress>
  <DomainObject.Predmet.StrankaFormatedWithAdressOIB>
    <izvorni_sadrzaj> Miroslav Štanfel, OIB 97825656463, Vinička 2, 10000 Zagreb</izvorni_sadrzaj>
    <derivirana_varijabla naziv="DomainObject.Predmet.StrankaFormatedWithAdressOIB_1"> Miroslav Štanfel, OIB 97825656463, Vinička 2, 10000 Zagreb</derivirana_varijabla>
  </DomainObject.Predmet.StrankaFormatedWithAdressOIB>
  <DomainObject.Predmet.StrankaWithAdress>
    <izvorni_sadrzaj>Miroslav Štanfel Vinička 2,10000 Zagreb</izvorni_sadrzaj>
    <derivirana_varijabla naziv="DomainObject.Predmet.StrankaWithAdress_1">Miroslav Štanfel Vinička 2,10000 Zagreb</derivirana_varijabla>
  </DomainObject.Predmet.StrankaWithAdress>
  <DomainObject.Predmet.StrankaWithAdressOIB>
    <izvorni_sadrzaj>Miroslav Štanfel, OIB 97825656463, Vinička 2,10000 Zagreb</izvorni_sadrzaj>
    <derivirana_varijabla naziv="DomainObject.Predmet.StrankaWithAdressOIB_1">Miroslav Štanfel, OIB 97825656463, Vinička 2,10000 Zagreb</derivirana_varijabla>
  </DomainObject.Predmet.StrankaWithAdressOIB>
  <DomainObject.Predmet.StrankaNazivFormated>
    <izvorni_sadrzaj>Miroslav Štanfel</izvorni_sadrzaj>
    <derivirana_varijabla naziv="DomainObject.Predmet.StrankaNazivFormated_1">Miroslav Štanfel</derivirana_varijabla>
  </DomainObject.Predmet.StrankaNazivFormated>
  <DomainObject.Predmet.StrankaNazivFormatedOIB>
    <izvorni_sadrzaj>Miroslav Štanfel, OIB 97825656463</izvorni_sadrzaj>
    <derivirana_varijabla naziv="DomainObject.Predmet.StrankaNazivFormatedOIB_1">Miroslav Štanfel, OIB 97825656463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Miroslav Štanfel</item>
    </izvorni_sadrzaj>
    <derivirana_varijabla naziv="DomainObject.Predmet.StrankaListFormated_1">
      <item>Miroslav Štanfel</item>
    </derivirana_varijabla>
  </DomainObject.Predmet.StrankaListFormated>
  <DomainObject.Predmet.StrankaListFormatedOIB>
    <izvorni_sadrzaj>
      <item>Miroslav Štanfel, OIB 97825656463</item>
    </izvorni_sadrzaj>
    <derivirana_varijabla naziv="DomainObject.Predmet.StrankaListFormatedOIB_1">
      <item>Miroslav Štanfel, OIB 97825656463</item>
    </derivirana_varijabla>
  </DomainObject.Predmet.StrankaListFormatedOIB>
  <DomainObject.Predmet.StrankaListFormatedWithAdress>
    <izvorni_sadrzaj>
      <item>Miroslav Štanfel, Vinička 2, 10000 Zagreb</item>
    </izvorni_sadrzaj>
    <derivirana_varijabla naziv="DomainObject.Predmet.StrankaListFormatedWithAdress_1">
      <item>Miroslav Štanfel, Vinička 2, 10000 Zagreb</item>
    </derivirana_varijabla>
  </DomainObject.Predmet.StrankaListFormatedWithAdress>
  <DomainObject.Predmet.StrankaListFormatedWithAdressOIB>
    <izvorni_sadrzaj>
      <item>Miroslav Štanfel, OIB 97825656463, Vinička 2, 10000 Zagreb</item>
    </izvorni_sadrzaj>
    <derivirana_varijabla naziv="DomainObject.Predmet.StrankaListFormatedWithAdressOIB_1">
      <item>Miroslav Štanfel, OIB 97825656463, Vinička 2, 10000 Zagreb</item>
    </derivirana_varijabla>
  </DomainObject.Predmet.StrankaListFormatedWithAdressOIB>
  <DomainObject.Predmet.StrankaListNazivFormated>
    <izvorni_sadrzaj>
      <item>Miroslav Štanfel</item>
    </izvorni_sadrzaj>
    <derivirana_varijabla naziv="DomainObject.Predmet.StrankaListNazivFormated_1">
      <item>Miroslav Štanfel</item>
    </derivirana_varijabla>
  </DomainObject.Predmet.StrankaListNazivFormated>
  <DomainObject.Predmet.StrankaListNazivFormatedOIB>
    <izvorni_sadrzaj>
      <item>Miroslav Štanfel, OIB 97825656463</item>
    </izvorni_sadrzaj>
    <derivirana_varijabla naziv="DomainObject.Predmet.StrankaListNazivFormatedOIB_1">
      <item>Miroslav Štanfel, OIB 97825656463</item>
    </derivirana_varijabla>
  </DomainObject.Predmet.StrankaListNazivFormatedOIB>
  <DomainObject.Predmet.ProtuStrankaListFormated>
    <izvorni_sadrzaj>
      <item>PALIONA MAKSIN d.o.o.</item>
    </izvorni_sadrzaj>
    <derivirana_varijabla naziv="DomainObject.Predmet.ProtuStrankaListFormated_1">
      <item>PALIONA MAKSIN d.o.o.</item>
    </derivirana_varijabla>
  </DomainObject.Predmet.ProtuStrankaListFormated>
  <DomainObject.Predmet.ProtuStrankaListFormatedOIB>
    <izvorni_sadrzaj>
      <item>PALIONA MAKSIN d.o.o., OIB 82584382630</item>
    </izvorni_sadrzaj>
    <derivirana_varijabla naziv="DomainObject.Predmet.ProtuStrankaListFormatedOIB_1">
      <item>PALIONA MAKSIN d.o.o., OIB 82584382630</item>
    </derivirana_varijabla>
  </DomainObject.Predmet.ProtuStrankaListFormatedOIB>
  <DomainObject.Predmet.ProtuStrankaListFormatedWithAdress>
    <izvorni_sadrzaj>
      <item>PALIONA MAKSIN d.o.o., Severska 11, 10298 Poljanica Bistranska</item>
    </izvorni_sadrzaj>
    <derivirana_varijabla naziv="DomainObject.Predmet.ProtuStrankaListFormatedWithAdress_1">
      <item>PALIONA MAKSIN d.o.o., Severska 11, 10298 Poljanica Bistranska</item>
    </derivirana_varijabla>
  </DomainObject.Predmet.ProtuStrankaListFormatedWithAdress>
  <DomainObject.Predmet.ProtuStrankaListFormatedWithAdressOIB>
    <izvorni_sadrzaj>
      <item>PALIONA MAKSIN d.o.o., OIB 82584382630, Severska 11, 10298 Poljanica Bistranska</item>
    </izvorni_sadrzaj>
    <derivirana_varijabla naziv="DomainObject.Predmet.ProtuStrankaListFormatedWithAdressOIB_1">
      <item>PALIONA MAKSIN d.o.o., OIB 82584382630, Severska 11, 10298 Poljanica Bistranska</item>
    </derivirana_varijabla>
  </DomainObject.Predmet.ProtuStrankaListFormatedWithAdressOIB>
  <DomainObject.Predmet.ProtuStrankaListNazivFormated>
    <izvorni_sadrzaj>
      <item>PALIONA MAKSIN d.o.o.</item>
    </izvorni_sadrzaj>
    <derivirana_varijabla naziv="DomainObject.Predmet.ProtuStrankaListNazivFormated_1">
      <item>PALIONA MAKSIN d.o.o.</item>
    </derivirana_varijabla>
  </DomainObject.Predmet.ProtuStrankaListNazivFormated>
  <DomainObject.Predmet.ProtuStrankaListNazivFormatedOIB>
    <izvorni_sadrzaj>
      <item>PALIONA MAKSIN d.o.o., OIB 82584382630</item>
    </izvorni_sadrzaj>
    <derivirana_varijabla naziv="DomainObject.Predmet.ProtuStrankaListNazivFormatedOIB_1">
      <item>PALIONA MAKSIN d.o.o., OIB 82584382630</item>
    </derivirana_varijabla>
  </DomainObject.Predmet.ProtuStrankaListNazivFormatedOIB>
  <DomainObject.Predmet.OstaliListFormated>
    <izvorni_sadrzaj>
      <item>MARINA TOLJ</item>
    </izvorni_sadrzaj>
    <derivirana_varijabla naziv="DomainObject.Predmet.OstaliListFormated_1">
      <item>MARINA TOLJ</item>
    </derivirana_varijabla>
  </DomainObject.Predmet.OstaliListFormated>
  <DomainObject.Predmet.OstaliListFormatedOIB>
    <izvorni_sadrzaj>
      <item>MARINA TOLJ</item>
    </izvorni_sadrzaj>
    <derivirana_varijabla naziv="DomainObject.Predmet.OstaliListFormatedOIB_1">
      <item>MARINA TOLJ</item>
    </derivirana_varijabla>
  </DomainObject.Predmet.OstaliListFormatedOIB>
  <DomainObject.Predmet.OstaliListFormatedWithAdress>
    <izvorni_sadrzaj>
      <item>MARINA TOLJ, Jurjevska 20, 10000 Zagreb</item>
    </izvorni_sadrzaj>
    <derivirana_varijabla naziv="DomainObject.Predmet.OstaliListFormatedWithAdress_1">
      <item>MARINA TOLJ, Jurjevska 20, 10000 Zagreb</item>
    </derivirana_varijabla>
  </DomainObject.Predmet.OstaliListFormatedWithAdress>
  <DomainObject.Predmet.OstaliListFormatedWithAdressOIB>
    <izvorni_sadrzaj>
      <item>MARINA TOLJ, Jurjevska 20, 10000 Zagreb</item>
    </izvorni_sadrzaj>
    <derivirana_varijabla naziv="DomainObject.Predmet.OstaliListFormatedWithAdressOIB_1">
      <item>MARINA TOLJ, Jurjevska 20, 10000 Zagreb</item>
    </derivirana_varijabla>
  </DomainObject.Predmet.OstaliListFormatedWithAdressOIB>
  <DomainObject.Predmet.OstaliListNazivFormated>
    <izvorni_sadrzaj>
      <item>MARINA TOLJ</item>
    </izvorni_sadrzaj>
    <derivirana_varijabla naziv="DomainObject.Predmet.OstaliListNazivFormated_1">
      <item>MARINA TOLJ</item>
    </derivirana_varijabla>
  </DomainObject.Predmet.OstaliListNazivFormated>
  <DomainObject.Predmet.OstaliListNazivFormatedOIB>
    <izvorni_sadrzaj>
      <item>MARINA TOLJ</item>
    </izvorni_sadrzaj>
    <derivirana_varijabla naziv="DomainObject.Predmet.OstaliListNazivFormatedOIB_1">
      <item>MARINA TOLJ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St-166/2018-2</izvorni_sadrzaj>
    <derivirana_varijabla naziv="DomainObject.PoslovniBrojDokumenta_1">St-166/2018-2</derivirana_varijabla>
  </DomainObject.PoslovniBrojDokumenta>
  <DomainObject.Predmet.StrankaIDrugi>
    <izvorni_sadrzaj>Miroslav Štanfel</izvorni_sadrzaj>
    <derivirana_varijabla naziv="DomainObject.Predmet.StrankaIDrugi_1">Miroslav Štanfel</derivirana_varijabla>
  </DomainObject.Predmet.StrankaIDrugi>
  <DomainObject.Predmet.ProtustrankaIDrugi>
    <izvorni_sadrzaj>PALIONA MAKSIN d.o.o.</izvorni_sadrzaj>
    <derivirana_varijabla naziv="DomainObject.Predmet.ProtustrankaIDrugi_1">PALIONA MAKSIN d.o.o.</derivirana_varijabla>
  </DomainObject.Predmet.ProtustrankaIDrugi>
  <DomainObject.Predmet.StrankaIDrugiAdressOIB>
    <izvorni_sadrzaj>Miroslav Štanfel, OIB 97825656463, Vinička 2, 10000 Zagreb</izvorni_sadrzaj>
    <derivirana_varijabla naziv="DomainObject.Predmet.StrankaIDrugiAdressOIB_1">Miroslav Štanfel, OIB 97825656463, Vinička 2, 10000 Zagreb</derivirana_varijabla>
  </DomainObject.Predmet.StrankaIDrugiAdressOIB>
  <DomainObject.Predmet.ProtustrankaIDrugiAdressOIB>
    <izvorni_sadrzaj>PALIONA MAKSIN d.o.o., OIB 82584382630, Severska 11, 10298 Poljanica Bistranska</izvorni_sadrzaj>
    <derivirana_varijabla naziv="DomainObject.Predmet.ProtustrankaIDrugiAdressOIB_1">PALIONA MAKSIN d.o.o., OIB 82584382630, Severska 11, 10298 Poljanica Bistranska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Miroslav Štanfel</item>
      <item>PALIONA MAKSIN d.o.o.</item>
      <item>MARINA TOLJ</item>
    </izvorni_sadrzaj>
    <derivirana_varijabla naziv="DomainObject.Predmet.SudioniciListNaziv_1">
      <item>Miroslav Štanfel</item>
      <item>PALIONA MAKSIN d.o.o.</item>
      <item>MARINA TOLJ</item>
    </derivirana_varijabla>
  </DomainObject.Predmet.SudioniciListNaziv>
  <DomainObject.Predmet.SudioniciListAdressOIB>
    <izvorni_sadrzaj>
      <item>Miroslav Štanfel, OIB 97825656463, Vinička 2,10000 Zagreb</item>
      <item>PALIONA MAKSIN d.o.o., OIB 82584382630, Severska 11,10298 Poljanica Bistranska</item>
      <item>MARINA TOLJ, Jurjevska 20,10000 Zagreb</item>
    </izvorni_sadrzaj>
    <derivirana_varijabla naziv="DomainObject.Predmet.SudioniciListAdressOIB_1">
      <item>Miroslav Štanfel, OIB 97825656463, Vinička 2,10000 Zagreb</item>
      <item>PALIONA MAKSIN d.o.o., OIB 82584382630, Severska 11,10298 Poljanica Bistranska</item>
      <item>MARINA TOLJ, Jurjevska 20,10000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DA32A3-35A0-4775-8D27-7CE79AD4BE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413</properties:Words>
  <properties:Characters>2244</properties:Characters>
  <properties:Lines>53</properties:Lines>
  <properties:Paragraphs>20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2018-06-18T08:30:00Z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St-166/2018-2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