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9969" w14:paraId="4d09969" w:rsidRDefault="000965CE" w:rsidR="000965CE" w:rsidRPr="0042429D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0965CE" w:rsidR="000965CE" w:rsidRPr="0042429D">
      <w:pPr>
        <w:rPr>
          <w:rFonts w:cs="Times New Roman" w:hAnsi="Times New Roman" w:ascii="Times New Roman"/>
        </w:rPr>
      </w:pPr>
    </w:p>
    <w:p w:rsidRDefault="002F5672" w:rsidR="0025663E" w:rsidRPr="0042429D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   REPUBLIKA HRVATSKA </w:t>
      </w:r>
    </w:p>
    <w:p w:rsidRDefault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TRGOVAČKI SUD U ZAGREBU</w:t>
      </w:r>
    </w:p>
    <w:p w:rsidRDefault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Za</w:t>
      </w:r>
      <w:r w:rsidR="00A06B26" w:rsidRPr="0042429D">
        <w:rPr>
          <w:rFonts w:cs="Times New Roman" w:hAnsi="Times New Roman" w:ascii="Times New Roman"/>
        </w:rPr>
        <w:t>g</w:t>
      </w:r>
      <w:r w:rsidR="00CD7703" w:rsidRPr="0042429D">
        <w:rPr>
          <w:rFonts w:cs="Times New Roman" w:hAnsi="Times New Roman" w:ascii="Times New Roman"/>
        </w:rPr>
        <w:t>re</w:t>
      </w:r>
      <w:r w:rsidR="006149DE" w:rsidRPr="0042429D">
        <w:rPr>
          <w:rFonts w:cs="Times New Roman" w:hAnsi="Times New Roman" w:ascii="Times New Roman"/>
        </w:rPr>
        <w:t xml:space="preserve">b, </w:t>
      </w:r>
      <w:proofErr w:type="spellStart"/>
      <w:r w:rsidR="006149DE" w:rsidRPr="0042429D">
        <w:rPr>
          <w:rFonts w:cs="Times New Roman" w:hAnsi="Times New Roman" w:ascii="Times New Roman"/>
        </w:rPr>
        <w:t>Amruševa</w:t>
      </w:r>
      <w:proofErr w:type="spellEnd"/>
      <w:r w:rsidR="006149DE" w:rsidRPr="0042429D">
        <w:rPr>
          <w:rFonts w:cs="Times New Roman" w:hAnsi="Times New Roman" w:ascii="Times New Roman"/>
        </w:rPr>
        <w:t xml:space="preserve"> 2/II</w:t>
      </w:r>
      <w:r w:rsidR="006149DE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ab/>
      </w:r>
      <w:r w:rsidR="005864B0" w:rsidRPr="0042429D">
        <w:rPr>
          <w:rFonts w:cs="Times New Roman" w:hAnsi="Times New Roman" w:ascii="Times New Roman"/>
        </w:rPr>
        <w:tab/>
      </w:r>
      <w:r w:rsidR="006149DE" w:rsidRPr="0042429D">
        <w:rPr>
          <w:rFonts w:cs="Times New Roman" w:hAnsi="Times New Roman" w:ascii="Times New Roman"/>
        </w:rPr>
        <w:t>31-ST-</w:t>
      </w:r>
      <w:r w:rsidR="00BE48D3">
        <w:rPr>
          <w:rFonts w:cs="Times New Roman" w:hAnsi="Times New Roman" w:ascii="Times New Roman"/>
        </w:rPr>
        <w:t>784/14-4</w:t>
      </w:r>
    </w:p>
    <w:p w:rsidRDefault="000965CE" w:rsidR="000965CE" w:rsidRPr="0042429D">
      <w:pPr>
        <w:rPr>
          <w:rFonts w:cs="Times New Roman" w:hAnsi="Times New Roman" w:ascii="Times New Roman"/>
        </w:rPr>
      </w:pPr>
    </w:p>
    <w:p w:rsidRDefault="003D695F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Z A K L J U Č</w:t>
      </w:r>
      <w:r w:rsidR="000965CE" w:rsidRPr="0042429D">
        <w:rPr>
          <w:rFonts w:cs="Times New Roman" w:hAnsi="Times New Roman" w:ascii="Times New Roman"/>
        </w:rPr>
        <w:t xml:space="preserve"> A K </w:t>
      </w: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</w:p>
    <w:p w:rsidRDefault="000965CE" w:rsidP="000965CE" w:rsidR="004B7A92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>TRGOVAČKI SUD U ZAGREBU po sucu toga suda Nadi Kraljić u skraćenom stečajnom postupku pokrenutim nad dužnikom</w:t>
      </w:r>
      <w:r w:rsidR="00EF0B24" w:rsidRPr="0042429D">
        <w:rPr>
          <w:rFonts w:cs="Times New Roman" w:hAnsi="Times New Roman" w:ascii="Times New Roman"/>
        </w:rPr>
        <w:t xml:space="preserve"> </w:t>
      </w:r>
      <w:r w:rsidR="00BE48D3">
        <w:rPr>
          <w:rFonts w:cs="Times New Roman" w:hAnsi="Times New Roman" w:ascii="Times New Roman"/>
        </w:rPr>
        <w:t xml:space="preserve">DONUM PLUS d.o.o. Zagreb, I </w:t>
      </w:r>
      <w:proofErr w:type="spellStart"/>
      <w:r w:rsidR="00BE48D3">
        <w:rPr>
          <w:rFonts w:cs="Times New Roman" w:hAnsi="Times New Roman" w:ascii="Times New Roman"/>
        </w:rPr>
        <w:t>Celovčeki</w:t>
      </w:r>
      <w:proofErr w:type="spellEnd"/>
      <w:r w:rsidR="00BE48D3">
        <w:rPr>
          <w:rFonts w:cs="Times New Roman" w:hAnsi="Times New Roman" w:ascii="Times New Roman"/>
        </w:rPr>
        <w:t xml:space="preserve"> odvojak 16 MBS: 080510355, OIB: 89189191370 </w:t>
      </w:r>
      <w:r w:rsidR="00035C29" w:rsidRPr="0042429D">
        <w:rPr>
          <w:rFonts w:cs="Times New Roman" w:hAnsi="Times New Roman" w:ascii="Times New Roman"/>
        </w:rPr>
        <w:t xml:space="preserve">dana  </w:t>
      </w:r>
      <w:r w:rsidR="00BE48D3">
        <w:rPr>
          <w:rFonts w:cs="Times New Roman" w:hAnsi="Times New Roman" w:ascii="Times New Roman"/>
        </w:rPr>
        <w:t xml:space="preserve">27. kolovoza </w:t>
      </w:r>
      <w:r w:rsidR="00F16E5A">
        <w:rPr>
          <w:rFonts w:cs="Times New Roman" w:hAnsi="Times New Roman" w:ascii="Times New Roman"/>
        </w:rPr>
        <w:t xml:space="preserve"> </w:t>
      </w:r>
      <w:r w:rsidR="00D22B1B" w:rsidRPr="0042429D">
        <w:rPr>
          <w:rFonts w:cs="Times New Roman" w:hAnsi="Times New Roman" w:ascii="Times New Roman"/>
        </w:rPr>
        <w:t xml:space="preserve">2015. </w:t>
      </w:r>
      <w:r w:rsidR="004B7A92" w:rsidRPr="0042429D">
        <w:rPr>
          <w:rFonts w:cs="Times New Roman" w:hAnsi="Times New Roman" w:ascii="Times New Roman"/>
        </w:rPr>
        <w:t xml:space="preserve"> </w:t>
      </w:r>
      <w:r w:rsidRPr="0042429D">
        <w:rPr>
          <w:rFonts w:cs="Times New Roman" w:hAnsi="Times New Roman" w:ascii="Times New Roman"/>
        </w:rPr>
        <w:t>godine</w:t>
      </w:r>
    </w:p>
    <w:p w:rsidRDefault="0011513D" w:rsidP="000965CE" w:rsidR="0011513D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z a k l j u č i o    j e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="000278A0" w:rsidRPr="0042429D">
        <w:rPr>
          <w:rFonts w:cs="Times New Roman" w:hAnsi="Times New Roman" w:ascii="Times New Roman"/>
        </w:rPr>
        <w:t>I</w:t>
      </w:r>
      <w:r w:rsidR="000278A0" w:rsidRPr="0042429D">
        <w:rPr>
          <w:rFonts w:cs="Times New Roman" w:hAnsi="Times New Roman" w:ascii="Times New Roman"/>
        </w:rPr>
        <w:tab/>
      </w:r>
      <w:r w:rsidR="00A06B26" w:rsidRPr="0042429D">
        <w:rPr>
          <w:rFonts w:cs="Times New Roman" w:hAnsi="Times New Roman" w:ascii="Times New Roman"/>
        </w:rPr>
        <w:t>Poziva</w:t>
      </w:r>
      <w:r w:rsidRPr="0042429D">
        <w:rPr>
          <w:rFonts w:cs="Times New Roman" w:hAnsi="Times New Roman" w:ascii="Times New Roman"/>
        </w:rPr>
        <w:t xml:space="preserve"> se</w:t>
      </w:r>
      <w:r w:rsidR="00A56000" w:rsidRPr="0042429D">
        <w:rPr>
          <w:rFonts w:cs="Times New Roman" w:hAnsi="Times New Roman" w:ascii="Times New Roman"/>
        </w:rPr>
        <w:t xml:space="preserve"> </w:t>
      </w:r>
      <w:r w:rsidR="00BE48D3">
        <w:rPr>
          <w:rFonts w:cs="Times New Roman" w:hAnsi="Times New Roman" w:ascii="Times New Roman"/>
        </w:rPr>
        <w:t xml:space="preserve">Mario </w:t>
      </w:r>
      <w:proofErr w:type="spellStart"/>
      <w:r w:rsidR="00BE48D3">
        <w:rPr>
          <w:rFonts w:cs="Times New Roman" w:hAnsi="Times New Roman" w:ascii="Times New Roman"/>
        </w:rPr>
        <w:t>Čibarić</w:t>
      </w:r>
      <w:proofErr w:type="spellEnd"/>
      <w:r w:rsidR="00BE48D3">
        <w:rPr>
          <w:rFonts w:cs="Times New Roman" w:hAnsi="Times New Roman" w:ascii="Times New Roman"/>
        </w:rPr>
        <w:t xml:space="preserve">, Zagreb, I Celovečki odvojak 16 OIB:97042732124 </w:t>
      </w:r>
      <w:r w:rsidR="00D22B1B" w:rsidRPr="0042429D">
        <w:rPr>
          <w:rFonts w:cs="Times New Roman" w:hAnsi="Times New Roman" w:ascii="Times New Roman"/>
        </w:rPr>
        <w:t xml:space="preserve"> </w:t>
      </w:r>
      <w:r w:rsidR="009A33BE" w:rsidRPr="0042429D">
        <w:rPr>
          <w:rFonts w:cs="Times New Roman" w:hAnsi="Times New Roman" w:ascii="Times New Roman"/>
        </w:rPr>
        <w:t>-</w:t>
      </w:r>
      <w:r w:rsidR="00BE48D3">
        <w:rPr>
          <w:rFonts w:cs="Times New Roman" w:hAnsi="Times New Roman" w:ascii="Times New Roman"/>
        </w:rPr>
        <w:t xml:space="preserve"> </w:t>
      </w:r>
      <w:r w:rsidR="000A24FB" w:rsidRPr="0042429D">
        <w:rPr>
          <w:rFonts w:cs="Times New Roman" w:hAnsi="Times New Roman" w:ascii="Times New Roman"/>
        </w:rPr>
        <w:t>osoba ovlaštena</w:t>
      </w:r>
      <w:r w:rsidRPr="0042429D">
        <w:rPr>
          <w:rFonts w:cs="Times New Roman" w:hAnsi="Times New Roman" w:ascii="Times New Roman"/>
        </w:rPr>
        <w:t xml:space="preserve"> za zastupanje dužnika</w:t>
      </w:r>
      <w:r w:rsidR="0042429D" w:rsidRPr="0042429D">
        <w:rPr>
          <w:rFonts w:cs="Times New Roman" w:hAnsi="Times New Roman" w:ascii="Times New Roman"/>
        </w:rPr>
        <w:t xml:space="preserve"> </w:t>
      </w:r>
      <w:r w:rsidR="00BE48D3">
        <w:rPr>
          <w:rFonts w:cs="Times New Roman" w:hAnsi="Times New Roman" w:ascii="Times New Roman"/>
        </w:rPr>
        <w:t xml:space="preserve">DONUM PLUS d.o.o. Zagreb, I </w:t>
      </w:r>
      <w:proofErr w:type="spellStart"/>
      <w:r w:rsidR="00BE48D3">
        <w:rPr>
          <w:rFonts w:cs="Times New Roman" w:hAnsi="Times New Roman" w:ascii="Times New Roman"/>
        </w:rPr>
        <w:t>Celovčeki</w:t>
      </w:r>
      <w:proofErr w:type="spellEnd"/>
      <w:r w:rsidR="00BE48D3">
        <w:rPr>
          <w:rFonts w:cs="Times New Roman" w:hAnsi="Times New Roman" w:ascii="Times New Roman"/>
        </w:rPr>
        <w:t xml:space="preserve"> odvojak 16 MBS: 080510355, OIB: 89189191370 </w:t>
      </w:r>
      <w:r w:rsidRPr="0042429D">
        <w:rPr>
          <w:rFonts w:cs="Times New Roman" w:hAnsi="Times New Roman" w:ascii="Times New Roman"/>
        </w:rPr>
        <w:t xml:space="preserve">da u roku od 15 dana od dana dostave prijepisa ovog zaključka podnesu sudu pozivom na gornji broj spisa, </w:t>
      </w:r>
      <w:proofErr w:type="spellStart"/>
      <w:r w:rsidRPr="0042429D">
        <w:rPr>
          <w:rFonts w:cs="Times New Roman" w:hAnsi="Times New Roman" w:ascii="Times New Roman"/>
        </w:rPr>
        <w:t>javobilježnički</w:t>
      </w:r>
      <w:proofErr w:type="spellEnd"/>
      <w:r w:rsidRPr="0042429D">
        <w:rPr>
          <w:rFonts w:cs="Times New Roman" w:hAnsi="Times New Roman" w:ascii="Times New Roman"/>
        </w:rPr>
        <w:t xml:space="preserve"> ovjerovljeni </w:t>
      </w:r>
      <w:proofErr w:type="spellStart"/>
      <w:r w:rsidRPr="0042429D">
        <w:rPr>
          <w:rFonts w:cs="Times New Roman" w:hAnsi="Times New Roman" w:ascii="Times New Roman"/>
        </w:rPr>
        <w:t>prokazni</w:t>
      </w:r>
      <w:proofErr w:type="spellEnd"/>
      <w:r w:rsidRPr="0042429D">
        <w:rPr>
          <w:rFonts w:cs="Times New Roman" w:hAnsi="Times New Roman" w:ascii="Times New Roman"/>
        </w:rPr>
        <w:t xml:space="preserve"> popis imovine dužnika pravne osobe.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="000278A0" w:rsidRPr="0042429D">
        <w:rPr>
          <w:rFonts w:cs="Times New Roman" w:hAnsi="Times New Roman" w:ascii="Times New Roman"/>
        </w:rPr>
        <w:t>II</w:t>
      </w:r>
      <w:r w:rsidR="000278A0"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 xml:space="preserve">Isti se upozoravaju da se davanjem netočnih i nepotpunih podataka izlažu odgovornosti kao za lažan iskaz pred sudom.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Obrazloženje </w:t>
      </w: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 xml:space="preserve">Ministarstvo financija – Porezna uprava podnijela je ovome sudu dana temeljem čl. 335a, st. 1 Stečajnog zakona (NN BROJ 44/96, 29/99,129/00,123/03,82/06,116/10; dalje u tekstu SZ) zahtjev za pokretanje skraćenog stečajnog postupka nad gore navedenom pravnom osobom.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 xml:space="preserve">Temeljem </w:t>
      </w:r>
      <w:r w:rsidR="000278A0" w:rsidRPr="0042429D">
        <w:rPr>
          <w:rFonts w:cs="Times New Roman" w:hAnsi="Times New Roman" w:ascii="Times New Roman"/>
        </w:rPr>
        <w:t>istoga ovaj sud</w:t>
      </w:r>
      <w:r w:rsidRPr="0042429D">
        <w:rPr>
          <w:rFonts w:cs="Times New Roman" w:hAnsi="Times New Roman" w:ascii="Times New Roman"/>
        </w:rPr>
        <w:t xml:space="preserve"> je dana</w:t>
      </w:r>
      <w:r w:rsidR="00725A41" w:rsidRPr="0042429D">
        <w:rPr>
          <w:rFonts w:cs="Times New Roman" w:hAnsi="Times New Roman" w:ascii="Times New Roman"/>
        </w:rPr>
        <w:t xml:space="preserve"> </w:t>
      </w:r>
      <w:r w:rsidR="00BE48D3">
        <w:rPr>
          <w:rFonts w:cs="Times New Roman" w:hAnsi="Times New Roman" w:ascii="Times New Roman"/>
        </w:rPr>
        <w:t>14. studenog 2014</w:t>
      </w:r>
      <w:r w:rsidR="0011513D">
        <w:rPr>
          <w:rFonts w:cs="Times New Roman" w:hAnsi="Times New Roman" w:ascii="Times New Roman"/>
        </w:rPr>
        <w:t>.</w:t>
      </w:r>
      <w:r w:rsidR="00725A41" w:rsidRPr="0042429D">
        <w:rPr>
          <w:rFonts w:cs="Times New Roman" w:hAnsi="Times New Roman" w:ascii="Times New Roman"/>
        </w:rPr>
        <w:t xml:space="preserve"> </w:t>
      </w:r>
      <w:r w:rsidR="000278A0" w:rsidRPr="0042429D">
        <w:rPr>
          <w:rFonts w:cs="Times New Roman" w:hAnsi="Times New Roman" w:ascii="Times New Roman"/>
        </w:rPr>
        <w:t xml:space="preserve"> godine </w:t>
      </w:r>
      <w:r w:rsidRPr="0042429D">
        <w:rPr>
          <w:rFonts w:cs="Times New Roman" w:hAnsi="Times New Roman" w:ascii="Times New Roman"/>
        </w:rPr>
        <w:t xml:space="preserve"> </w:t>
      </w:r>
      <w:r w:rsidR="000278A0" w:rsidRPr="0042429D">
        <w:rPr>
          <w:rFonts w:cs="Times New Roman" w:hAnsi="Times New Roman" w:ascii="Times New Roman"/>
        </w:rPr>
        <w:t xml:space="preserve">donio </w:t>
      </w:r>
      <w:r w:rsidRPr="0042429D">
        <w:rPr>
          <w:rFonts w:cs="Times New Roman" w:hAnsi="Times New Roman" w:ascii="Times New Roman"/>
        </w:rPr>
        <w:t>rješenje o pokretanju skraćenog stečajnog postupka.</w:t>
      </w:r>
    </w:p>
    <w:p w:rsidRDefault="000965CE" w:rsidP="000965CE" w:rsidR="00D32D43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>Uvidom u izvadak iz sudskog regi</w:t>
      </w:r>
      <w:r w:rsidR="000278A0" w:rsidRPr="0042429D">
        <w:rPr>
          <w:rFonts w:cs="Times New Roman" w:hAnsi="Times New Roman" w:ascii="Times New Roman"/>
        </w:rPr>
        <w:t>stra ovog suda utvrđeno je da s</w:t>
      </w:r>
      <w:r w:rsidRPr="0042429D">
        <w:rPr>
          <w:rFonts w:cs="Times New Roman" w:hAnsi="Times New Roman" w:ascii="Times New Roman"/>
        </w:rPr>
        <w:t>u osobe navedene u izreci ovog zaključka ovlaštene za zastupanje dužnika</w:t>
      </w:r>
      <w:r w:rsidR="0011513D" w:rsidRPr="0011513D">
        <w:rPr>
          <w:rFonts w:cs="Times New Roman" w:hAnsi="Times New Roman" w:ascii="Times New Roman"/>
        </w:rPr>
        <w:t xml:space="preserve"> </w:t>
      </w:r>
      <w:r w:rsidR="00BE48D3">
        <w:rPr>
          <w:rFonts w:cs="Times New Roman" w:hAnsi="Times New Roman" w:ascii="Times New Roman"/>
        </w:rPr>
        <w:t xml:space="preserve">DONUM PLUS d.o.o. Zagreb, I </w:t>
      </w:r>
      <w:proofErr w:type="spellStart"/>
      <w:r w:rsidR="00BE48D3">
        <w:rPr>
          <w:rFonts w:cs="Times New Roman" w:hAnsi="Times New Roman" w:ascii="Times New Roman"/>
        </w:rPr>
        <w:t>Celovčeki</w:t>
      </w:r>
      <w:proofErr w:type="spellEnd"/>
      <w:r w:rsidR="00BE48D3">
        <w:rPr>
          <w:rFonts w:cs="Times New Roman" w:hAnsi="Times New Roman" w:ascii="Times New Roman"/>
        </w:rPr>
        <w:t xml:space="preserve"> odvojak 16 MBS: 080510355, OIB: 89189191370</w:t>
      </w:r>
      <w:r w:rsidR="0011513D">
        <w:rPr>
          <w:rFonts w:cs="Times New Roman" w:hAnsi="Times New Roman" w:ascii="Times New Roman"/>
        </w:rPr>
        <w:t>.</w:t>
      </w:r>
    </w:p>
    <w:p w:rsidRDefault="000965CE" w:rsidP="000965CE" w:rsidR="000965CE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  <w:t>Temeljem odredb</w:t>
      </w:r>
      <w:r w:rsidR="000278A0" w:rsidRPr="0042429D">
        <w:rPr>
          <w:rFonts w:cs="Times New Roman" w:hAnsi="Times New Roman" w:ascii="Times New Roman"/>
        </w:rPr>
        <w:t xml:space="preserve">e čl. 335 SZ pozivaju se stoga </w:t>
      </w:r>
      <w:r w:rsidRPr="0042429D">
        <w:rPr>
          <w:rFonts w:cs="Times New Roman" w:hAnsi="Times New Roman" w:ascii="Times New Roman"/>
        </w:rPr>
        <w:t>te osobe očitovati o imovini dužnika</w:t>
      </w:r>
      <w:r w:rsidR="007204AE" w:rsidRPr="0042429D">
        <w:rPr>
          <w:rFonts w:cs="Times New Roman" w:hAnsi="Times New Roman" w:ascii="Times New Roman"/>
        </w:rPr>
        <w:t xml:space="preserve"> </w:t>
      </w:r>
      <w:r w:rsidR="00BE48D3">
        <w:rPr>
          <w:rFonts w:cs="Times New Roman" w:hAnsi="Times New Roman" w:ascii="Times New Roman"/>
        </w:rPr>
        <w:t xml:space="preserve">DONUM PLUS d.o.o. Zagreb, I </w:t>
      </w:r>
      <w:proofErr w:type="spellStart"/>
      <w:r w:rsidR="00BE48D3">
        <w:rPr>
          <w:rFonts w:cs="Times New Roman" w:hAnsi="Times New Roman" w:ascii="Times New Roman"/>
        </w:rPr>
        <w:t>Celovčeki</w:t>
      </w:r>
      <w:proofErr w:type="spellEnd"/>
      <w:r w:rsidR="00BE48D3">
        <w:rPr>
          <w:rFonts w:cs="Times New Roman" w:hAnsi="Times New Roman" w:ascii="Times New Roman"/>
        </w:rPr>
        <w:t xml:space="preserve"> odvojak 16 MBS: 080510355, OIB: 89189191370 </w:t>
      </w:r>
      <w:r w:rsidRPr="0042429D">
        <w:rPr>
          <w:rFonts w:cs="Times New Roman" w:hAnsi="Times New Roman" w:ascii="Times New Roman"/>
        </w:rPr>
        <w:t xml:space="preserve">radi daljnjeg postupanja uz upozorenje kao u izreci. </w:t>
      </w:r>
    </w:p>
    <w:p w:rsidRDefault="0011513D" w:rsidP="000965CE" w:rsidR="0011513D" w:rsidRPr="0042429D">
      <w:pPr>
        <w:rPr>
          <w:rFonts w:cs="Times New Roman" w:hAnsi="Times New Roman" w:ascii="Times New Roman"/>
        </w:rPr>
      </w:pP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U Zagrebu, </w:t>
      </w:r>
      <w:r w:rsidR="00BE48D3">
        <w:rPr>
          <w:rFonts w:cs="Times New Roman" w:hAnsi="Times New Roman" w:ascii="Times New Roman"/>
        </w:rPr>
        <w:t>27. kolovoza</w:t>
      </w:r>
      <w:r w:rsidR="00F16E5A">
        <w:rPr>
          <w:rFonts w:cs="Times New Roman" w:hAnsi="Times New Roman" w:ascii="Times New Roman"/>
        </w:rPr>
        <w:t xml:space="preserve"> </w:t>
      </w:r>
      <w:r w:rsidR="00D22B1B" w:rsidRPr="0042429D">
        <w:rPr>
          <w:rFonts w:cs="Times New Roman" w:hAnsi="Times New Roman" w:ascii="Times New Roman"/>
        </w:rPr>
        <w:t xml:space="preserve"> 2015. </w:t>
      </w:r>
      <w:r w:rsidR="004B7A92" w:rsidRPr="0042429D">
        <w:rPr>
          <w:rFonts w:cs="Times New Roman" w:hAnsi="Times New Roman" w:ascii="Times New Roman"/>
        </w:rPr>
        <w:t xml:space="preserve"> </w:t>
      </w:r>
      <w:r w:rsidR="00725A41" w:rsidRPr="0042429D">
        <w:rPr>
          <w:rFonts w:cs="Times New Roman" w:hAnsi="Times New Roman" w:ascii="Times New Roman"/>
        </w:rPr>
        <w:t xml:space="preserve"> </w:t>
      </w:r>
    </w:p>
    <w:p w:rsidRDefault="000965CE" w:rsidP="000965CE" w:rsidR="000965CE" w:rsidRPr="0042429D">
      <w:pPr>
        <w:jc w:val="center"/>
        <w:rPr>
          <w:rFonts w:cs="Times New Roman" w:hAnsi="Times New Roman" w:ascii="Times New Roman"/>
        </w:rPr>
      </w:pP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  <w:t xml:space="preserve">S U D A C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ab/>
        <w:t xml:space="preserve">    </w:t>
      </w:r>
      <w:r w:rsidR="00E53EB6" w:rsidRPr="0042429D">
        <w:rPr>
          <w:rFonts w:cs="Times New Roman" w:hAnsi="Times New Roman" w:ascii="Times New Roman"/>
        </w:rPr>
        <w:tab/>
      </w:r>
      <w:r w:rsidRPr="0042429D">
        <w:rPr>
          <w:rFonts w:cs="Times New Roman" w:hAnsi="Times New Roman" w:ascii="Times New Roman"/>
        </w:rPr>
        <w:t>Nada Kraljić</w:t>
      </w:r>
      <w:r w:rsidR="00A56000" w:rsidRPr="0042429D">
        <w:rPr>
          <w:rFonts w:cs="Times New Roman" w:hAnsi="Times New Roman" w:ascii="Times New Roman"/>
        </w:rPr>
        <w:t xml:space="preserve"> 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UPUTA O PRAVNOM LIJEKU</w:t>
      </w:r>
    </w:p>
    <w:p w:rsidRDefault="000965CE" w:rsidP="000965CE" w:rsidR="000965CE" w:rsidRPr="0042429D">
      <w:pPr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Protiv ovog zaključka nije dopuštena žalba (čl. </w:t>
      </w:r>
      <w:smartTag w:element="metricconverter" w:uri="urn:schemas-microsoft-com:office:smarttags">
        <w:smartTagPr>
          <w:attr w:val="11 st" w:name="ProductID"/>
        </w:smartTagPr>
        <w:r w:rsidRPr="0042429D">
          <w:rPr>
            <w:rFonts w:cs="Times New Roman" w:hAnsi="Times New Roman" w:ascii="Times New Roman"/>
          </w:rPr>
          <w:t>11 st</w:t>
        </w:r>
      </w:smartTag>
      <w:r w:rsidRPr="0042429D">
        <w:rPr>
          <w:rFonts w:cs="Times New Roman" w:hAnsi="Times New Roman" w:ascii="Times New Roman"/>
        </w:rPr>
        <w:t>.9 SZ)</w:t>
      </w: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DNA </w:t>
      </w: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>1. Osoba</w:t>
      </w:r>
      <w:r w:rsidR="00E025BE" w:rsidRPr="0042429D">
        <w:rPr>
          <w:rFonts w:cs="Times New Roman" w:hAnsi="Times New Roman" w:ascii="Times New Roman"/>
        </w:rPr>
        <w:t xml:space="preserve">ma ovlaštenim </w:t>
      </w:r>
      <w:r w:rsidRPr="0042429D">
        <w:rPr>
          <w:rFonts w:cs="Times New Roman" w:hAnsi="Times New Roman" w:ascii="Times New Roman"/>
        </w:rPr>
        <w:t xml:space="preserve">za zastupanje </w:t>
      </w:r>
    </w:p>
    <w:p w:rsidRDefault="00A56000" w:rsidP="00A56000" w:rsidR="00A56000" w:rsidRPr="0042429D">
      <w:pPr>
        <w:ind w:left="360"/>
        <w:rPr>
          <w:rFonts w:cs="Times New Roman" w:hAnsi="Times New Roman" w:ascii="Times New Roman"/>
        </w:rPr>
      </w:pPr>
      <w:r w:rsidRPr="0042429D">
        <w:rPr>
          <w:rFonts w:cs="Times New Roman" w:hAnsi="Times New Roman" w:ascii="Times New Roman"/>
        </w:rPr>
        <w:t xml:space="preserve">Zagreb, </w:t>
      </w:r>
      <w:r w:rsidR="00BE48D3">
        <w:rPr>
          <w:rFonts w:cs="Times New Roman" w:hAnsi="Times New Roman" w:ascii="Times New Roman"/>
        </w:rPr>
        <w:t xml:space="preserve">27.8. </w:t>
      </w:r>
      <w:r w:rsidR="00D22B1B" w:rsidRPr="0042429D">
        <w:rPr>
          <w:rFonts w:cs="Times New Roman" w:hAnsi="Times New Roman" w:ascii="Times New Roman"/>
        </w:rPr>
        <w:t>2015.</w:t>
      </w:r>
      <w:r w:rsidRPr="0042429D">
        <w:rPr>
          <w:rFonts w:cs="Times New Roman" w:hAnsi="Times New Roman" w:ascii="Times New Roman"/>
        </w:rPr>
        <w:t xml:space="preserve"> </w:t>
      </w:r>
    </w:p>
    <w:p w:rsidRDefault="000965CE" w:rsidP="000965CE" w:rsidR="000965CE" w:rsidRPr="0042429D">
      <w:pPr>
        <w:ind w:left="360"/>
        <w:rPr>
          <w:rFonts w:cs="Times New Roman" w:hAnsi="Times New Roman" w:ascii="Times New Roman"/>
        </w:rPr>
      </w:pPr>
    </w:p>
    <w:p w:rsidRDefault="006575F9" w:rsidP="006575F9" w:rsidR="006575F9" w:rsidRPr="0042429D">
      <w:pPr>
        <w:ind w:firstLine="3" w:left="6372"/>
        <w:rPr>
          <w:rFonts w:cs="Times New Roman" w:hAnsi="Times New Roman" w:ascii="Times New Roman"/>
        </w:rPr>
      </w:pPr>
    </w:p>
    <w:sectPr w:rsidSect="002F5672" w:rsidR="006575F9" w:rsidRPr="0042429D">
      <w:pgSz w:h="16838" w:w="11906"/>
      <w:pgMar w:gutter="0" w:footer="709" w:header="709" w:left="1418" w:bottom="1077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83E12"/>
    <w:multiLevelType w:val="hybridMultilevel"/>
    <w:tmpl w:val="BADC0FB4"/>
    <w:lvl w:tplc="5712AD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5CE"/>
    <w:rsid w:val="000029B4"/>
    <w:rsid w:val="000278A0"/>
    <w:rsid w:val="00035C29"/>
    <w:rsid w:val="00055AEB"/>
    <w:rsid w:val="000604D8"/>
    <w:rsid w:val="00072907"/>
    <w:rsid w:val="000965CE"/>
    <w:rsid w:val="000A24FB"/>
    <w:rsid w:val="0011513D"/>
    <w:rsid w:val="001B0AD1"/>
    <w:rsid w:val="0025663E"/>
    <w:rsid w:val="002D739A"/>
    <w:rsid w:val="002F5672"/>
    <w:rsid w:val="00357B09"/>
    <w:rsid w:val="003D695F"/>
    <w:rsid w:val="00400EDF"/>
    <w:rsid w:val="0042429D"/>
    <w:rsid w:val="004536E8"/>
    <w:rsid w:val="004772C4"/>
    <w:rsid w:val="004A7AC2"/>
    <w:rsid w:val="004B7A92"/>
    <w:rsid w:val="004D4B5E"/>
    <w:rsid w:val="00544DCB"/>
    <w:rsid w:val="00554310"/>
    <w:rsid w:val="00554945"/>
    <w:rsid w:val="005864B0"/>
    <w:rsid w:val="005935CB"/>
    <w:rsid w:val="0060317D"/>
    <w:rsid w:val="006149DE"/>
    <w:rsid w:val="006575F9"/>
    <w:rsid w:val="00664C08"/>
    <w:rsid w:val="006F1867"/>
    <w:rsid w:val="007204AE"/>
    <w:rsid w:val="00725A41"/>
    <w:rsid w:val="00781708"/>
    <w:rsid w:val="00793DA7"/>
    <w:rsid w:val="00797B5D"/>
    <w:rsid w:val="007E598C"/>
    <w:rsid w:val="009804B3"/>
    <w:rsid w:val="009A33BE"/>
    <w:rsid w:val="00A06B26"/>
    <w:rsid w:val="00A56000"/>
    <w:rsid w:val="00B43003"/>
    <w:rsid w:val="00B90559"/>
    <w:rsid w:val="00BE48D3"/>
    <w:rsid w:val="00CD7703"/>
    <w:rsid w:val="00CE49A9"/>
    <w:rsid w:val="00D22B1B"/>
    <w:rsid w:val="00D32D43"/>
    <w:rsid w:val="00D564C8"/>
    <w:rsid w:val="00D80682"/>
    <w:rsid w:val="00E025BE"/>
    <w:rsid w:val="00E41ADE"/>
    <w:rsid w:val="00E4501F"/>
    <w:rsid w:val="00E53EB6"/>
    <w:rsid w:val="00E95943"/>
    <w:rsid w:val="00EF0B24"/>
    <w:rsid w:val="00F1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53E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B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B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5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53E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4B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B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5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2015.</izvorni_sadrzaj>
    <derivirana_varijabla naziv="DomainObject.DatumDonosenjaOdluke_1">27. kolovoza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2014.</izvorni_sadrzaj>
    <derivirana_varijabla naziv="DomainObject.Predmet.DatumOsnivanja_1">16.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St-784/2014</izvorni_sadrzaj>
    <derivirana_varijabla naziv="DomainObject.Predmet.OznakaBroj_1">St-784/2014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DONUM PLUS d.o.o.</izvorni_sadrzaj>
    <derivirana_varijabla naziv="DomainObject.Predmet.ProtustrankaFormated_1">  DONUM PLUS d.o.o.</derivirana_varijabla>
  </DomainObject.Predmet.ProtustrankaFormated>
  <DomainObject.Predmet.ProtustrankaFormatedOIB>
    <izvorni_sadrzaj>  DONUM PLUS d.o.o., OIB 89189191370</izvorni_sadrzaj>
    <derivirana_varijabla naziv="DomainObject.Predmet.ProtustrankaFormatedOIB_1">  DONUM PLUS d.o.o., OIB 89189191370</derivirana_varijabla>
  </DomainObject.Predmet.ProtustrankaFormatedOIB>
  <DomainObject.Predmet.ProtustrankaFormatedWithAdress>
    <izvorni_sadrzaj> DONUM PLUS d.o.o., I Celovečki odvojak 16, 10000 Zagreb</izvorni_sadrzaj>
    <derivirana_varijabla naziv="DomainObject.Predmet.ProtustrankaFormatedWithAdress_1"> DONUM PLUS d.o.o., I Celovečki odvojak 16, 10000 Zagreb</derivirana_varijabla>
  </DomainObject.Predmet.ProtustrankaFormatedWithAdress>
  <DomainObject.Predmet.ProtustrankaFormatedWithAdressOIB>
    <izvorni_sadrzaj> DONUM PLUS d.o.o., OIB 89189191370, I Celovečki odvojak 16, 10000 Zagreb</izvorni_sadrzaj>
    <derivirana_varijabla naziv="DomainObject.Predmet.ProtustrankaFormatedWithAdressOIB_1"> DONUM PLUS d.o.o., OIB 89189191370, I Celovečki odvojak 16, 10000 Zagreb</derivirana_varijabla>
  </DomainObject.Predmet.ProtustrankaFormatedWithAdressOIB>
  <DomainObject.Predmet.ProtustrankaWithAdress>
    <izvorni_sadrzaj>DONUM PLUS d.o.o. I Celovečki odvojak 16, 10000 Zagreb</izvorni_sadrzaj>
    <derivirana_varijabla naziv="DomainObject.Predmet.ProtustrankaWithAdress_1">DONUM PLUS d.o.o. I Celovečki odvojak 16, 10000 Zagreb</derivirana_varijabla>
  </DomainObject.Predmet.ProtustrankaWithAdress>
  <DomainObject.Predmet.ProtustrankaWithAdressOIB>
    <izvorni_sadrzaj>DONUM PLUS d.o.o., OIB 89189191370, I Celovečki odvojak 16, 10000 Zagreb</izvorni_sadrzaj>
    <derivirana_varijabla naziv="DomainObject.Predmet.ProtustrankaWithAdressOIB_1">DONUM PLUS d.o.o., OIB 89189191370, I Celovečki odvojak 16, 10000 Zagreb</derivirana_varijabla>
  </DomainObject.Predmet.ProtustrankaWithAdressOIB>
  <DomainObject.Predmet.ProtustrankaNazivFormated>
    <izvorni_sadrzaj>DONUM PLUS d.o.o.</izvorni_sadrzaj>
    <derivirana_varijabla naziv="DomainObject.Predmet.ProtustrankaNazivFormated_1">DONUM PLUS d.o.o.</derivirana_varijabla>
  </DomainObject.Predmet.ProtustrankaNazivFormated>
  <DomainObject.Predmet.ProtustrankaNazivFormatedOIB>
    <izvorni_sadrzaj>DONUM PLUS d.o.o., OIB 89189191370</izvorni_sadrzaj>
    <derivirana_varijabla naziv="DomainObject.Predmet.ProtustrankaNazivFormatedOIB_1">DONUM PLUS d.o.o., OIB 89189191370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DONUM PLUS d.o.o.</item>
    </izvorni_sadrzaj>
    <derivirana_varijabla naziv="DomainObject.Predmet.ProtuStrankaListFormated_1">
      <item>DONUM PLUS d.o.o.</item>
    </derivirana_varijabla>
  </DomainObject.Predmet.ProtuStrankaListFormated>
  <DomainObject.Predmet.ProtuStrankaListFormatedOIB>
    <izvorni_sadrzaj>
      <item>DONUM PLUS d.o.o., OIB 89189191370</item>
    </izvorni_sadrzaj>
    <derivirana_varijabla naziv="DomainObject.Predmet.ProtuStrankaListFormatedOIB_1">
      <item>DONUM PLUS d.o.o., OIB 89189191370</item>
    </derivirana_varijabla>
  </DomainObject.Predmet.ProtuStrankaListFormatedOIB>
  <DomainObject.Predmet.ProtuStrankaListFormatedWithAdress>
    <izvorni_sadrzaj>
      <item>DONUM PLUS d.o.o., I Celovečki odvojak 16, 10000 Zagreb</item>
    </izvorni_sadrzaj>
    <derivirana_varijabla naziv="DomainObject.Predmet.ProtuStrankaListFormatedWithAdress_1">
      <item>DONUM PLUS d.o.o., I Celovečki odvojak 16, 10000 Zagreb</item>
    </derivirana_varijabla>
  </DomainObject.Predmet.ProtuStrankaListFormatedWithAdress>
  <DomainObject.Predmet.ProtuStrankaListFormatedWithAdressOIB>
    <izvorni_sadrzaj>
      <item>DONUM PLUS d.o.o., OIB 89189191370, I Celovečki odvojak 16, 10000 Zagreb</item>
    </izvorni_sadrzaj>
    <derivirana_varijabla naziv="DomainObject.Predmet.ProtuStrankaListFormatedWithAdressOIB_1">
      <item>DONUM PLUS d.o.o., OIB 89189191370, I Celovečki odvojak 16, 10000 Zagreb</item>
    </derivirana_varijabla>
  </DomainObject.Predmet.ProtuStrankaListFormatedWithAdressOIB>
  <DomainObject.Predmet.ProtuStrankaListNazivFormated>
    <izvorni_sadrzaj>
      <item>DONUM PLUS d.o.o.</item>
    </izvorni_sadrzaj>
    <derivirana_varijabla naziv="DomainObject.Predmet.ProtuStrankaListNazivFormated_1">
      <item>DONUM PLUS d.o.o.</item>
    </derivirana_varijabla>
  </DomainObject.Predmet.ProtuStrankaListNazivFormated>
  <DomainObject.Predmet.ProtuStrankaListNazivFormatedOIB>
    <izvorni_sadrzaj>
      <item>DONUM PLUS d.o.o., OIB 89189191370</item>
    </izvorni_sadrzaj>
    <derivirana_varijabla naziv="DomainObject.Predmet.ProtuStrankaListNazivFormatedOIB_1">
      <item>DONUM PLUS d.o.o., OIB 89189191370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2015.</izvorni_sadrzaj>
    <derivirana_varijabla naziv="DomainObject.Datum_1">27. kolovoza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DONUM PLUS d.o.o.</izvorni_sadrzaj>
    <derivirana_varijabla naziv="DomainObject.Predmet.ProtustrankaIDrugi_1">DONUM PLUS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DONUM PLUS d.o.o., OIB 89189191370, I Celovečki odvojak 16, 10000 Zagreb</izvorni_sadrzaj>
    <derivirana_varijabla naziv="DomainObject.Predmet.ProtustrankaIDrugiAdressOIB_1">DONUM PLUS d.o.o., OIB 89189191370, I Celovečki odvojak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DONUM PLUS d.o.o.</item>
    </izvorni_sadrzaj>
    <derivirana_varijabla naziv="DomainObject.Predmet.SudioniciListNaziv_1">
      <item>MINISTARSTVO FINANCIJA-POREZNA UPRAVA</item>
      <item>DONUM PLUS d.o.o.</item>
    </derivirana_varijabla>
  </DomainObject.Predmet.SudioniciListNaziv>
  <DomainObject.Predmet.SudioniciListAdressOIB>
    <izvorni_sadrzaj>
      <item>MINISTARSTVO FINANCIJA-POREZNA UPRAVA, OIB 18683136487, Albrechtova 42,10000 Zagreb</item>
      <item>DONUM PLUS d.o.o., OIB 89189191370, I Celovečki odvojak 16,10000 Zagreb</item>
    </izvorni_sadrzaj>
    <derivirana_varijabla naziv="DomainObject.Predmet.SudioniciListAdressOIB_1">
      <item>MINISTARSTVO FINANCIJA-POREZNA UPRAVA, OIB 18683136487, Albrechtova 42,10000 Zagreb</item>
      <item>DONUM PLUS d.o.o., OIB 89189191370, I Celovečki odvojak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89189191370</item>
    </izvorni_sadrzaj>
    <derivirana_varijabla naziv="DomainObject.Predmet.SudioniciListNazivOIB_1">
      <item>, OIB 18683136487</item>
      <item>, OIB 89189191370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295</properties:Words>
  <properties:Characters>1571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2015-08-27T12:40:00Z</dcterms:created>
  <dc:creator>vmihalincic</dc:creator>
  <cp:lastModifiedBy>Vinka Mihalinčić</cp:lastModifiedBy>
  <cp:lastPrinted>2014-01-09T09:31:00Z</cp:lastPrinted>
  <dcterms:modified xmlns:xsi="http://www.w3.org/2001/XMLSchema-instance" xsi:type="dcterms:W3CDTF">2015-08-27T12:51:00Z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