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6411d" w14:paraId="776411d" w:rsidRDefault="00B81090" w:rsidP="00B103D7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CB65CB">
        <w:rPr>
          <w:rFonts w:hAnsi="Times New Roman" w:ascii="Times New Roman"/>
        </w:rPr>
        <w:t>5</w:t>
      </w:r>
      <w:r w:rsidR="0007249D">
        <w:rPr>
          <w:rFonts w:hAnsi="Times New Roman" w:ascii="Times New Roman"/>
        </w:rPr>
        <w:t>073</w:t>
      </w:r>
      <w:r w:rsidR="005255CF">
        <w:rPr>
          <w:rFonts w:hAnsi="Times New Roman" w:ascii="Times New Roman"/>
        </w:rPr>
        <w:t>/16</w:t>
      </w:r>
      <w:r w:rsidR="00FB0DBB">
        <w:rPr>
          <w:rFonts w:hAnsi="Times New Roman" w:ascii="Times New Roman"/>
        </w:rPr>
        <w:t>-</w:t>
      </w:r>
      <w:r w:rsidR="0007249D">
        <w:rPr>
          <w:rFonts w:hAnsi="Times New Roman" w:ascii="Times New Roman"/>
        </w:rPr>
        <w:t>20</w:t>
      </w: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7A5E7A" w:rsidP="00B81090" w:rsidR="00B81090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  <w:r w:rsidR="005D5BCE">
        <w:rPr>
          <w:rFonts w:hAnsi="Times New Roman" w:ascii="Times New Roman"/>
          <w:szCs w:val="24"/>
        </w:rPr>
        <w:t>U KARLOVCU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5D5BCE">
        <w:rPr>
          <w:rFonts w:hAnsi="Times New Roman" w:ascii="Times New Roman"/>
          <w:szCs w:val="24"/>
        </w:rPr>
        <w:t>Trg hrvatskih branitelja 1/II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B22BC5" w:rsidP="009A259C" w:rsidR="009A259C">
      <w:pPr>
        <w:ind w:firstLine="720"/>
        <w:jc w:val="both"/>
        <w:rPr>
          <w:rFonts w:hAnsi="Times New Roman" w:ascii="Times New Roman"/>
          <w:szCs w:val="24"/>
        </w:rPr>
      </w:pPr>
      <w:r w:rsidRPr="00B22BC5">
        <w:rPr>
          <w:rFonts w:hAnsi="Times New Roman" w:ascii="Times New Roman"/>
          <w:szCs w:val="24"/>
        </w:rPr>
        <w:t>Trgovački sud u Zagrebu, Stalna služba</w:t>
      </w:r>
      <w:r w:rsidR="005D5BCE">
        <w:rPr>
          <w:rFonts w:hAnsi="Times New Roman" w:ascii="Times New Roman"/>
          <w:szCs w:val="24"/>
        </w:rPr>
        <w:t xml:space="preserve"> u Karlovcu</w:t>
      </w:r>
      <w:r w:rsidRPr="00B22BC5">
        <w:rPr>
          <w:rFonts w:hAnsi="Times New Roman" w:ascii="Times New Roman"/>
          <w:szCs w:val="24"/>
        </w:rPr>
        <w:t xml:space="preserve">, po stečajnom sucu Vesni Fundurulić Perišin,  po  prijedlogu predlagatelja Financijske agencije, RC Zagreb, Podružnica Zagreb, Zagreb, Trg svibanjskih žrtava 1995. 1, OIB: 85821130368, za otvaranje stečajnog postupka nad dužnikom </w:t>
      </w:r>
      <w:r w:rsidR="0007249D" w:rsidRPr="0007249D">
        <w:rPr>
          <w:rFonts w:hAnsi="Times New Roman" w:ascii="Times New Roman"/>
          <w:szCs w:val="24"/>
        </w:rPr>
        <w:t>KULIĆ I SINOVI d.o.o., Zagreb, Zagorska 48, OIB: 89356426181</w:t>
      </w:r>
      <w:r w:rsidR="00CB65CB" w:rsidRPr="00CB65CB">
        <w:rPr>
          <w:rFonts w:hAnsi="Times New Roman" w:ascii="Times New Roman"/>
          <w:szCs w:val="24"/>
        </w:rPr>
        <w:t xml:space="preserve">, </w:t>
      </w:r>
      <w:r w:rsidR="0007249D">
        <w:rPr>
          <w:rFonts w:hAnsi="Times New Roman" w:ascii="Times New Roman"/>
          <w:szCs w:val="24"/>
        </w:rPr>
        <w:t>22. listopada</w:t>
      </w:r>
      <w:r w:rsidR="00F05263" w:rsidRPr="00F05263">
        <w:rPr>
          <w:rFonts w:hAnsi="Times New Roman" w:ascii="Times New Roman"/>
          <w:szCs w:val="24"/>
        </w:rPr>
        <w:t xml:space="preserve"> 201</w:t>
      </w:r>
      <w:r w:rsidR="005D5BCE">
        <w:rPr>
          <w:rFonts w:hAnsi="Times New Roman" w:ascii="Times New Roman"/>
          <w:szCs w:val="24"/>
        </w:rPr>
        <w:t>8</w:t>
      </w:r>
      <w:r w:rsidR="00F05263" w:rsidRPr="00F05263">
        <w:rPr>
          <w:rFonts w:hAnsi="Times New Roman" w:ascii="Times New Roman"/>
          <w:szCs w:val="24"/>
        </w:rPr>
        <w:t>.</w:t>
      </w:r>
      <w:r w:rsidR="005D5BCE">
        <w:rPr>
          <w:rFonts w:hAnsi="Times New Roman" w:ascii="Times New Roman"/>
          <w:szCs w:val="24"/>
        </w:rPr>
        <w:t>,</w:t>
      </w:r>
    </w:p>
    <w:p w:rsidRDefault="00F616FC" w:rsidP="009A259C" w:rsidR="00F616F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7F17A7" w:rsidP="007F17A7" w:rsidR="007F17A7" w:rsidRPr="00C21203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I.Za privremenog s</w:t>
      </w:r>
      <w:r w:rsidR="008137F7">
        <w:rPr>
          <w:rFonts w:hAnsi="Times New Roman" w:ascii="Times New Roman"/>
          <w:szCs w:val="24"/>
        </w:rPr>
        <w:t xml:space="preserve">tečajnog upravitelja imenuje se </w:t>
      </w:r>
      <w:r w:rsidR="0007249D" w:rsidRPr="0007249D">
        <w:rPr>
          <w:rFonts w:hAnsi="Times New Roman" w:ascii="Times New Roman"/>
          <w:szCs w:val="24"/>
        </w:rPr>
        <w:t>Irena Kelava, Zagreb, Gredička 23, OIB: 65378158056</w:t>
      </w:r>
      <w:r w:rsidR="008B326B">
        <w:rPr>
          <w:rFonts w:hAnsi="Times New Roman" w:ascii="Times New Roman"/>
          <w:szCs w:val="24"/>
        </w:rPr>
        <w:t>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II. 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III. Privremeni stečajni upravitelj dužan je podnijeti izvješće o traženju u točci II.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5919AE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F45F28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 xml:space="preserve">FINA, Regionalni centar Zagreb podnijela je ovom sudu </w:t>
      </w:r>
      <w:r w:rsidR="00295A51">
        <w:rPr>
          <w:rFonts w:hAnsi="Times New Roman" w:ascii="Times New Roman"/>
          <w:szCs w:val="24"/>
        </w:rPr>
        <w:t>20. lipnja</w:t>
      </w:r>
      <w:r w:rsidR="00FB0DBB">
        <w:rPr>
          <w:rFonts w:hAnsi="Times New Roman" w:ascii="Times New Roman"/>
          <w:szCs w:val="24"/>
        </w:rPr>
        <w:t xml:space="preserve"> </w:t>
      </w:r>
      <w:r w:rsidRPr="00F45F28">
        <w:rPr>
          <w:rFonts w:hAnsi="Times New Roman" w:ascii="Times New Roman"/>
          <w:szCs w:val="24"/>
        </w:rPr>
        <w:t xml:space="preserve">2016. prijedlog za otvaranje stečajnog postupka nad dužnikom </w:t>
      </w:r>
      <w:r w:rsidR="00295A51" w:rsidRPr="00295A51">
        <w:rPr>
          <w:rFonts w:hAnsi="Times New Roman" w:ascii="Times New Roman"/>
          <w:szCs w:val="24"/>
        </w:rPr>
        <w:t>KULIĆ I SINOVI d.o.o., Zagreb, Zagorska 48, OIB: 89356426181</w:t>
      </w:r>
      <w:r w:rsidR="006254AD">
        <w:rPr>
          <w:rFonts w:hAnsi="Times New Roman" w:ascii="Times New Roman"/>
          <w:szCs w:val="24"/>
        </w:rPr>
        <w:t>.</w:t>
      </w:r>
    </w:p>
    <w:p w:rsidRDefault="008D31FE" w:rsidP="00F45F28" w:rsidR="008D31FE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B0DBB" w:rsidR="00FB0DBB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>Rješen</w:t>
      </w:r>
      <w:r w:rsidR="00283295">
        <w:rPr>
          <w:rFonts w:hAnsi="Times New Roman" w:ascii="Times New Roman"/>
          <w:szCs w:val="24"/>
        </w:rPr>
        <w:t>jem ovog suda poslovni broj St-</w:t>
      </w:r>
      <w:r w:rsidR="00C87FFB">
        <w:rPr>
          <w:rFonts w:hAnsi="Times New Roman" w:ascii="Times New Roman"/>
          <w:szCs w:val="24"/>
        </w:rPr>
        <w:t>5</w:t>
      </w:r>
      <w:r w:rsidR="00E35911">
        <w:rPr>
          <w:rFonts w:hAnsi="Times New Roman" w:ascii="Times New Roman"/>
          <w:szCs w:val="24"/>
        </w:rPr>
        <w:t>073</w:t>
      </w:r>
      <w:r w:rsidR="00C87FFB">
        <w:rPr>
          <w:rFonts w:hAnsi="Times New Roman" w:ascii="Times New Roman"/>
          <w:szCs w:val="24"/>
        </w:rPr>
        <w:t>/16</w:t>
      </w:r>
      <w:r w:rsidR="00E35911">
        <w:rPr>
          <w:rFonts w:hAnsi="Times New Roman" w:ascii="Times New Roman"/>
          <w:szCs w:val="24"/>
        </w:rPr>
        <w:t xml:space="preserve"> </w:t>
      </w:r>
      <w:r w:rsidR="00A2625B">
        <w:rPr>
          <w:rFonts w:hAnsi="Times New Roman" w:ascii="Times New Roman"/>
          <w:szCs w:val="24"/>
        </w:rPr>
        <w:t xml:space="preserve">od </w:t>
      </w:r>
      <w:r w:rsidR="00E35911">
        <w:rPr>
          <w:rFonts w:hAnsi="Times New Roman" w:ascii="Times New Roman"/>
          <w:szCs w:val="24"/>
        </w:rPr>
        <w:t>29. rujna</w:t>
      </w:r>
      <w:r w:rsidRPr="00F45F28">
        <w:rPr>
          <w:rFonts w:hAnsi="Times New Roman" w:ascii="Times New Roman"/>
          <w:szCs w:val="24"/>
        </w:rPr>
        <w:t xml:space="preserve"> 201</w:t>
      </w:r>
      <w:r w:rsidR="00E35911">
        <w:rPr>
          <w:rFonts w:hAnsi="Times New Roman" w:ascii="Times New Roman"/>
          <w:szCs w:val="24"/>
        </w:rPr>
        <w:t>7</w:t>
      </w:r>
      <w:r w:rsidRPr="00F45F28">
        <w:rPr>
          <w:rFonts w:hAnsi="Times New Roman" w:ascii="Times New Roman"/>
          <w:szCs w:val="24"/>
        </w:rPr>
        <w:t xml:space="preserve">. pokrenut je prethodni postupak radi utvrđivanja uvjeta za otvaranje stečajnog postupka nad dužnikom </w:t>
      </w:r>
      <w:r w:rsidR="00E35911" w:rsidRPr="00E35911">
        <w:rPr>
          <w:rFonts w:hAnsi="Times New Roman" w:ascii="Times New Roman"/>
          <w:szCs w:val="24"/>
        </w:rPr>
        <w:t>KULIĆ I SINOVI d.o.o., Zagreb, Zagorska 48, OIB: 89356426181</w:t>
      </w:r>
      <w:r w:rsidRPr="00F45F28">
        <w:rPr>
          <w:rFonts w:hAnsi="Times New Roman" w:ascii="Times New Roman"/>
          <w:szCs w:val="24"/>
        </w:rPr>
        <w:t>, a temeljem čl. 115. st. 1. SZ-a, te je zakonski zastupnik dužnika pozvan na d</w:t>
      </w:r>
      <w:r w:rsidR="008B326B">
        <w:rPr>
          <w:rFonts w:hAnsi="Times New Roman" w:ascii="Times New Roman"/>
          <w:szCs w:val="24"/>
        </w:rPr>
        <w:t>ostavu prokaznog popisa imovine</w:t>
      </w:r>
      <w:r w:rsidR="00E35911">
        <w:rPr>
          <w:rFonts w:hAnsi="Times New Roman" w:ascii="Times New Roman"/>
          <w:szCs w:val="24"/>
        </w:rPr>
        <w:t>.</w:t>
      </w:r>
    </w:p>
    <w:p w:rsidRDefault="00265B4F" w:rsidP="00FB0DBB" w:rsidR="00265B4F" w:rsidRPr="00FB0DBB">
      <w:pPr>
        <w:ind w:firstLine="720"/>
        <w:jc w:val="both"/>
        <w:rPr>
          <w:rFonts w:hAnsi="Times New Roman" w:ascii="Times New Roman"/>
          <w:szCs w:val="24"/>
        </w:rPr>
      </w:pPr>
    </w:p>
    <w:p w:rsidRDefault="00265B4F" w:rsidP="00FB0DBB" w:rsidR="00FB0DBB">
      <w:pPr>
        <w:ind w:firstLine="720"/>
        <w:jc w:val="both"/>
        <w:rPr>
          <w:rFonts w:hAnsi="Times New Roman" w:ascii="Times New Roman"/>
          <w:szCs w:val="24"/>
        </w:rPr>
      </w:pPr>
      <w:r w:rsidRPr="00265B4F">
        <w:rPr>
          <w:rFonts w:hAnsi="Times New Roman" w:ascii="Times New Roman"/>
          <w:szCs w:val="24"/>
        </w:rPr>
        <w:t xml:space="preserve">Iz navoda predlagatelja proizlazi da dužnik na dan </w:t>
      </w:r>
      <w:r w:rsidR="00E35911">
        <w:rPr>
          <w:rFonts w:hAnsi="Times New Roman" w:ascii="Times New Roman"/>
          <w:szCs w:val="24"/>
        </w:rPr>
        <w:t>2. listopada</w:t>
      </w:r>
      <w:r w:rsidRPr="00265B4F">
        <w:rPr>
          <w:rFonts w:hAnsi="Times New Roman" w:ascii="Times New Roman"/>
          <w:szCs w:val="24"/>
        </w:rPr>
        <w:t xml:space="preserve"> 201</w:t>
      </w:r>
      <w:r w:rsidR="00E35911">
        <w:rPr>
          <w:rFonts w:hAnsi="Times New Roman" w:ascii="Times New Roman"/>
          <w:szCs w:val="24"/>
        </w:rPr>
        <w:t>7</w:t>
      </w:r>
      <w:r w:rsidRPr="00265B4F">
        <w:rPr>
          <w:rFonts w:hAnsi="Times New Roman" w:ascii="Times New Roman"/>
          <w:szCs w:val="24"/>
        </w:rPr>
        <w:t>.,</w:t>
      </w:r>
      <w:r w:rsidR="00E35911">
        <w:rPr>
          <w:rFonts w:hAnsi="Times New Roman" w:ascii="Times New Roman"/>
          <w:szCs w:val="24"/>
        </w:rPr>
        <w:t xml:space="preserve"> u neprekinutom razdoblju od 666</w:t>
      </w:r>
      <w:r w:rsidRPr="00265B4F">
        <w:rPr>
          <w:rFonts w:hAnsi="Times New Roman" w:ascii="Times New Roman"/>
          <w:szCs w:val="24"/>
        </w:rPr>
        <w:t xml:space="preserve"> dana ima evidentirane neizvršene osnove za plaćanje u ukupnom iznosu od </w:t>
      </w:r>
      <w:r w:rsidR="00E35911">
        <w:rPr>
          <w:rFonts w:hAnsi="Times New Roman" w:ascii="Times New Roman"/>
          <w:szCs w:val="24"/>
        </w:rPr>
        <w:t xml:space="preserve">1.030.060,61 </w:t>
      </w:r>
      <w:r w:rsidRPr="00265B4F">
        <w:rPr>
          <w:rFonts w:hAnsi="Times New Roman" w:ascii="Times New Roman"/>
          <w:szCs w:val="24"/>
        </w:rPr>
        <w:t xml:space="preserve">kn, prema podacima o broju zaposlenika ima </w:t>
      </w:r>
      <w:r w:rsidR="00E35911">
        <w:rPr>
          <w:rFonts w:hAnsi="Times New Roman" w:ascii="Times New Roman"/>
          <w:szCs w:val="24"/>
        </w:rPr>
        <w:t>dva</w:t>
      </w:r>
      <w:r w:rsidRPr="00265B4F">
        <w:rPr>
          <w:rFonts w:hAnsi="Times New Roman" w:ascii="Times New Roman"/>
          <w:szCs w:val="24"/>
        </w:rPr>
        <w:t xml:space="preserve"> zaposlenika, te da ne raspolaže drugim podacima o imovini pravne osobe.</w:t>
      </w:r>
    </w:p>
    <w:p w:rsidRDefault="00E35911" w:rsidP="00E35911" w:rsidR="00E3591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Na ročištu održanom 22. studenog 2017. zakonski zastupnik dužnika je izjavio da dužnik ima u vlasništvu nekretninu u Zagrebu, Radnička 46, poslovni prostor PP2 površine 80 m2 i automobil marke BMW god. proizvodnje 2000., reg. oznake ZG-0676-DB.</w:t>
      </w:r>
    </w:p>
    <w:p w:rsidRDefault="00E35911" w:rsidP="00E35911" w:rsidR="00E35911">
      <w:pPr>
        <w:ind w:firstLine="720"/>
        <w:jc w:val="both"/>
        <w:rPr>
          <w:rFonts w:hAnsi="Times New Roman" w:ascii="Times New Roman"/>
          <w:szCs w:val="24"/>
        </w:rPr>
      </w:pPr>
    </w:p>
    <w:p w:rsidRDefault="00E35911" w:rsidP="00FB0DBB" w:rsidR="00265B4F">
      <w:pPr>
        <w:ind w:firstLine="720"/>
        <w:jc w:val="both"/>
        <w:rPr>
          <w:rFonts w:hAnsi="Times New Roman" w:ascii="Times New Roman"/>
          <w:szCs w:val="24"/>
        </w:rPr>
      </w:pPr>
      <w:r w:rsidRPr="00E35911">
        <w:rPr>
          <w:rFonts w:hAnsi="Times New Roman" w:ascii="Times New Roman"/>
          <w:szCs w:val="24"/>
        </w:rPr>
        <w:t>Sud je službenim putem pribavio potvrdu iz zemljišnih knjiga o imovini dužnika iz koje proizlazi da dužnik nije evidentiran kao vlasnik nekretnina</w:t>
      </w:r>
      <w:r>
        <w:rPr>
          <w:rFonts w:hAnsi="Times New Roman" w:ascii="Times New Roman"/>
          <w:szCs w:val="24"/>
        </w:rPr>
        <w:t>.</w:t>
      </w:r>
    </w:p>
    <w:p w:rsidRDefault="00120542" w:rsidP="00FB0DBB" w:rsidR="00120542">
      <w:pPr>
        <w:ind w:firstLine="720"/>
        <w:jc w:val="both"/>
        <w:rPr>
          <w:rFonts w:hAnsi="Times New Roman" w:ascii="Times New Roman"/>
          <w:szCs w:val="24"/>
        </w:rPr>
      </w:pPr>
    </w:p>
    <w:p w:rsidRDefault="00120542" w:rsidP="00FB0DBB" w:rsidR="00120542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ročištu održanom 22. listopada 2018., u odsutnosti uredno pozvanog predlagatelja koji je ostao kod navoda ranije iznesenih, zakonski zastupnik dužnika je vezano za nekretninu koja je ranije bila u vlasništvu dužnika naveo da je na nekretninu upisan PBZ Leasing, kao vlasnik, a budući on nije podmirio dugovanje prema istima, te da i nadalje ima vozilo BMW iz 2000. godine i dodao da vodi spor sa Croatia bankom d.d.</w:t>
      </w:r>
      <w:r w:rsidR="001E0C40">
        <w:rPr>
          <w:rFonts w:hAnsi="Times New Roman" w:ascii="Times New Roman"/>
          <w:szCs w:val="24"/>
        </w:rPr>
        <w:t xml:space="preserve"> zbog podizanja kamata.</w:t>
      </w:r>
    </w:p>
    <w:p w:rsidRDefault="00F45F28" w:rsidP="008D31FE" w:rsidR="00F45F28" w:rsidRPr="00F45F28">
      <w:pPr>
        <w:jc w:val="both"/>
        <w:rPr>
          <w:rFonts w:hAnsi="Times New Roman" w:ascii="Times New Roman"/>
          <w:szCs w:val="24"/>
        </w:rPr>
      </w:pP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7F17A7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>Slijedom navedenog, a temeljem odredbe čl. 118. st. 1.  i čl. 119. st. 2. toč. 3. SZ-a odlučeno je kao u izreci rješenja.</w:t>
      </w:r>
    </w:p>
    <w:p w:rsidRDefault="005C1619" w:rsidP="00F45F28" w:rsidR="005C1619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EF7AAF">
        <w:rPr>
          <w:rFonts w:hAnsi="Times New Roman" w:ascii="Times New Roman"/>
          <w:szCs w:val="24"/>
        </w:rPr>
        <w:t>22. listopada</w:t>
      </w:r>
      <w:r w:rsidRPr="007F17A7">
        <w:rPr>
          <w:rFonts w:hAnsi="Times New Roman" w:ascii="Times New Roman"/>
          <w:szCs w:val="24"/>
        </w:rPr>
        <w:t xml:space="preserve"> 201</w:t>
      </w:r>
      <w:r w:rsidR="005D5BCE">
        <w:rPr>
          <w:rFonts w:hAnsi="Times New Roman" w:ascii="Times New Roman"/>
          <w:szCs w:val="24"/>
        </w:rPr>
        <w:t>8</w:t>
      </w:r>
      <w:r w:rsidRPr="007F17A7">
        <w:rPr>
          <w:rFonts w:hAnsi="Times New Roman" w:ascii="Times New Roman"/>
          <w:szCs w:val="24"/>
        </w:rPr>
        <w:t>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F778B1">
        <w:rPr>
          <w:rFonts w:hAnsi="Times New Roman" w:ascii="Times New Roman"/>
          <w:szCs w:val="24"/>
        </w:rPr>
        <w:t>, v.r.</w:t>
      </w:r>
    </w:p>
    <w:p w:rsidRDefault="00F778B1" w:rsidP="007F17A7" w:rsidR="00F778B1">
      <w:pPr>
        <w:ind w:firstLine="720"/>
        <w:jc w:val="right"/>
        <w:rPr>
          <w:rFonts w:hAnsi="Times New Roman" w:ascii="Times New Roman"/>
          <w:szCs w:val="24"/>
        </w:rPr>
      </w:pPr>
    </w:p>
    <w:p w:rsidRDefault="00F778B1" w:rsidP="007F17A7" w:rsidR="00F778B1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</w:t>
      </w:r>
    </w:p>
    <w:p w:rsidRDefault="00F778B1" w:rsidP="007F17A7" w:rsidR="00F778B1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F778B1" w:rsidP="007F17A7" w:rsidR="00F778B1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Žana Livaja</w:t>
      </w:r>
    </w:p>
    <w:p w:rsidRDefault="00B103D7" w:rsidP="007F17A7" w:rsidR="00B103D7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E668DE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265B4F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276" w:right="1418" w:top="1560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78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7249D" w:rsidP="0007249D" w:rsidR="008E0EF7" w:rsidRPr="007F17A7">
    <w:pPr>
      <w:pStyle w:val="Zaglavlje"/>
      <w:jc w:val="right"/>
      <w:rPr>
        <w:rFonts w:hAnsi="Times New Roman" w:ascii="Times New Roman"/>
      </w:rPr>
    </w:pPr>
    <w:r w:rsidRPr="0007249D">
      <w:rPr>
        <w:rFonts w:hAnsi="Times New Roman" w:ascii="Times New Roman"/>
      </w:rPr>
      <w:t>3   St-5073/16-20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448A9"/>
    <w:rsid w:val="0007249D"/>
    <w:rsid w:val="00081DEC"/>
    <w:rsid w:val="000915FD"/>
    <w:rsid w:val="000D75AF"/>
    <w:rsid w:val="000E0033"/>
    <w:rsid w:val="000F4D6A"/>
    <w:rsid w:val="00120542"/>
    <w:rsid w:val="001448F8"/>
    <w:rsid w:val="00181DFE"/>
    <w:rsid w:val="00182CFA"/>
    <w:rsid w:val="0018336F"/>
    <w:rsid w:val="001B052B"/>
    <w:rsid w:val="001B2316"/>
    <w:rsid w:val="001D5EB3"/>
    <w:rsid w:val="001E0C40"/>
    <w:rsid w:val="001F470D"/>
    <w:rsid w:val="00211B8C"/>
    <w:rsid w:val="002236A7"/>
    <w:rsid w:val="00232116"/>
    <w:rsid w:val="002558C5"/>
    <w:rsid w:val="00265B4F"/>
    <w:rsid w:val="00267F8D"/>
    <w:rsid w:val="002713A2"/>
    <w:rsid w:val="00283295"/>
    <w:rsid w:val="00295A51"/>
    <w:rsid w:val="002A68C3"/>
    <w:rsid w:val="002B5A6A"/>
    <w:rsid w:val="002C0A48"/>
    <w:rsid w:val="002C7F1C"/>
    <w:rsid w:val="002E7D67"/>
    <w:rsid w:val="002F4231"/>
    <w:rsid w:val="00343ED2"/>
    <w:rsid w:val="0036322E"/>
    <w:rsid w:val="00383420"/>
    <w:rsid w:val="00395E25"/>
    <w:rsid w:val="003A572A"/>
    <w:rsid w:val="003B3EF6"/>
    <w:rsid w:val="003E01D6"/>
    <w:rsid w:val="003E5490"/>
    <w:rsid w:val="00403E92"/>
    <w:rsid w:val="00416EBF"/>
    <w:rsid w:val="004553D4"/>
    <w:rsid w:val="004644AC"/>
    <w:rsid w:val="00472781"/>
    <w:rsid w:val="00481A67"/>
    <w:rsid w:val="004930EA"/>
    <w:rsid w:val="004A7FFC"/>
    <w:rsid w:val="004C2542"/>
    <w:rsid w:val="004D38B6"/>
    <w:rsid w:val="004E2357"/>
    <w:rsid w:val="004E3B1C"/>
    <w:rsid w:val="004F0CDD"/>
    <w:rsid w:val="00515079"/>
    <w:rsid w:val="0051510F"/>
    <w:rsid w:val="005255CF"/>
    <w:rsid w:val="005325E8"/>
    <w:rsid w:val="00544A34"/>
    <w:rsid w:val="00546775"/>
    <w:rsid w:val="00553312"/>
    <w:rsid w:val="00554A5C"/>
    <w:rsid w:val="00565483"/>
    <w:rsid w:val="00573FE4"/>
    <w:rsid w:val="00576EC7"/>
    <w:rsid w:val="005919AE"/>
    <w:rsid w:val="005C1619"/>
    <w:rsid w:val="005D5BCE"/>
    <w:rsid w:val="005E0EEF"/>
    <w:rsid w:val="006047B1"/>
    <w:rsid w:val="006254AD"/>
    <w:rsid w:val="00627AF6"/>
    <w:rsid w:val="00627D00"/>
    <w:rsid w:val="006C4E0B"/>
    <w:rsid w:val="0070668C"/>
    <w:rsid w:val="00737A4B"/>
    <w:rsid w:val="007462B8"/>
    <w:rsid w:val="00760F20"/>
    <w:rsid w:val="00766390"/>
    <w:rsid w:val="00774294"/>
    <w:rsid w:val="007A5E7A"/>
    <w:rsid w:val="007C09EB"/>
    <w:rsid w:val="007C72DF"/>
    <w:rsid w:val="007E4D02"/>
    <w:rsid w:val="007F17A7"/>
    <w:rsid w:val="007F2409"/>
    <w:rsid w:val="008031BA"/>
    <w:rsid w:val="008137F7"/>
    <w:rsid w:val="00814034"/>
    <w:rsid w:val="008145B1"/>
    <w:rsid w:val="0081479D"/>
    <w:rsid w:val="008352F3"/>
    <w:rsid w:val="00844096"/>
    <w:rsid w:val="00866CEF"/>
    <w:rsid w:val="008816DA"/>
    <w:rsid w:val="008B326B"/>
    <w:rsid w:val="008B38E1"/>
    <w:rsid w:val="008C438F"/>
    <w:rsid w:val="008D31FE"/>
    <w:rsid w:val="008D3821"/>
    <w:rsid w:val="008E0EF7"/>
    <w:rsid w:val="008E1F59"/>
    <w:rsid w:val="00942F7E"/>
    <w:rsid w:val="009432E4"/>
    <w:rsid w:val="00991DEF"/>
    <w:rsid w:val="009A259C"/>
    <w:rsid w:val="009C2E2C"/>
    <w:rsid w:val="00A1658B"/>
    <w:rsid w:val="00A22FB5"/>
    <w:rsid w:val="00A25FC7"/>
    <w:rsid w:val="00A2625B"/>
    <w:rsid w:val="00A44F14"/>
    <w:rsid w:val="00A55620"/>
    <w:rsid w:val="00A55977"/>
    <w:rsid w:val="00A863D7"/>
    <w:rsid w:val="00AA5DBE"/>
    <w:rsid w:val="00AD105D"/>
    <w:rsid w:val="00AE2DEE"/>
    <w:rsid w:val="00AF48C8"/>
    <w:rsid w:val="00AF76EE"/>
    <w:rsid w:val="00B07082"/>
    <w:rsid w:val="00B07B8D"/>
    <w:rsid w:val="00B103D7"/>
    <w:rsid w:val="00B22BC5"/>
    <w:rsid w:val="00B260F5"/>
    <w:rsid w:val="00B314E8"/>
    <w:rsid w:val="00B3191D"/>
    <w:rsid w:val="00B46FDA"/>
    <w:rsid w:val="00B47E08"/>
    <w:rsid w:val="00B531F3"/>
    <w:rsid w:val="00B700D8"/>
    <w:rsid w:val="00B74746"/>
    <w:rsid w:val="00B81090"/>
    <w:rsid w:val="00B819D0"/>
    <w:rsid w:val="00BE4C79"/>
    <w:rsid w:val="00C07B45"/>
    <w:rsid w:val="00C156FD"/>
    <w:rsid w:val="00C21203"/>
    <w:rsid w:val="00C303B2"/>
    <w:rsid w:val="00C32687"/>
    <w:rsid w:val="00C3476A"/>
    <w:rsid w:val="00C51F11"/>
    <w:rsid w:val="00C54465"/>
    <w:rsid w:val="00C703D0"/>
    <w:rsid w:val="00C75F6C"/>
    <w:rsid w:val="00C761AE"/>
    <w:rsid w:val="00C87FFB"/>
    <w:rsid w:val="00C96EB4"/>
    <w:rsid w:val="00CA69A3"/>
    <w:rsid w:val="00CB1E0D"/>
    <w:rsid w:val="00CB65CB"/>
    <w:rsid w:val="00CB732E"/>
    <w:rsid w:val="00CB7D10"/>
    <w:rsid w:val="00CC6A3C"/>
    <w:rsid w:val="00CE77DC"/>
    <w:rsid w:val="00CF00C3"/>
    <w:rsid w:val="00CF285F"/>
    <w:rsid w:val="00CF68C5"/>
    <w:rsid w:val="00D630FE"/>
    <w:rsid w:val="00D8282F"/>
    <w:rsid w:val="00D83C05"/>
    <w:rsid w:val="00DA39C4"/>
    <w:rsid w:val="00DA6F44"/>
    <w:rsid w:val="00DA72F6"/>
    <w:rsid w:val="00DB7670"/>
    <w:rsid w:val="00DD44A7"/>
    <w:rsid w:val="00DE0A3F"/>
    <w:rsid w:val="00DF6582"/>
    <w:rsid w:val="00E15ABF"/>
    <w:rsid w:val="00E319FB"/>
    <w:rsid w:val="00E35911"/>
    <w:rsid w:val="00E36C0B"/>
    <w:rsid w:val="00E41BCC"/>
    <w:rsid w:val="00E57739"/>
    <w:rsid w:val="00E6175E"/>
    <w:rsid w:val="00E668DE"/>
    <w:rsid w:val="00E74051"/>
    <w:rsid w:val="00E96EE4"/>
    <w:rsid w:val="00EB79C1"/>
    <w:rsid w:val="00EF7AAF"/>
    <w:rsid w:val="00F05263"/>
    <w:rsid w:val="00F1030C"/>
    <w:rsid w:val="00F33D57"/>
    <w:rsid w:val="00F35B7C"/>
    <w:rsid w:val="00F45F28"/>
    <w:rsid w:val="00F616FC"/>
    <w:rsid w:val="00F778B1"/>
    <w:rsid w:val="00F85047"/>
    <w:rsid w:val="00F86A9D"/>
    <w:rsid w:val="00FB0DBB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F778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78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78B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78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78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F778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78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78B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78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78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5073</izvorni_sadrzaj>
    <derivirana_varijabla naziv="DomainObject.Predmet.Broj_1">5073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St-5073/2016</izvorni_sadrzaj>
    <derivirana_varijabla naziv="DomainObject.Predmet.OznakaBroj_1">St-5073/2016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KULIĆ I SINOVI d.o.o.</izvorni_sadrzaj>
    <derivirana_varijabla naziv="DomainObject.Predmet.ProtustrankaFormated_1">  KULIĆ I SINOVI d.o.o.</derivirana_varijabla>
  </DomainObject.Predmet.ProtustrankaFormated>
  <DomainObject.Predmet.ProtustrankaFormatedOIB>
    <izvorni_sadrzaj>  KULIĆ I SINOVI d.o.o., OIB 89356426181</izvorni_sadrzaj>
    <derivirana_varijabla naziv="DomainObject.Predmet.ProtustrankaFormatedOIB_1">  KULIĆ I SINOVI d.o.o., OIB 89356426181</derivirana_varijabla>
  </DomainObject.Predmet.ProtustrankaFormatedOIB>
  <DomainObject.Predmet.ProtustrankaFormatedWithAdress>
    <izvorni_sadrzaj> KULIĆ I SINOVI d.o.o., Zagorska 48, 10000 Zagreb</izvorni_sadrzaj>
    <derivirana_varijabla naziv="DomainObject.Predmet.ProtustrankaFormatedWithAdress_1"> KULIĆ I SINOVI d.o.o., Zagorska 48, 10000 Zagreb</derivirana_varijabla>
  </DomainObject.Predmet.ProtustrankaFormatedWithAdress>
  <DomainObject.Predmet.ProtustrankaFormatedWithAdressOIB>
    <izvorni_sadrzaj> KULIĆ I SINOVI d.o.o., OIB 89356426181, Zagorska 48, 10000 Zagreb</izvorni_sadrzaj>
    <derivirana_varijabla naziv="DomainObject.Predmet.ProtustrankaFormatedWithAdressOIB_1"> KULIĆ I SINOVI d.o.o., OIB 89356426181, Zagorska 48, 10000 Zagreb</derivirana_varijabla>
  </DomainObject.Predmet.ProtustrankaFormatedWithAdressOIB>
  <DomainObject.Predmet.ProtustrankaWithAdress>
    <izvorni_sadrzaj>KULIĆ I SINOVI d.o.o. Zagorska 48, 10000 Zagreb</izvorni_sadrzaj>
    <derivirana_varijabla naziv="DomainObject.Predmet.ProtustrankaWithAdress_1">KULIĆ I SINOVI d.o.o. Zagorska 48, 10000 Zagreb</derivirana_varijabla>
  </DomainObject.Predmet.ProtustrankaWithAdress>
  <DomainObject.Predmet.ProtustrankaWithAdressOIB>
    <izvorni_sadrzaj>KULIĆ I SINOVI d.o.o., OIB 89356426181, Zagorska 48, 10000 Zagreb</izvorni_sadrzaj>
    <derivirana_varijabla naziv="DomainObject.Predmet.ProtustrankaWithAdressOIB_1">KULIĆ I SINOVI d.o.o., OIB 89356426181, Zagorska 48, 10000 Zagreb</derivirana_varijabla>
  </DomainObject.Predmet.ProtustrankaWithAdressOIB>
  <DomainObject.Predmet.ProtustrankaNazivFormated>
    <izvorni_sadrzaj>KULIĆ I SINOVI d.o.o.</izvorni_sadrzaj>
    <derivirana_varijabla naziv="DomainObject.Predmet.ProtustrankaNazivFormated_1">KULIĆ I SINOVI d.o.o.</derivirana_varijabla>
  </DomainObject.Predmet.ProtustrankaNazivFormated>
  <DomainObject.Predmet.ProtustrankaNazivFormatedOIB>
    <izvorni_sadrzaj>KULIĆ I SINOVI d.o.o., OIB 89356426181</izvorni_sadrzaj>
    <derivirana_varijabla naziv="DomainObject.Predmet.ProtustrankaNazivFormatedOIB_1">KULIĆ I SINOVI d.o.o., OIB 89356426181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Dinko Kulić</izvorni_sadrzaj>
    <derivirana_varijabla naziv="DomainObject.Predmet.StrankaFormated_1">  FINA Regionalni centar Zagreb; Dinko Kulić</derivirana_varijabla>
  </DomainObject.Predmet.StrankaFormated>
  <DomainObject.Predmet.StrankaFormatedOIB>
    <izvorni_sadrzaj>  FINA Regionalni centar Zagreb, OIB 85821130368; Dinko Kulić, OIB 93868347793</izvorni_sadrzaj>
    <derivirana_varijabla naziv="DomainObject.Predmet.StrankaFormatedOIB_1">  FINA Regionalni centar Zagreb, OIB 85821130368; Dinko Kulić, OIB 93868347793</derivirana_varijabla>
  </DomainObject.Predmet.StrankaFormatedOIB>
  <DomainObject.Predmet.StrankaFormatedWithAdress>
    <izvorni_sadrzaj> FINA Regionalni centar Zagreb, Trg svibanjskih žrtava 1995. br. 1, 10000 Zagreb; Dinko Kulić, Mladena Vodičke 5, 10000 Zagreb</izvorni_sadrzaj>
    <derivirana_varijabla naziv="DomainObject.Predmet.StrankaFormatedWithAdress_1"> FINA Regionalni centar Zagreb, Trg svibanjskih žrtava 1995. br. 1, 10000 Zagreb; Dinko Kulić, Mladena Vodičke 5, 10000 Zagreb</derivirana_varijabla>
  </DomainObject.Predmet.StrankaFormatedWithAdress>
  <DomainObject.Predmet.StrankaFormatedWithAdressOIB>
    <izvorni_sadrzaj> FINA Regionalni centar Zagreb, OIB 85821130368, Trg svibanjskih žrtava 1995. br. 1, 10000 Zagreb; Dinko Kulić, OIB 93868347793, Mladena Vodičke 5, 10000 Zagreb</izvorni_sadrzaj>
    <derivirana_varijabla naziv="DomainObject.Predmet.StrankaFormatedWithAdressOIB_1"> FINA Regionalni centar Zagreb, OIB 85821130368, Trg svibanjskih žrtava 1995. br. 1, 10000 Zagreb; Dinko Kulić, OIB 93868347793, Mladena Vodičke 5, 10000 Zagreb</derivirana_varijabla>
  </DomainObject.Predmet.StrankaFormatedWithAdressOIB>
  <DomainObject.Predmet.StrankaWithAdress>
    <izvorni_sadrzaj>FINA Regionalni centar Zagreb Trg svibanjskih žrtava 1995. br. 1,10000 Zagreb,Dinko Kulić Mladena Vodičke 5,10000 Zagreb</izvorni_sadrzaj>
    <derivirana_varijabla naziv="DomainObject.Predmet.StrankaWithAdress_1">FINA Regionalni centar Zagreb Trg svibanjskih žrtava 1995. br. 1,10000 Zagreb,Dinko Kulić Mladena Vodičke 5,10000 Zagreb</derivirana_varijabla>
  </DomainObject.Predmet.StrankaWithAdress>
  <DomainObject.Predmet.StrankaWithAdressOIB>
    <izvorni_sadrzaj>FINA Regionalni centar Zagreb, OIB 85821130368, Trg svibanjskih žrtava 1995. br. 1,10000 Zagreb,Dinko Kulić, OIB 93868347793, Mladena Vodičke 5,10000 Zagreb</izvorni_sadrzaj>
    <derivirana_varijabla naziv="DomainObject.Predmet.StrankaWithAdressOIB_1">FINA Regionalni centar Zagreb, OIB 85821130368, Trg svibanjskih žrtava 1995. br. 1,10000 Zagreb,Dinko Kulić, OIB 93868347793, Mladena Vodičke 5,10000 Zagreb</derivirana_varijabla>
  </DomainObject.Predmet.StrankaWithAdressOIB>
  <DomainObject.Predmet.StrankaNazivFormated>
    <izvorni_sadrzaj>FINA Regionalni centar Zagreb,Dinko Kulić</izvorni_sadrzaj>
    <derivirana_varijabla naziv="DomainObject.Predmet.StrankaNazivFormated_1">FINA Regionalni centar Zagreb,Dinko Kulić</derivirana_varijabla>
  </DomainObject.Predmet.StrankaNazivFormated>
  <DomainObject.Predmet.StrankaNazivFormatedOIB>
    <izvorni_sadrzaj>FINA Regionalni centar Zagreb, OIB 85821130368,Dinko Kulić, OIB 93868347793</izvorni_sadrzaj>
    <derivirana_varijabla naziv="DomainObject.Predmet.StrankaNazivFormatedOIB_1">FINA Regionalni centar Zagreb, OIB 85821130368,Dinko Kulić, OIB 93868347793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Dinko Kulić</item>
    </izvorni_sadrzaj>
    <derivirana_varijabla naziv="DomainObject.Predmet.StrankaListFormated_1">
      <item>FINA Regionalni centar Zagreb</item>
      <item>Dinko Kulić</item>
    </derivirana_varijabla>
  </DomainObject.Predmet.StrankaListFormated>
  <DomainObject.Predmet.StrankaListFormatedOIB>
    <izvorni_sadrzaj>
      <item>FINA Regionalni centar Zagreb, OIB 85821130368</item>
      <item>Dinko Kulić, OIB 93868347793</item>
    </izvorni_sadrzaj>
    <derivirana_varijabla naziv="DomainObject.Predmet.StrankaListFormatedOIB_1">
      <item>FINA Regionalni centar Zagreb, OIB 85821130368</item>
      <item>Dinko Kulić, OIB 93868347793</item>
    </derivirana_varijabla>
  </DomainObject.Predmet.StrankaListFormatedOIB>
  <DomainObject.Predmet.StrankaListFormatedWithAdress>
    <izvorni_sadrzaj>
      <item>FINA Regionalni centar Zagreb, Trg svibanjskih žrtava 1995. br. 1, 10000 Zagreb</item>
      <item>Dinko Kulić, Mladena Vodičke 5, 10000 Zagreb</item>
    </izvorni_sadrzaj>
    <derivirana_varijabla naziv="DomainObject.Predmet.StrankaListFormatedWithAdress_1">
      <item>FINA Regionalni centar Zagreb, Trg svibanjskih žrtava 1995. br. 1, 10000 Zagreb</item>
      <item>Dinko Kulić, Mladena Vodičke 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Dinko Kulić, OIB 93868347793, Mladena Vodičke 5, 10000 Zagreb</item>
    </izvorni_sadrzaj>
    <derivirana_varijabla naziv="DomainObject.Predmet.StrankaListFormatedWithAdressOIB_1">
      <item>FINA Regionalni centar Zagreb, OIB 85821130368, Trg svibanjskih žrtava 1995. br. 1, 10000 Zagreb</item>
      <item>Dinko Kulić, OIB 93868347793, Mladena Vodičke 5, 10000 Zagreb</item>
    </derivirana_varijabla>
  </DomainObject.Predmet.StrankaListFormatedWithAdressOIB>
  <DomainObject.Predmet.StrankaListNazivFormated>
    <izvorni_sadrzaj>
      <item>FINA Regionalni centar Zagreb</item>
      <item>Dinko Kulić</item>
    </izvorni_sadrzaj>
    <derivirana_varijabla naziv="DomainObject.Predmet.StrankaListNazivFormated_1">
      <item>FINA Regionalni centar Zagreb</item>
      <item>Dinko Kulić</item>
    </derivirana_varijabla>
  </DomainObject.Predmet.StrankaListNazivFormated>
  <DomainObject.Predmet.StrankaListNazivFormatedOIB>
    <izvorni_sadrzaj>
      <item>FINA Regionalni centar Zagreb, OIB 85821130368</item>
      <item>Dinko Kulić, OIB 93868347793</item>
    </izvorni_sadrzaj>
    <derivirana_varijabla naziv="DomainObject.Predmet.StrankaListNazivFormatedOIB_1">
      <item>FINA Regionalni centar Zagreb, OIB 85821130368</item>
      <item>Dinko Kulić, OIB 93868347793</item>
    </derivirana_varijabla>
  </DomainObject.Predmet.StrankaListNazivFormatedOIB>
  <DomainObject.Predmet.ProtuStrankaListFormated>
    <izvorni_sadrzaj>
      <item>KULIĆ I SINOVI d.o.o.</item>
    </izvorni_sadrzaj>
    <derivirana_varijabla naziv="DomainObject.Predmet.ProtuStrankaListFormated_1">
      <item>KULIĆ I SINOVI d.o.o.</item>
    </derivirana_varijabla>
  </DomainObject.Predmet.ProtuStrankaListFormated>
  <DomainObject.Predmet.ProtuStrankaListFormatedOIB>
    <izvorni_sadrzaj>
      <item>KULIĆ I SINOVI d.o.o., OIB 89356426181</item>
    </izvorni_sadrzaj>
    <derivirana_varijabla naziv="DomainObject.Predmet.ProtuStrankaListFormatedOIB_1">
      <item>KULIĆ I SINOVI d.o.o., OIB 89356426181</item>
    </derivirana_varijabla>
  </DomainObject.Predmet.ProtuStrankaListFormatedOIB>
  <DomainObject.Predmet.ProtuStrankaListFormatedWithAdress>
    <izvorni_sadrzaj>
      <item>KULIĆ I SINOVI d.o.o., Zagorska 48, 10000 Zagreb</item>
    </izvorni_sadrzaj>
    <derivirana_varijabla naziv="DomainObject.Predmet.ProtuStrankaListFormatedWithAdress_1">
      <item>KULIĆ I SINOVI d.o.o., Zagorska 48, 10000 Zagreb</item>
    </derivirana_varijabla>
  </DomainObject.Predmet.ProtuStrankaListFormatedWithAdress>
  <DomainObject.Predmet.ProtuStrankaListFormatedWithAdressOIB>
    <izvorni_sadrzaj>
      <item>KULIĆ I SINOVI d.o.o., OIB 89356426181, Zagorska 48, 10000 Zagreb</item>
    </izvorni_sadrzaj>
    <derivirana_varijabla naziv="DomainObject.Predmet.ProtuStrankaListFormatedWithAdressOIB_1">
      <item>KULIĆ I SINOVI d.o.o., OIB 89356426181, Zagorska 48, 10000 Zagreb</item>
    </derivirana_varijabla>
  </DomainObject.Predmet.ProtuStrankaListFormatedWithAdressOIB>
  <DomainObject.Predmet.ProtuStrankaListNazivFormated>
    <izvorni_sadrzaj>
      <item>KULIĆ I SINOVI d.o.o.</item>
    </izvorni_sadrzaj>
    <derivirana_varijabla naziv="DomainObject.Predmet.ProtuStrankaListNazivFormated_1">
      <item>KULIĆ I SINOVI d.o.o.</item>
    </derivirana_varijabla>
  </DomainObject.Predmet.ProtuStrankaListNazivFormated>
  <DomainObject.Predmet.ProtuStrankaListNazivFormatedOIB>
    <izvorni_sadrzaj>
      <item>KULIĆ I SINOVI d.o.o., OIB 89356426181</item>
    </izvorni_sadrzaj>
    <derivirana_varijabla naziv="DomainObject.Predmet.ProtuStrankaListNazivFormatedOIB_1">
      <item>KULIĆ I SINOVI d.o.o., OIB 89356426181</item>
    </derivirana_varijabla>
  </DomainObject.Predmet.ProtuStrankaListNazivFormatedOIB>
  <DomainObject.Predmet.OstaliListFormated>
    <izvorni_sadrzaj>
      <item>Dinko Kulić</item>
    </izvorni_sadrzaj>
    <derivirana_varijabla naziv="DomainObject.Predmet.OstaliListFormated_1">
      <item>Dinko Kulić</item>
    </derivirana_varijabla>
  </DomainObject.Predmet.OstaliListFormated>
  <DomainObject.Predmet.OstaliListFormatedOIB>
    <izvorni_sadrzaj>
      <item>Dinko Kulić, OIB 93868347793</item>
    </izvorni_sadrzaj>
    <derivirana_varijabla naziv="DomainObject.Predmet.OstaliListFormatedOIB_1">
      <item>Dinko Kulić, OIB 93868347793</item>
    </derivirana_varijabla>
  </DomainObject.Predmet.OstaliListFormatedOIB>
  <DomainObject.Predmet.OstaliListFormatedWithAdress>
    <izvorni_sadrzaj>
      <item>Dinko Kulić, Mladena Vodičke 5, 10000 Zagreb</item>
    </izvorni_sadrzaj>
    <derivirana_varijabla naziv="DomainObject.Predmet.OstaliListFormatedWithAdress_1">
      <item>Dinko Kulić, Mladena Vodičke 5, 10000 Zagreb</item>
    </derivirana_varijabla>
  </DomainObject.Predmet.OstaliListFormatedWithAdress>
  <DomainObject.Predmet.OstaliListFormatedWithAdressOIB>
    <izvorni_sadrzaj>
      <item>Dinko Kulić, OIB 93868347793, Mladena Vodičke 5, 10000 Zagreb</item>
    </izvorni_sadrzaj>
    <derivirana_varijabla naziv="DomainObject.Predmet.OstaliListFormatedWithAdressOIB_1">
      <item>Dinko Kulić, OIB 93868347793, Mladena Vodičke 5, 10000 Zagreb</item>
    </derivirana_varijabla>
  </DomainObject.Predmet.OstaliListFormatedWithAdressOIB>
  <DomainObject.Predmet.OstaliListNazivFormated>
    <izvorni_sadrzaj>
      <item>Dinko Kulić</item>
    </izvorni_sadrzaj>
    <derivirana_varijabla naziv="DomainObject.Predmet.OstaliListNazivFormated_1">
      <item>Dinko Kulić</item>
    </derivirana_varijabla>
  </DomainObject.Predmet.OstaliListNazivFormated>
  <DomainObject.Predmet.OstaliListNazivFormatedOIB>
    <izvorni_sadrzaj>
      <item>Dinko Kulić, OIB 93868347793</item>
    </izvorni_sadrzaj>
    <derivirana_varijabla naziv="DomainObject.Predmet.OstaliListNazivFormatedOIB_1">
      <item>Dinko Kulić, OIB 93868347793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KULIĆ I SINOVI d.o.o.</izvorni_sadrzaj>
    <derivirana_varijabla naziv="DomainObject.Predmet.ProtustrankaIDrugi_1">KULIĆ I SINOVI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KULIĆ I SINOVI d.o.o., OIB 89356426181, Zagorska 48, 10000 Zagreb</izvorni_sadrzaj>
    <derivirana_varijabla naziv="DomainObject.Predmet.ProtustrankaIDrugiAdressOIB_1">KULIĆ I SINOVI d.o.o., OIB 89356426181, Zagorska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KULIĆ I SINOVI d.o.o.</item>
      <item>Dinko Kulić</item>
      <item>Dinko Kulić</item>
    </izvorni_sadrzaj>
    <derivirana_varijabla naziv="DomainObject.Predmet.SudioniciListNaziv_1">
      <item>FINA Regionalni centar Zagreb</item>
      <item>KULIĆ I SINOVI d.o.o.</item>
      <item>Dinko Kulić</item>
      <item>Dinko Kulić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KULIĆ I SINOVI d.o.o., OIB 89356426181, Zagorska 48,10000 Zagreb</item>
      <item>Dinko Kulić, OIB 93868347793, Mladena Vodičke 5,10000 Zagreb</item>
      <item>Dinko Kulić, OIB 93868347793, Mladena Vodičke 5,10000 Zagreb</item>
    </izvorni_sadrzaj>
    <derivirana_varijabla naziv="DomainObject.Predmet.SudioniciListAdressOIB_1">
      <item>FINA Regionalni centar Zagreb, OIB 85821130368, Trg svibanjskih žrtava 1995. br. 1,10000 Zagreb</item>
      <item>KULIĆ I SINOVI d.o.o., OIB 89356426181, Zagorska 48,10000 Zagreb</item>
      <item>Dinko Kulić, OIB 93868347793, Mladena Vodičke 5,10000 Zagreb</item>
      <item>Dinko Kulić, OIB 93868347793, Mladena Vodičke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89356426181</item>
      <item>, OIB 93868347793</item>
      <item>, OIB 93868347793</item>
    </izvorni_sadrzaj>
    <derivirana_varijabla naziv="DomainObject.Predmet.SudioniciListNazivOIB_1">
      <item>, OIB 85821130368</item>
      <item>, OIB 89356426181</item>
      <item>, OIB 93868347793</item>
      <item>, OIB 93868347793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listopada 2018.</izvorni_sadrzaj>
    <derivirana_varijabla naziv="DomainObject.Predmet.DatumZadnjeOdrzaneSudskeRadnje_1">22. listopada 2018.</derivirana_varijabla>
  </DomainObject.Predmet.DatumZadnjeOdrzaneSudskeRadnje>
  <DomainObject.PredzadnjaOdlukaIzPredmeta.DatumDonosenjaOdluke>
    <izvorni_sadrzaj>3. listopada 2018.</izvorni_sadrzaj>
    <derivirana_varijabla naziv="DomainObject.PredzadnjaOdlukaIzPredmeta.DatumDonosenjaOdluke_1">3. listopada 2018.</derivirana_varijabla>
  </DomainObject.PredzadnjaOdlukaIzPredmeta.DatumDonosenjaOdluke>
  <DomainObject.PredzadnjaOdlukaIzPredmeta.Oznaka>
    <izvorni_sadrzaj>St-5073/2016-14</izvorni_sadrzaj>
    <derivirana_varijabla naziv="DomainObject.PredzadnjaOdlukaIzPredmeta.Oznaka_1">St-5073/2016-14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630908-07BF-40D2-B4CF-FC88B6B516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558</properties:Words>
  <properties:Characters>2954</properties:Characters>
  <properties:Lines>83</properties:Lines>
  <properties:Paragraphs>29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2018-10-22T10:05:00Z</dcterms:created>
  <dc:creator>x</dc:creator>
  <cp:lastModifiedBy>Žana Livaja</cp:lastModifiedBy>
  <cp:lastPrinted>2016-05-31T12:54:00Z</cp:lastPrinted>
  <dcterms:modified xmlns:xsi="http://www.w3.org/2001/XMLSchema-instance" xsi:type="dcterms:W3CDTF">2018-10-22T10:28:00Z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(St-5073-16 --ima automobil-Irena Kelava.docx)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