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4650" w14:paraId="a0f4650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073E18">
        <w:rPr>
          <w:rFonts w:hAnsi="Times New Roman" w:ascii="Times New Roman"/>
          <w:sz w:val="24"/>
          <w:szCs w:val="24"/>
        </w:rPr>
        <w:t>557</w:t>
      </w:r>
      <w:r w:rsidR="00B432CC">
        <w:rPr>
          <w:rFonts w:hAnsi="Times New Roman" w:ascii="Times New Roman"/>
          <w:sz w:val="24"/>
          <w:szCs w:val="24"/>
        </w:rPr>
        <w:t>/2013-</w:t>
      </w:r>
      <w:r w:rsidR="00073E18">
        <w:rPr>
          <w:rFonts w:hAnsi="Times New Roman" w:ascii="Times New Roman"/>
          <w:sz w:val="24"/>
          <w:szCs w:val="24"/>
        </w:rPr>
        <w:t>29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073E18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073E18">
        <w:rPr>
          <w:rFonts w:hAnsi="Times New Roman" w:ascii="Times New Roman"/>
          <w:b/>
          <w:bCs/>
          <w:sz w:val="24"/>
          <w:szCs w:val="24"/>
        </w:rPr>
        <w:t xml:space="preserve">KEMOBOJA društvo s ograničenom odgovornošću za trgovinu, usluge i putnička agencija, PULA, Flaciusova 8, </w:t>
      </w:r>
      <w:r w:rsidRPr="00073E18">
        <w:rPr>
          <w:rFonts w:hAnsi="Times New Roman" w:ascii="Times New Roman"/>
          <w:bCs/>
          <w:sz w:val="24"/>
          <w:szCs w:val="24"/>
        </w:rPr>
        <w:t>OIB 28001321889, MBS 040009638.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073E18">
        <w:rPr>
          <w:rFonts w:hAnsi="Times New Roman" w:ascii="Times New Roman"/>
          <w:bCs/>
          <w:sz w:val="24"/>
          <w:szCs w:val="24"/>
        </w:rPr>
        <w:t xml:space="preserve">II.  Za stečajnog upravitelja imenuje se Alein Khan iz Rijeke, Trg Sv. Barbare 1, OIB 25613472359. 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073E18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073E18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073E18">
        <w:rPr>
          <w:rFonts w:hAnsi="Times New Roman" w:ascii="Times New Roman"/>
          <w:b/>
          <w:bCs/>
          <w:sz w:val="24"/>
          <w:szCs w:val="24"/>
        </w:rPr>
        <w:t>KEMOBOJA društvo s ograničenom odgovornošću za trgovinu, usluge i putnička agencija, PULA, Flaciusova 8.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073E18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073E18">
        <w:rPr>
          <w:rFonts w:hAnsi="Times New Roman" w:ascii="Times New Roman"/>
          <w:sz w:val="24"/>
          <w:szCs w:val="24"/>
        </w:rPr>
        <w:t>557</w:t>
      </w:r>
      <w:r w:rsidR="00B432CC">
        <w:rPr>
          <w:rFonts w:hAnsi="Times New Roman" w:ascii="Times New Roman"/>
          <w:sz w:val="24"/>
          <w:szCs w:val="24"/>
        </w:rPr>
        <w:t>/2013-</w:t>
      </w:r>
      <w:r w:rsidR="00073E18">
        <w:rPr>
          <w:rFonts w:hAnsi="Times New Roman" w:ascii="Times New Roman"/>
          <w:sz w:val="24"/>
          <w:szCs w:val="24"/>
        </w:rPr>
        <w:t>28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B432CC">
        <w:rPr>
          <w:rFonts w:hAnsi="Times New Roman" w:ascii="Times New Roman"/>
          <w:sz w:val="24"/>
          <w:szCs w:val="24"/>
        </w:rPr>
        <w:t>03. srpnja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073E18"/>
    <w:rsid w:val="00122BAD"/>
    <w:rsid w:val="001548E7"/>
    <w:rsid w:val="001661B8"/>
    <w:rsid w:val="00186CFF"/>
    <w:rsid w:val="001E799D"/>
    <w:rsid w:val="002A3C53"/>
    <w:rsid w:val="003B3637"/>
    <w:rsid w:val="00403AC1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26274"/>
    <w:rsid w:val="0098165F"/>
    <w:rsid w:val="00A20FC7"/>
    <w:rsid w:val="00A57939"/>
    <w:rsid w:val="00AD7133"/>
    <w:rsid w:val="00B432CC"/>
    <w:rsid w:val="00BC6075"/>
    <w:rsid w:val="00C20FB6"/>
    <w:rsid w:val="00CC3112"/>
    <w:rsid w:val="00CF5668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C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C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2015.</izvorni_sadrzaj>
    <derivirana_varijabla naziv="DomainObject.DatumDonosenjaOdluke_1">6.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St-557/2013</izvorni_sadrzaj>
    <derivirana_varijabla naziv="DomainObject.Predmet.OznakaBroj_1">St-557/2013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d.o.o.  Pula</izvorni_sadrzaj>
    <derivirana_varijabla naziv="DomainObject.Predmet.ProtustrankaFormated_1">  KEMOBOJA d.o.o.  Pula</derivirana_varijabla>
  </DomainObject.Predmet.ProtustrankaFormated>
  <DomainObject.Predmet.ProtustrankaFormatedOIB>
    <izvorni_sadrzaj>  KEMOBOJA d.o.o.  Pula, OIB 28001321889</izvorni_sadrzaj>
    <derivirana_varijabla naziv="DomainObject.Predmet.ProtustrankaFormatedOIB_1">  KEMOBOJA d.o.o.  Pula, OIB 28001321889</derivirana_varijabla>
  </DomainObject.Predmet.ProtustrankaFormatedOIB>
  <DomainObject.Predmet.ProtustrankaFormatedWithAdress>
    <izvorni_sadrzaj> KEMOBOJA d.o.o.  Pula, Flaciusova 8, 52 100 Pula</izvorni_sadrzaj>
    <derivirana_varijabla naziv="DomainObject.Predmet.ProtustrankaFormatedWithAdress_1"> KEMOBOJA d.o.o.  Pula, Flaciusova 8, 52 100 Pula</derivirana_varijabla>
  </DomainObject.Predmet.ProtustrankaFormatedWithAdress>
  <DomainObject.Predmet.ProtustrankaFormatedWithAdressOIB>
    <izvorni_sadrzaj> KEMOBOJA d.o.o.  Pula, OIB 28001321889, Flaciusova 8, 52 100 Pula</izvorni_sadrzaj>
    <derivirana_varijabla naziv="DomainObject.Predmet.ProtustrankaFormatedWithAdressOIB_1"> KEMOBOJA d.o.o.  Pula, OIB 28001321889, Flaciusova 8, 52 100 Pula</derivirana_varijabla>
  </DomainObject.Predmet.ProtustrankaFormatedWithAdressOIB>
  <DomainObject.Predmet.ProtustrankaWithAdress>
    <izvorni_sadrzaj>KEMOBOJA d.o.o.  Pula Flaciusova 8, 52 100 Pula</izvorni_sadrzaj>
    <derivirana_varijabla naziv="DomainObject.Predmet.ProtustrankaWithAdress_1">KEMOBOJA d.o.o.  Pula Flaciusova 8, 52 100 Pula</derivirana_varijabla>
  </DomainObject.Predmet.ProtustrankaWithAdress>
  <DomainObject.Predmet.ProtustrankaWithAdressOIB>
    <izvorni_sadrzaj>KEMOBOJA d.o.o.  Pula, OIB 28001321889, Flaciusova 8, 52 100 Pula</izvorni_sadrzaj>
    <derivirana_varijabla naziv="DomainObject.Predmet.ProtustrankaWithAdressOIB_1">KEMOBOJA d.o.o.  Pula, OIB 28001321889, Flaciusova 8, 52 100 Pula</derivirana_varijabla>
  </DomainObject.Predmet.ProtustrankaWithAdressOIB>
  <DomainObject.Predmet.ProtustrankaNazivFormated>
    <izvorni_sadrzaj>KEMOBOJA d.o.o.  Pula</izvorni_sadrzaj>
    <derivirana_varijabla naziv="DomainObject.Predmet.ProtustrankaNazivFormated_1">KEMOBOJA d.o.o.  Pula</derivirana_varijabla>
  </DomainObject.Predmet.ProtustrankaNazivFormated>
  <DomainObject.Predmet.ProtustrankaNazivFormatedOIB>
    <izvorni_sadrzaj>KEMOBOJA d.o.o.  Pula, OIB 28001321889</izvorni_sadrzaj>
    <derivirana_varijabla naziv="DomainObject.Predmet.ProtustrankaNazivFormatedOIB_1">KEMOBOJA d.o.o.  Pula, OIB 28001321889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KEMOBOJA d.o.o.  Pula</item>
    </izvorni_sadrzaj>
    <derivirana_varijabla naziv="DomainObject.Predmet.ProtuStrankaListFormated_1">
      <item>KEMOBOJA d.o.o.  Pula</item>
    </derivirana_varijabla>
  </DomainObject.Predmet.ProtuStrankaListFormated>
  <DomainObject.Predmet.ProtuStrankaListFormatedOIB>
    <izvorni_sadrzaj>
      <item>KEMOBOJA d.o.o.  Pula, OIB 28001321889</item>
    </izvorni_sadrzaj>
    <derivirana_varijabla naziv="DomainObject.Predmet.ProtuStrankaListFormatedOIB_1">
      <item>KEMOBOJA d.o.o.  Pula, OIB 28001321889</item>
    </derivirana_varijabla>
  </DomainObject.Predmet.ProtuStrankaListFormatedOIB>
  <DomainObject.Predmet.ProtuStrankaListFormatedWithAdress>
    <izvorni_sadrzaj>
      <item>KEMOBOJA d.o.o.  Pula, Flaciusova 8, 52 100 Pula</item>
    </izvorni_sadrzaj>
    <derivirana_varijabla naziv="DomainObject.Predmet.ProtuStrankaListFormatedWithAdress_1">
      <item>KEMOBOJA d.o.o.  Pula, Flaciusova 8, 52 100 Pula</item>
    </derivirana_varijabla>
  </DomainObject.Predmet.ProtuStrankaListFormatedWithAdress>
  <DomainObject.Predmet.ProtuStrankaListFormatedWithAdressOIB>
    <izvorni_sadrzaj>
      <item>KEMOBOJA d.o.o.  Pula, OIB 28001321889, Flaciusova 8, 52 100 Pula</item>
    </izvorni_sadrzaj>
    <derivirana_varijabla naziv="DomainObject.Predmet.ProtuStrankaListFormatedWithAdressOIB_1">
      <item>KEMOBOJA d.o.o.  Pula, OIB 28001321889, Flaciusova 8, 52 100 Pula</item>
    </derivirana_varijabla>
  </DomainObject.Predmet.ProtuStrankaListFormatedWithAdressOIB>
  <DomainObject.Predmet.ProtuStrankaListNazivFormated>
    <izvorni_sadrzaj>
      <item>KEMOBOJA d.o.o.  Pula</item>
    </izvorni_sadrzaj>
    <derivirana_varijabla naziv="DomainObject.Predmet.ProtuStrankaListNazivFormated_1">
      <item>KEMOBOJA d.o.o.  Pula</item>
    </derivirana_varijabla>
  </DomainObject.Predmet.ProtuStrankaListNazivFormated>
  <DomainObject.Predmet.ProtuStrankaListNazivFormatedOIB>
    <izvorni_sadrzaj>
      <item>KEMOBOJA d.o.o.  Pula, OIB 28001321889</item>
    </izvorni_sadrzaj>
    <derivirana_varijabla naziv="DomainObject.Predmet.ProtuStrankaListNazivFormatedOIB_1">
      <item>KEMOBOJA d.o.o.  Pula, OIB 28001321889</item>
    </derivirana_varijabla>
  </DomainObject.Predmet.ProtuStrankaListNazivFormatedOIB>
  <DomainObject.Predmet.OstaliListFormated>
    <izvorni_sadrzaj>
      <item>Alein Khan</item>
    </izvorni_sadrzaj>
    <derivirana_varijabla naziv="DomainObject.Predmet.OstaliListFormated_1">
      <item>Alein Khan</item>
    </derivirana_varijabla>
  </DomainObject.Predmet.OstaliListFormated>
  <DomainObject.Predmet.OstaliListFormatedOIB>
    <izvorni_sadrzaj>
      <item>Alein Khan, OIB 25613472359</item>
    </izvorni_sadrzaj>
    <derivirana_varijabla naziv="DomainObject.Predmet.OstaliListFormatedOIB_1">
      <item>Alein Khan, OIB 25613472359</item>
    </derivirana_varijabla>
  </DomainObject.Predmet.OstaliListFormatedOIB>
  <DomainObject.Predmet.OstaliListFormatedWithAdress>
    <izvorni_sadrzaj>
      <item>Alein Khan, Trg Sv. Barbare 1, 51000 Rijeka</item>
    </izvorni_sadrzaj>
    <derivirana_varijabla naziv="DomainObject.Predmet.OstaliListFormatedWithAdress_1">
      <item>Alein Khan, Trg Sv. Barbare 1, 51000 Rijeka</item>
    </derivirana_varijabla>
  </DomainObject.Predmet.OstaliListFormatedWithAdress>
  <DomainObject.Predmet.OstaliListFormatedWithAdressOIB>
    <izvorni_sadrzaj>
      <item>Alein Khan, OIB 25613472359, Trg Sv. Barbare 1, 51000 Rijeka</item>
    </izvorni_sadrzaj>
    <derivirana_varijabla naziv="DomainObject.Predmet.OstaliListFormatedWithAdressOIB_1">
      <item>Alein Khan, OIB 25613472359, Trg Sv. Barbare 1, 51000 Rijeka</item>
    </derivirana_varijabla>
  </DomainObject.Predmet.OstaliListFormatedWithAdressOIB>
  <DomainObject.Predmet.OstaliListNazivFormated>
    <izvorni_sadrzaj>
      <item>Alein Khan</item>
    </izvorni_sadrzaj>
    <derivirana_varijabla naziv="DomainObject.Predmet.OstaliListNazivFormated_1">
      <item>Alein Khan</item>
    </derivirana_varijabla>
  </DomainObject.Predmet.OstaliListNazivFormated>
  <DomainObject.Predmet.OstaliListNazivFormatedOIB>
    <izvorni_sadrzaj>
      <item>Alein Khan, OIB 25613472359</item>
    </izvorni_sadrzaj>
    <derivirana_varijabla naziv="DomainObject.Predmet.OstaliListNazivFormatedOIB_1"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2015.</izvorni_sadrzaj>
    <derivirana_varijabla naziv="DomainObject.Datum_1">6.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KEMOBOJA d.o.o.  Pula</izvorni_sadrzaj>
    <derivirana_varijabla naziv="DomainObject.Predmet.ProtustrankaIDrugi_1">KEMOBOJA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KEMOBOJA d.o.o.  Pula, OIB 28001321889, Flaciusova 8, 52 100 Pula</izvorni_sadrzaj>
    <derivirana_varijabla naziv="DomainObject.Predmet.ProtustrankaIDrugiAdressOIB_1">KEMOBOJA d.o.o.  Pula, OIB 28001321889, Flaciusova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St-557/2013-28</izvorni_sadrzaj>
    <derivirana_varijabla naziv="DomainObject.Predmet.OdlukaRjesenje.Oznaka_1">St-557/2013-28</derivirana_varijabla>
  </DomainObject.Predmet.OdlukaRjesenje.Oznaka>
  <DomainObject.Predmet.SudioniciListNaziv>
    <izvorni_sadrzaj>
      <item>FINA  Pula</item>
      <item>KEMOBOJA d.o.o.  Pula</item>
      <item>Alein Khan</item>
    </izvorni_sadrzaj>
    <derivirana_varijabla naziv="DomainObject.Predmet.SudioniciListNaziv_1">
      <item>FINA  Pula</item>
      <item>KEMOBOJA d.o.o.  Pula</item>
      <item>Alein Khan</item>
    </derivirana_varijabla>
  </DomainObject.Predmet.SudioniciListNaziv>
  <DomainObject.Predmet.SudioniciListAdressOIB>
    <izvorni_sadrzaj>
      <item>FINA  Pula, OIB 85821130368, Giardini 5,52 100 Pula</item>
      <item>KEMOBOJA d.o.o.  Pula, OIB 28001321889, Flaciusova 8,52 100 Pula</item>
      <item>Alein Khan, OIB 25613472359, Trg Sv. Barbare 1,51000 Rijeka</item>
    </izvorni_sadrzaj>
    <derivirana_varijabla naziv="DomainObject.Predmet.SudioniciListAdressOIB_1">
      <item>FINA  Pula, OIB 85821130368, Giardini 5,52 100 Pula</item>
      <item>KEMOBOJA d.o.o.  Pula, OIB 28001321889, Flaciusova 8,52 100 Pula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28001321889</item>
      <item>, OIB 25613472359</item>
    </izvorni_sadrzaj>
    <derivirana_varijabla naziv="DomainObject.Predmet.SudioniciListNazivOIB_1">
      <item>, OIB 85821130368</item>
      <item>, OIB 28001321889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581</properties:Characters>
  <properties:Lines>21</properties:Lines>
  <properties:Paragraphs>7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2015-07-06T06:24:00Z</cp:lastPrinted>
  <dcterms:modified xmlns:xsi="http://www.w3.org/2001/XMLSchema-instance" xsi:type="dcterms:W3CDTF">2015-07-06T06:24:00Z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