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beb16" w14:paraId="acbeb16" w:rsidRDefault="00A74D13" w:rsidP="00910611" w:rsidR="00A74D1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74D13" w:rsidP="00910611" w:rsidR="00A74D13">
      <w:r>
        <w:rPr>
          <w:rFonts w:eastAsia="MS Mincho"/>
        </w:rPr>
        <w:t>REPUBLIKA HRVATSKA</w:t>
      </w:r>
    </w:p>
    <w:p w:rsidRDefault="00A74D13" w:rsidP="00910611" w:rsidR="00A74D13">
      <w:r>
        <w:rPr>
          <w:rFonts w:eastAsia="MS Mincho"/>
        </w:rPr>
        <w:t>TRGOVAČKI SUD U RIJECI</w:t>
      </w:r>
    </w:p>
    <w:p w:rsidRDefault="00A74D13" w:rsidR="00A74D13" w:rsidRPr="00910611">
      <w:pPr>
        <w:rPr>
          <w:rFonts w:eastAsia="MS Mincho"/>
        </w:rPr>
      </w:pPr>
      <w:r>
        <w:rPr>
          <w:rFonts w:eastAsia="MS Mincho"/>
        </w:rPr>
        <w:t xml:space="preserve">      Rijeka, Zadarska 1 i 3</w:t>
      </w:r>
    </w:p>
    <w:p w:rsidRDefault="0065700B" w:rsidP="005D0B2B" w:rsidR="0065700B" w:rsidRPr="00E65FD8">
      <w:pPr>
        <w:jc w:val="center"/>
        <w:rPr>
          <w:bCs/>
        </w:rPr>
      </w:pPr>
    </w:p>
    <w:p w:rsidRDefault="00E65FD8" w:rsidP="005D0B2B" w:rsidR="00E65FD8" w:rsidRPr="00E65FD8">
      <w:pPr>
        <w:jc w:val="center"/>
        <w:rPr>
          <w:bCs/>
        </w:rPr>
      </w:pPr>
      <w:r w:rsidRPr="00E65FD8">
        <w:rPr>
          <w:bCs/>
        </w:rPr>
        <w:t>R E P U B L I K A    H R V A T S K A</w:t>
      </w:r>
    </w:p>
    <w:p w:rsidRDefault="005D0B2B" w:rsidP="005D0B2B" w:rsidR="005D0B2B" w:rsidRPr="00E65FD8">
      <w:pPr>
        <w:jc w:val="center"/>
        <w:rPr>
          <w:bCs/>
        </w:rPr>
      </w:pPr>
      <w:r w:rsidRPr="00E65FD8">
        <w:rPr>
          <w:bCs/>
        </w:rPr>
        <w:t>R J E Š E N J E</w:t>
      </w:r>
    </w:p>
    <w:p w:rsidRDefault="005D0B2B" w:rsidP="005D0B2B" w:rsidR="005D0B2B" w:rsidRPr="00E65FD8">
      <w:pPr>
        <w:jc w:val="center"/>
      </w:pPr>
    </w:p>
    <w:p w:rsidRDefault="005D0B2B" w:rsidP="005D0B2B" w:rsidR="005D0B2B" w:rsidRPr="00E65FD8">
      <w:pPr>
        <w:jc w:val="center"/>
      </w:pPr>
    </w:p>
    <w:p w:rsidRDefault="00543FB3" w:rsidP="004F5E12" w:rsidR="00543FB3" w:rsidRPr="00E65FD8">
      <w:pPr>
        <w:ind w:firstLine="708"/>
        <w:jc w:val="both"/>
      </w:pPr>
      <w:r w:rsidRPr="00E65FD8">
        <w:t xml:space="preserve">Trgovački sud u Rijeci, po stečajnom sucu Veri Jelenović, u stečajnom postupku nad  dužnikom </w:t>
      </w:r>
      <w:r w:rsidR="004F5E12">
        <w:rPr>
          <w:rStyle w:val="tabletextfield"/>
        </w:rPr>
        <w:t>METALAC za proizvodnju metalnih i drugih konstrukcija i proizvoda društvo sa ograničenom odgovornošću u stečaju Labin, Pulska 17 D</w:t>
      </w:r>
      <w:r w:rsidR="004F5E12">
        <w:t>, OIB: 49087508114</w:t>
      </w:r>
      <w:r w:rsidRPr="00E65FD8">
        <w:t xml:space="preserve">, dana </w:t>
      </w:r>
      <w:r w:rsidR="004F5E12">
        <w:t>2. ožujka 2017</w:t>
      </w:r>
      <w:r w:rsidRPr="00E65FD8">
        <w:t xml:space="preserve">. g.  </w:t>
      </w:r>
    </w:p>
    <w:p w:rsidRDefault="005D0B2B" w:rsidP="005D0B2B" w:rsidR="005D0B2B" w:rsidRPr="00E65FD8">
      <w:pPr>
        <w:jc w:val="both"/>
      </w:pPr>
    </w:p>
    <w:p w:rsidRDefault="005D0B2B" w:rsidP="005D0B2B" w:rsidR="005D0B2B" w:rsidRPr="00E65FD8">
      <w:pPr>
        <w:jc w:val="center"/>
      </w:pPr>
      <w:r w:rsidRPr="00E65FD8">
        <w:t>r i j e š i o  j e</w:t>
      </w:r>
    </w:p>
    <w:p w:rsidRDefault="005D0B2B" w:rsidP="005D0B2B" w:rsidR="005D0B2B" w:rsidRPr="00E65FD8">
      <w:pPr>
        <w:jc w:val="both"/>
      </w:pPr>
    </w:p>
    <w:p w:rsidRDefault="005A0302" w:rsidP="004F5E12" w:rsidR="00EE04C4" w:rsidRPr="00E65FD8">
      <w:pPr>
        <w:ind w:firstLine="708"/>
        <w:jc w:val="both"/>
      </w:pPr>
      <w:r w:rsidRPr="00E75E38">
        <w:t xml:space="preserve">Od kupovnine postignute na ročištu za prodaju nekretnine stečajnog dužnika upisane u </w:t>
      </w:r>
      <w:r w:rsidR="00CF2DB6">
        <w:t xml:space="preserve">zemljišnim knjigama </w:t>
      </w:r>
      <w:r w:rsidR="004F5E12">
        <w:t>Općinskog suda u Puli – Pola zemljišnoknjižni odjel Labin i to k.č. 750/15 hala, industrijsko dvorište sa 2920 m2, k.č. 753/1 radionica, industrijsko dvorište sa 771 m2 i k.č. 753/7 parkiralište sa 995 m2, sve upisane u z.k.ul. 539 k.o. Novi Labin</w:t>
      </w:r>
      <w:r w:rsidR="004F5E12">
        <w:rPr>
          <w:rStyle w:val="tabletextfield"/>
        </w:rPr>
        <w:t xml:space="preserve">, a </w:t>
      </w:r>
      <w:r w:rsidR="004F5E12">
        <w:t>prodana u ovršnom postupku koji se pred Općinskim sudom u Puli – Pola Stalna služba u Labinu vodi pod posl. br. Ovr-1759/2015 kupcu Maling d.o.o. Labin, Pulska 17, OIB: 78576746941 za iznos od 2.670.000,00 kn</w:t>
      </w:r>
      <w:r w:rsidRPr="00E75E38">
        <w:t xml:space="preserve"> </w:t>
      </w:r>
      <w:r w:rsidR="00EE04C4" w:rsidRPr="00E65FD8">
        <w:t xml:space="preserve">prije svega se unosi u stečajnu masu dužnika </w:t>
      </w:r>
      <w:r w:rsidR="004F5E12">
        <w:rPr>
          <w:rStyle w:val="tabletextfield"/>
        </w:rPr>
        <w:t>METALAC za proizvodnju metalnih i drugih konstrukcija i proizvoda društvo sa ograničenom odgovornošću u stečaju Labin, Pulska 17 D</w:t>
      </w:r>
      <w:r w:rsidR="004F5E12">
        <w:t>, OIB: 49087508114</w:t>
      </w:r>
      <w:r w:rsidR="00EE04C4" w:rsidRPr="00E65FD8">
        <w:t>:</w:t>
      </w:r>
    </w:p>
    <w:p w:rsidRDefault="00EE04C4" w:rsidP="00EE04C4" w:rsidR="00EE04C4" w:rsidRPr="00E65FD8">
      <w:pPr>
        <w:numPr>
          <w:ilvl w:val="0"/>
          <w:numId w:val="2"/>
        </w:numPr>
        <w:jc w:val="both"/>
      </w:pPr>
      <w:r w:rsidRPr="00E65FD8">
        <w:t xml:space="preserve">troškovi unovčenja u iznosu od </w:t>
      </w:r>
      <w:r w:rsidR="004F5E12">
        <w:t xml:space="preserve">319.000,00 </w:t>
      </w:r>
      <w:r w:rsidRPr="00E65FD8">
        <w:t>kn.</w:t>
      </w:r>
    </w:p>
    <w:p w:rsidRDefault="00EE04C4" w:rsidP="00FF26DA" w:rsidR="00EE04C4" w:rsidRPr="00E65FD8">
      <w:pPr>
        <w:jc w:val="both"/>
      </w:pPr>
      <w:r w:rsidRPr="00E65FD8">
        <w:t xml:space="preserve">Nakon unosa u stečajnu masu dužnika </w:t>
      </w:r>
      <w:r w:rsidR="004F5E12">
        <w:rPr>
          <w:rStyle w:val="tabletextfield"/>
        </w:rPr>
        <w:t>METALAC za proizvodnju metalnih i drugih konstrukcija i proizvoda društvo sa ograničenom odgovornošću u stečaju Labin, Pulska 17 D</w:t>
      </w:r>
      <w:r w:rsidR="004F5E12">
        <w:t xml:space="preserve">, OIB: 49087508114 </w:t>
      </w:r>
      <w:r w:rsidR="00DE46EE">
        <w:t>navedenih iznosa</w:t>
      </w:r>
      <w:r w:rsidR="00040951" w:rsidRPr="00E65FD8">
        <w:rPr>
          <w:rStyle w:val="tabletextfield"/>
        </w:rPr>
        <w:t xml:space="preserve"> </w:t>
      </w:r>
      <w:r w:rsidRPr="00E65FD8">
        <w:t xml:space="preserve">troškova utvrđivanja tražbine i troškova unovčenja će se iz kupovnine postignute za </w:t>
      </w:r>
      <w:r w:rsidR="00DE46EE">
        <w:t xml:space="preserve">ovu </w:t>
      </w:r>
      <w:r w:rsidRPr="00E65FD8">
        <w:t>nekretnine navedene u točki I. izreke ovog rješenja</w:t>
      </w:r>
      <w:r w:rsidR="009017A5" w:rsidRPr="00E65FD8">
        <w:t xml:space="preserve"> namiriti tražbina razlučnog vjerovnika </w:t>
      </w:r>
      <w:r w:rsidR="004F5E12" w:rsidRPr="0028647A">
        <w:t>B2 KAPITAL d.o.o. Zagreb, Radnička cesta 41</w:t>
      </w:r>
      <w:r w:rsidR="0006351F" w:rsidRPr="0028647A">
        <w:t xml:space="preserve">, </w:t>
      </w:r>
      <w:r w:rsidR="0028647A" w:rsidRPr="0028647A">
        <w:t xml:space="preserve">OIB: 57509775367, </w:t>
      </w:r>
      <w:r w:rsidR="009017A5" w:rsidRPr="00E65FD8">
        <w:t xml:space="preserve">u iznosu od </w:t>
      </w:r>
      <w:r w:rsidR="004F5E12">
        <w:t>2.351.000,00</w:t>
      </w:r>
      <w:r w:rsidR="009017A5" w:rsidRPr="00E65FD8">
        <w:t xml:space="preserve"> kn</w:t>
      </w:r>
      <w:r w:rsidRPr="00E65FD8">
        <w:t>.</w:t>
      </w:r>
    </w:p>
    <w:p w:rsidRDefault="00626E98" w:rsidP="00FF26DA" w:rsidR="00626E98" w:rsidRPr="00E65FD8">
      <w:pPr>
        <w:jc w:val="both"/>
      </w:pPr>
    </w:p>
    <w:p w:rsidRDefault="004F5E12" w:rsidP="00FF26DA" w:rsidR="00A24004" w:rsidRPr="0028647A">
      <w:pPr>
        <w:jc w:val="both"/>
      </w:pPr>
      <w:r>
        <w:t>I</w:t>
      </w:r>
      <w:r w:rsidR="00EB3355" w:rsidRPr="00E65FD8">
        <w:t xml:space="preserve">I. </w:t>
      </w:r>
      <w:r w:rsidR="00A24004" w:rsidRPr="00E65FD8">
        <w:t xml:space="preserve">Nalaže se računovodstvu ovog suda da po pravomoćnosti ovog rješenja iznos od ukupno </w:t>
      </w:r>
      <w:r>
        <w:t>2.351.000,00</w:t>
      </w:r>
      <w:r w:rsidRPr="00E65FD8">
        <w:t xml:space="preserve"> </w:t>
      </w:r>
      <w:r w:rsidR="00A24004" w:rsidRPr="00E65FD8">
        <w:t xml:space="preserve">kn iz točke I. </w:t>
      </w:r>
      <w:r w:rsidR="00EB3355" w:rsidRPr="00E65FD8">
        <w:t xml:space="preserve">izreke </w:t>
      </w:r>
      <w:r w:rsidR="00A24004" w:rsidRPr="00E65FD8">
        <w:t xml:space="preserve">ovog rješenja </w:t>
      </w:r>
      <w:r w:rsidR="006F1631" w:rsidRPr="00E65FD8">
        <w:t xml:space="preserve">iz iznosa od </w:t>
      </w:r>
      <w:r>
        <w:t xml:space="preserve">2.670.000,00 </w:t>
      </w:r>
      <w:r w:rsidR="006F1631" w:rsidRPr="00E65FD8">
        <w:t>kn kupovnine za nekretninu označenu u točki I. izreke ovog rješenja (</w:t>
      </w:r>
      <w:r w:rsidR="00A24004" w:rsidRPr="00E65FD8">
        <w:t xml:space="preserve">koji je iznos na prolazni depozit ovog suda uplatio </w:t>
      </w:r>
      <w:r>
        <w:t>Općinski sud u Puli dana 10. studenoga 2016. godine</w:t>
      </w:r>
      <w:r w:rsidR="006F1631" w:rsidRPr="00E65FD8">
        <w:t xml:space="preserve">) </w:t>
      </w:r>
      <w:r w:rsidR="00A24004" w:rsidRPr="00E65FD8">
        <w:t xml:space="preserve">isplati na račun </w:t>
      </w:r>
      <w:r w:rsidR="0028647A">
        <w:t xml:space="preserve">razlučnog vjerovnika </w:t>
      </w:r>
      <w:r w:rsidR="0028647A" w:rsidRPr="0028647A">
        <w:t xml:space="preserve">B2 KAPITAL d.o.o. Zagreb, Radnička cesta 41, OIB: 57509775367, </w:t>
      </w:r>
      <w:r w:rsidR="00A24004" w:rsidRPr="00E65FD8">
        <w:rPr>
          <w:rStyle w:val="tabletextfield"/>
        </w:rPr>
        <w:t xml:space="preserve"> otvoren kod </w:t>
      </w:r>
      <w:r w:rsidR="0028647A" w:rsidRPr="0028647A">
        <w:t>Addiko Bank d.d. Zagreb, Slavonska avenija 6 IBAN: HR9225000091101401685</w:t>
      </w:r>
      <w:r w:rsidR="00A24004" w:rsidRPr="0028647A">
        <w:rPr>
          <w:rStyle w:val="tabletextfield"/>
        </w:rPr>
        <w:t>.</w:t>
      </w:r>
    </w:p>
    <w:p w:rsidRDefault="00040951" w:rsidP="00040951" w:rsidR="00040951" w:rsidRPr="00E65FD8">
      <w:pPr>
        <w:jc w:val="both"/>
      </w:pPr>
    </w:p>
    <w:p w:rsidRDefault="00006F0F" w:rsidP="00B455B9" w:rsidR="00006F0F" w:rsidRPr="00E65FD8">
      <w:pPr>
        <w:jc w:val="center"/>
      </w:pPr>
    </w:p>
    <w:p w:rsidRDefault="00B455B9" w:rsidP="00B455B9" w:rsidR="00B455B9" w:rsidRPr="00E65FD8">
      <w:pPr>
        <w:jc w:val="center"/>
      </w:pPr>
      <w:r w:rsidRPr="00E65FD8">
        <w:t>Obrazloženje</w:t>
      </w:r>
    </w:p>
    <w:p w:rsidRDefault="00546089" w:rsidP="00747EB9" w:rsidR="00546089" w:rsidRPr="00E65FD8">
      <w:pPr>
        <w:jc w:val="both"/>
      </w:pPr>
    </w:p>
    <w:p w:rsidRDefault="00E860AC" w:rsidP="0028647A" w:rsidR="0028647A">
      <w:pPr>
        <w:jc w:val="both"/>
      </w:pPr>
      <w:r w:rsidRPr="00E65FD8">
        <w:tab/>
      </w:r>
      <w:r w:rsidR="00585BA3" w:rsidRPr="00E65FD8">
        <w:tab/>
      </w:r>
      <w:r w:rsidR="0028647A">
        <w:t>Nekretnina stečajnog dužnika upisana u zemljišnim knjigama Općinskog suda u Puli – Pola zemljišnoknjižni odjel Labin i to k.č. 750/15 hala, industrijsko dvorište sa 2920 m2, k.č. 753/1 radionica, industrijsko dvorište sa 771 m2 i k.č. 753/7 parkiralište sa 995 m2, sve upisane u z.k.ul. 539 k.o. Novi Labin</w:t>
      </w:r>
      <w:r w:rsidR="0028647A">
        <w:rPr>
          <w:rStyle w:val="tabletextfield"/>
        </w:rPr>
        <w:t xml:space="preserve">, </w:t>
      </w:r>
      <w:r w:rsidR="0028647A">
        <w:t xml:space="preserve">prodana u ovršnom postupku koji se pred Općinskim sudom u Puli – Pola Stalna služba u Labinu vodi pod posl. br. Ovr-1759/2015 </w:t>
      </w:r>
      <w:r w:rsidR="0028647A">
        <w:lastRenderedPageBreak/>
        <w:t>kupcu Maling d.o.o. Labin, Pulska 17, OIB: 78576746941 za iznos od 2.670.000,00 kn.  Ovršni je sud cjelokupan iznos uplaćene kupovnine predao ovom sudu. Pri tome je odbijen prijedlog ovrhovoditeljice Valnee Blašković za naknadom troškova na ime sudskih pristojbi u iznosu od 500,00 kn uz obrazloženje da joj je navedeni trošak isplaćen na temelju rješenja tog suda posl. br. Ovr-583/10 od 5. veljače 2013. godine.</w:t>
      </w:r>
    </w:p>
    <w:p w:rsidRDefault="0028647A" w:rsidP="0028647A" w:rsidR="00E00E27" w:rsidRPr="00E65FD8">
      <w:pPr>
        <w:jc w:val="both"/>
      </w:pPr>
      <w:r>
        <w:tab/>
      </w:r>
      <w:r>
        <w:tab/>
        <w:t>Ovaj je sud</w:t>
      </w:r>
      <w:r w:rsidR="00585BA3" w:rsidRPr="00E65FD8">
        <w:t xml:space="preserve"> odredio ročište za razdiobu kupovnine za dan</w:t>
      </w:r>
      <w:r w:rsidR="00B36102" w:rsidRPr="00E65FD8">
        <w:t xml:space="preserve"> </w:t>
      </w:r>
      <w:r>
        <w:t>1. ožujka 2017</w:t>
      </w:r>
      <w:r w:rsidR="00B36102" w:rsidRPr="00E65FD8">
        <w:t>. godine na koje</w:t>
      </w:r>
      <w:r>
        <w:t xml:space="preserve"> su </w:t>
      </w:r>
      <w:r w:rsidR="00916FF8" w:rsidRPr="00E65FD8">
        <w:t>pristupi</w:t>
      </w:r>
      <w:r w:rsidR="00006F0F" w:rsidRPr="00E65FD8">
        <w:t>li</w:t>
      </w:r>
      <w:r w:rsidR="00916FF8" w:rsidRPr="00E65FD8">
        <w:t xml:space="preserve"> razlučn</w:t>
      </w:r>
      <w:r w:rsidR="0065700B" w:rsidRPr="00E65FD8">
        <w:t>i</w:t>
      </w:r>
      <w:r w:rsidR="00916FF8" w:rsidRPr="00E65FD8">
        <w:t xml:space="preserve"> vjerovni</w:t>
      </w:r>
      <w:r>
        <w:t>k</w:t>
      </w:r>
      <w:r w:rsidR="00916FF8" w:rsidRPr="00E65FD8">
        <w:t xml:space="preserve"> </w:t>
      </w:r>
      <w:r w:rsidRPr="0028647A">
        <w:t>B2 KAPITAL d.o.o. Zagreb, Radnička cesta 41, OIB: 57509775367</w:t>
      </w:r>
      <w:r>
        <w:t xml:space="preserve"> koji se prvi namiruje iz kupoprodajne cijene</w:t>
      </w:r>
      <w:r w:rsidR="00E00E27" w:rsidRPr="00E65FD8">
        <w:t>, te</w:t>
      </w:r>
      <w:r w:rsidR="00916FF8" w:rsidRPr="00E65FD8">
        <w:t xml:space="preserve"> stečajni upravitelj.</w:t>
      </w:r>
      <w:r w:rsidR="0065700B" w:rsidRPr="00E65FD8">
        <w:t xml:space="preserve"> </w:t>
      </w:r>
    </w:p>
    <w:p w:rsidRDefault="00E00E27" w:rsidP="0028647A" w:rsidR="00E00E27" w:rsidRPr="00E65FD8">
      <w:pPr>
        <w:ind w:firstLine="1440"/>
        <w:jc w:val="both"/>
      </w:pPr>
      <w:r w:rsidRPr="00E65FD8">
        <w:t xml:space="preserve">Budući da </w:t>
      </w:r>
      <w:r w:rsidR="0028647A">
        <w:t xml:space="preserve">među strankama nije sporno kako u stečajnu masu prije svega valja unijeti iznos od 319.000,00 </w:t>
      </w:r>
      <w:r w:rsidR="0028647A" w:rsidRPr="00E65FD8">
        <w:t xml:space="preserve">kn </w:t>
      </w:r>
      <w:r w:rsidR="0028647A">
        <w:t xml:space="preserve">troškova unovčenja, te da je postignuta kupoprodajna cijena manja od prvoupisanog razlučnog prava </w:t>
      </w:r>
      <w:r w:rsidR="0028647A" w:rsidRPr="0028647A">
        <w:t>B2 KAPITAL d.o.o. Zagreb, Radnička cesta 41, OIB: 57509775367</w:t>
      </w:r>
      <w:r w:rsidR="0028647A">
        <w:t xml:space="preserve">, </w:t>
      </w:r>
      <w:r w:rsidRPr="00E65FD8">
        <w:t xml:space="preserve">na temelju članka 164. a stavak 2. i članka 170.  Stečajnog zakona </w:t>
      </w:r>
      <w:r w:rsidRPr="00E65FD8">
        <w:rPr>
          <w:bCs/>
        </w:rPr>
        <w:t>(objavljen u NN 44/96, 29/99, 129/00, 123/03, 82/06, 116/10, 25/12 i 133/12)</w:t>
      </w:r>
      <w:r w:rsidRPr="00E65FD8">
        <w:t xml:space="preserve"> odlučeno </w:t>
      </w:r>
      <w:r w:rsidR="0028647A">
        <w:t xml:space="preserve">je </w:t>
      </w:r>
      <w:r w:rsidRPr="00E65FD8">
        <w:t xml:space="preserve">kao u </w:t>
      </w:r>
      <w:r w:rsidR="0028647A">
        <w:t>izreci</w:t>
      </w:r>
      <w:r w:rsidRPr="00E65FD8">
        <w:t xml:space="preserve"> ovog rješenja.</w:t>
      </w:r>
    </w:p>
    <w:p w:rsidRDefault="00B455B9" w:rsidP="00B455B9" w:rsidR="00B455B9" w:rsidRPr="00E65FD8">
      <w:pPr>
        <w:jc w:val="both"/>
      </w:pPr>
      <w:r w:rsidRPr="00E65FD8">
        <w:tab/>
      </w:r>
      <w:r w:rsidRPr="00E65FD8">
        <w:tab/>
      </w:r>
      <w:r w:rsidRPr="00E65FD8">
        <w:tab/>
      </w:r>
      <w:r w:rsidRPr="00E65FD8">
        <w:tab/>
        <w:t xml:space="preserve">Rijeka, </w:t>
      </w:r>
      <w:r w:rsidR="0028647A">
        <w:t>2. ožujka 2017</w:t>
      </w:r>
      <w:r w:rsidRPr="00E65FD8">
        <w:t>.g.</w:t>
      </w:r>
    </w:p>
    <w:p w:rsidRDefault="00EE0A35" w:rsidP="00B455B9" w:rsidR="00EE0A35" w:rsidRPr="00E65FD8">
      <w:pPr>
        <w:jc w:val="both"/>
      </w:pPr>
    </w:p>
    <w:p w:rsidRDefault="00546089" w:rsidP="00B455B9" w:rsidR="00546089" w:rsidRPr="00E65FD8">
      <w:pPr>
        <w:jc w:val="both"/>
      </w:pPr>
    </w:p>
    <w:p w:rsidRDefault="00B455B9" w:rsidP="00B455B9" w:rsidR="00B455B9" w:rsidRPr="00E65FD8">
      <w:pPr>
        <w:jc w:val="both"/>
      </w:pPr>
      <w:r w:rsidRPr="00E65FD8">
        <w:t xml:space="preserve">                 </w:t>
      </w:r>
      <w:r w:rsidRPr="00E65FD8">
        <w:tab/>
      </w:r>
      <w:r w:rsidRPr="00E65FD8">
        <w:tab/>
      </w:r>
      <w:r w:rsidRPr="00E65FD8">
        <w:tab/>
      </w:r>
      <w:r w:rsidRPr="00E65FD8">
        <w:tab/>
      </w:r>
      <w:r w:rsidRPr="00E65FD8">
        <w:tab/>
      </w:r>
      <w:r w:rsidRPr="00E65FD8">
        <w:tab/>
      </w:r>
      <w:r w:rsidRPr="00E65FD8">
        <w:tab/>
        <w:t xml:space="preserve"> Stečajni sudac</w:t>
      </w:r>
    </w:p>
    <w:p w:rsidRDefault="00B455B9" w:rsidP="00B455B9" w:rsidR="00B455B9" w:rsidRPr="00E65FD8">
      <w:pPr>
        <w:jc w:val="both"/>
      </w:pPr>
      <w:r w:rsidRPr="00E65FD8">
        <w:tab/>
      </w:r>
      <w:r w:rsidRPr="00E65FD8">
        <w:tab/>
        <w:t xml:space="preserve">                 </w:t>
      </w:r>
      <w:r w:rsidRPr="00E65FD8">
        <w:tab/>
        <w:t xml:space="preserve">                  </w:t>
      </w:r>
      <w:r w:rsidRPr="00E65FD8">
        <w:tab/>
      </w:r>
      <w:r w:rsidRPr="00E65FD8">
        <w:tab/>
        <w:t xml:space="preserve">           Vera Jelenović </w:t>
      </w:r>
    </w:p>
    <w:p w:rsidRDefault="00546089" w:rsidP="00B455B9" w:rsidR="00546089" w:rsidRPr="00E65FD8">
      <w:pPr>
        <w:jc w:val="both"/>
      </w:pPr>
    </w:p>
    <w:p w:rsidRDefault="00EE0A35" w:rsidP="005D0B2B" w:rsidR="00EE0A35" w:rsidRPr="00E65FD8"/>
    <w:p w:rsidRDefault="00EE0A35" w:rsidP="00EE0A35" w:rsidR="00EE0A35" w:rsidRPr="00E65FD8">
      <w:pPr>
        <w:jc w:val="both"/>
        <w:rPr>
          <w:bCs/>
        </w:rPr>
      </w:pPr>
      <w:r w:rsidRPr="00E65FD8">
        <w:rPr>
          <w:bCs/>
        </w:rPr>
        <w:t>UPUTA O PRAVNOM LIJEKU:</w:t>
      </w:r>
    </w:p>
    <w:p w:rsidRDefault="00EE0A35" w:rsidP="00EE0A35" w:rsidR="00EE0A35" w:rsidRPr="00E65FD8">
      <w:pPr>
        <w:jc w:val="both"/>
        <w:rPr>
          <w:bCs/>
        </w:rPr>
      </w:pPr>
      <w:r w:rsidRPr="00E65FD8">
        <w:rPr>
          <w:bCs/>
        </w:rPr>
        <w:tab/>
      </w:r>
      <w:r w:rsidRPr="00E65FD8">
        <w:rPr>
          <w:bCs/>
        </w:rPr>
        <w:tab/>
        <w:t>Protiv ovog rješenja zainteresirana stranka podnosi žalbu u roku od 8 dana. Žalba se podnosi putem  ovog suda u dva istovjetna primjerka, a o žalbi odlučuje Visoki trgovački sud Republike Hrvatske.</w:t>
      </w:r>
    </w:p>
    <w:p w:rsidRDefault="00546089" w:rsidP="00ED318A" w:rsidR="00546089" w:rsidRPr="00E65FD8">
      <w:pPr>
        <w:jc w:val="both"/>
      </w:pPr>
    </w:p>
    <w:p w:rsidRDefault="00546089" w:rsidP="00ED318A" w:rsidR="00546089" w:rsidRPr="00E65FD8">
      <w:pPr>
        <w:jc w:val="both"/>
      </w:pPr>
    </w:p>
    <w:p w:rsidRDefault="00546089" w:rsidP="00ED318A" w:rsidR="00546089" w:rsidRPr="00E65FD8">
      <w:pPr>
        <w:jc w:val="both"/>
      </w:pPr>
    </w:p>
    <w:p w:rsidRDefault="00546089" w:rsidP="00ED318A" w:rsidR="00546089" w:rsidRPr="00E65FD8">
      <w:pPr>
        <w:jc w:val="both"/>
      </w:pPr>
    </w:p>
    <w:p w:rsidRDefault="00546089" w:rsidP="00ED318A" w:rsidR="00546089" w:rsidRPr="00E65FD8">
      <w:pPr>
        <w:jc w:val="both"/>
      </w:pPr>
    </w:p>
    <w:p w:rsidRDefault="00546089" w:rsidP="00ED318A" w:rsidR="00546089" w:rsidRPr="00E65FD8">
      <w:pPr>
        <w:jc w:val="both"/>
      </w:pPr>
    </w:p>
    <w:p w:rsidRDefault="00546089" w:rsidP="00ED318A" w:rsidR="00546089" w:rsidRPr="00E65FD8">
      <w:pPr>
        <w:jc w:val="both"/>
      </w:pPr>
    </w:p>
    <w:p w:rsidRDefault="00546089" w:rsidP="00ED318A" w:rsidR="00546089" w:rsidRPr="00E65FD8">
      <w:pPr>
        <w:jc w:val="both"/>
      </w:pPr>
    </w:p>
    <w:p w:rsidRDefault="00546089" w:rsidP="00ED318A" w:rsidR="00546089" w:rsidRPr="00E65FD8">
      <w:pPr>
        <w:jc w:val="both"/>
      </w:pPr>
    </w:p>
    <w:p w:rsidRDefault="00546089" w:rsidP="00ED318A" w:rsidR="00546089" w:rsidRPr="00E65FD8">
      <w:pPr>
        <w:jc w:val="both"/>
      </w:pPr>
    </w:p>
    <w:p w:rsidRDefault="00546089" w:rsidP="00ED318A" w:rsidR="00546089" w:rsidRPr="00E65FD8">
      <w:pPr>
        <w:jc w:val="both"/>
      </w:pPr>
    </w:p>
    <w:p w:rsidRDefault="00546089" w:rsidP="00ED318A" w:rsidR="00546089" w:rsidRPr="00E65FD8">
      <w:pPr>
        <w:jc w:val="both"/>
      </w:pPr>
    </w:p>
    <w:p w:rsidRDefault="00546089" w:rsidP="00ED318A" w:rsidR="00546089" w:rsidRPr="00E65FD8">
      <w:pPr>
        <w:jc w:val="both"/>
      </w:pPr>
    </w:p>
    <w:p w:rsidRDefault="00546089" w:rsidP="00ED318A" w:rsidR="00546089" w:rsidRPr="00E65FD8">
      <w:pPr>
        <w:jc w:val="both"/>
      </w:pPr>
    </w:p>
    <w:p w:rsidRDefault="00546089" w:rsidP="00ED318A" w:rsidR="00546089" w:rsidRPr="00E65FD8">
      <w:pPr>
        <w:jc w:val="both"/>
      </w:pPr>
    </w:p>
    <w:p w:rsidRDefault="00546089" w:rsidP="00ED318A" w:rsidR="00546089" w:rsidRPr="00E65FD8">
      <w:pPr>
        <w:jc w:val="both"/>
      </w:pPr>
    </w:p>
    <w:p w:rsidRDefault="00546089" w:rsidP="00ED318A" w:rsidR="00546089">
      <w:pPr>
        <w:jc w:val="both"/>
      </w:pPr>
    </w:p>
    <w:p w:rsidRDefault="0028647A" w:rsidP="00ED318A" w:rsidR="0028647A">
      <w:pPr>
        <w:jc w:val="both"/>
      </w:pPr>
    </w:p>
    <w:p w:rsidRDefault="0028647A" w:rsidP="00ED318A" w:rsidR="0028647A">
      <w:pPr>
        <w:jc w:val="both"/>
      </w:pPr>
    </w:p>
    <w:p w:rsidRDefault="0028647A" w:rsidP="00ED318A" w:rsidR="0028647A">
      <w:pPr>
        <w:jc w:val="both"/>
      </w:pPr>
    </w:p>
    <w:p w:rsidRDefault="0028647A" w:rsidP="00ED318A" w:rsidR="0028647A">
      <w:pPr>
        <w:jc w:val="both"/>
      </w:pPr>
    </w:p>
    <w:p w:rsidRDefault="0028647A" w:rsidP="00ED318A" w:rsidR="0028647A">
      <w:pPr>
        <w:jc w:val="both"/>
      </w:pPr>
    </w:p>
    <w:p w:rsidRDefault="0028647A" w:rsidP="00ED318A" w:rsidR="0028647A" w:rsidRPr="00E65FD8">
      <w:pPr>
        <w:jc w:val="both"/>
      </w:pPr>
    </w:p>
    <w:p w:rsidRDefault="00546089" w:rsidP="00ED318A" w:rsidR="00546089" w:rsidRPr="00E65FD8">
      <w:pPr>
        <w:jc w:val="both"/>
      </w:pPr>
    </w:p>
    <w:p w:rsidRDefault="00546089" w:rsidP="00ED318A" w:rsidR="00546089" w:rsidRPr="00E65FD8">
      <w:pPr>
        <w:jc w:val="both"/>
      </w:pPr>
    </w:p>
    <w:p w:rsidRDefault="00E846A1" w:rsidP="00ED318A" w:rsidR="00ED318A" w:rsidRPr="00E65FD8">
      <w:pPr>
        <w:jc w:val="both"/>
      </w:pPr>
      <w:r w:rsidRPr="00E65FD8">
        <w:lastRenderedPageBreak/>
        <w:t>D</w:t>
      </w:r>
      <w:r w:rsidR="00ED318A" w:rsidRPr="00E65FD8">
        <w:t>NA</w:t>
      </w:r>
    </w:p>
    <w:p w:rsidRDefault="00ED318A" w:rsidP="00ED318A" w:rsidR="00ED318A" w:rsidRPr="00E65FD8">
      <w:pPr>
        <w:numPr>
          <w:ilvl w:val="0"/>
          <w:numId w:val="3"/>
        </w:numPr>
        <w:jc w:val="both"/>
      </w:pPr>
      <w:r w:rsidRPr="00E65FD8">
        <w:t xml:space="preserve">st. upravitelju </w:t>
      </w:r>
    </w:p>
    <w:p w:rsidRDefault="0028647A" w:rsidP="0028647A" w:rsidR="0028647A">
      <w:pPr>
        <w:numPr>
          <w:ilvl w:val="0"/>
          <w:numId w:val="3"/>
        </w:numPr>
        <w:jc w:val="both"/>
      </w:pPr>
      <w:r>
        <w:t>- razlučnim vjerovnicima:</w:t>
      </w:r>
    </w:p>
    <w:p w:rsidRDefault="0028647A" w:rsidP="0028647A" w:rsidR="0028647A">
      <w:pPr>
        <w:numPr>
          <w:ilvl w:val="0"/>
          <w:numId w:val="3"/>
        </w:numPr>
      </w:pPr>
      <w:r>
        <w:tab/>
      </w:r>
      <w:r>
        <w:tab/>
        <w:t>- B2 KAPITAL d.o.o. Zagreb, Radnička cesta 41</w:t>
      </w:r>
    </w:p>
    <w:p w:rsidRDefault="0028647A" w:rsidP="0028647A" w:rsidR="0028647A">
      <w:pPr>
        <w:numPr>
          <w:ilvl w:val="0"/>
          <w:numId w:val="3"/>
        </w:numPr>
      </w:pPr>
      <w:r>
        <w:tab/>
      </w:r>
      <w:r>
        <w:tab/>
        <w:t>- odv. Igor Vretenar, Labin</w:t>
      </w:r>
    </w:p>
    <w:p w:rsidRDefault="0028647A" w:rsidP="0028647A" w:rsidR="0028647A">
      <w:pPr>
        <w:numPr>
          <w:ilvl w:val="0"/>
          <w:numId w:val="3"/>
        </w:numPr>
      </w:pPr>
      <w:r>
        <w:tab/>
      </w:r>
      <w:r>
        <w:tab/>
        <w:t>- Valnea Blašković, vl. Obrta za čišćenje Sole, Nedešćina 102</w:t>
      </w:r>
    </w:p>
    <w:p w:rsidRDefault="0028647A" w:rsidP="0028647A" w:rsidR="0028647A">
      <w:pPr>
        <w:numPr>
          <w:ilvl w:val="0"/>
          <w:numId w:val="3"/>
        </w:numPr>
      </w:pPr>
      <w:r>
        <w:tab/>
      </w:r>
      <w:r>
        <w:tab/>
        <w:t>- ŽDO u Puli</w:t>
      </w:r>
    </w:p>
    <w:p w:rsidRDefault="0028647A" w:rsidP="00ED318A" w:rsidR="00ED318A" w:rsidRPr="00E65FD8">
      <w:pPr>
        <w:numPr>
          <w:ilvl w:val="0"/>
          <w:numId w:val="3"/>
        </w:numPr>
        <w:jc w:val="both"/>
      </w:pPr>
      <w:r>
        <w:t>e-</w:t>
      </w:r>
      <w:r w:rsidR="00ED318A" w:rsidRPr="00E65FD8">
        <w:t xml:space="preserve">oglasna ploča </w:t>
      </w:r>
    </w:p>
    <w:p w:rsidRDefault="00ED318A" w:rsidP="00ED318A" w:rsidR="00ED318A" w:rsidRPr="00E65FD8">
      <w:pPr>
        <w:numPr>
          <w:ilvl w:val="0"/>
          <w:numId w:val="3"/>
        </w:numPr>
        <w:jc w:val="both"/>
      </w:pPr>
      <w:r w:rsidRPr="00E65FD8">
        <w:t xml:space="preserve">Porezna uprava </w:t>
      </w:r>
      <w:r w:rsidR="0028647A">
        <w:t>Pazin</w:t>
      </w:r>
    </w:p>
    <w:p w:rsidRDefault="00A24004" w:rsidP="00ED318A" w:rsidR="00ED318A" w:rsidRPr="00E65FD8">
      <w:pPr>
        <w:numPr>
          <w:ilvl w:val="0"/>
          <w:numId w:val="3"/>
        </w:numPr>
        <w:jc w:val="both"/>
      </w:pPr>
      <w:r w:rsidRPr="00E65FD8">
        <w:t>po pravomoćnosti računovodstvu</w:t>
      </w:r>
    </w:p>
    <w:p w:rsidRDefault="00C7232F" w:rsidP="00ED318A" w:rsidR="00C7232F">
      <w:pPr>
        <w:jc w:val="both"/>
      </w:pPr>
    </w:p>
    <w:p w:rsidRDefault="00ED318A" w:rsidP="00ED318A" w:rsidR="00ED318A" w:rsidRPr="00E65FD8">
      <w:pPr>
        <w:jc w:val="both"/>
      </w:pPr>
      <w:r w:rsidRPr="00E65FD8">
        <w:t xml:space="preserve">Rijeka, </w:t>
      </w:r>
      <w:r w:rsidR="0028647A">
        <w:t>2. ožujka 2017</w:t>
      </w:r>
      <w:r w:rsidRPr="00E65FD8">
        <w:t>. g.</w:t>
      </w:r>
    </w:p>
    <w:p w:rsidRDefault="0028647A" w:rsidR="0028647A" w:rsidRPr="006875A2">
      <w:pPr>
        <w:jc w:val="both"/>
      </w:pPr>
      <w:r w:rsidRPr="006875A2">
        <w:t xml:space="preserve">                                                                                                 Stečajni sudac</w:t>
      </w:r>
    </w:p>
    <w:p w:rsidRDefault="0028647A" w:rsidR="0028647A" w:rsidRPr="006875A2">
      <w:pPr>
        <w:jc w:val="both"/>
      </w:pPr>
      <w:r w:rsidRPr="006875A2">
        <w:t xml:space="preserve">                                                                                                 Vera Jelenović </w:t>
      </w:r>
    </w:p>
    <w:p w:rsidRDefault="0028647A" w:rsidR="0028647A" w:rsidRPr="006875A2">
      <w:pPr>
        <w:jc w:val="both"/>
      </w:pPr>
    </w:p>
    <w:p w:rsidRDefault="00ED318A" w:rsidP="00ED318A" w:rsidR="00ED318A" w:rsidRPr="00E65FD8">
      <w:pPr>
        <w:jc w:val="both"/>
      </w:pPr>
    </w:p>
    <w:sectPr w:rsidR="00ED318A" w:rsidRPr="00E65FD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745E" w:rsidR="00AC745E">
      <w:r>
        <w:separator/>
      </w:r>
    </w:p>
  </w:endnote>
  <w:endnote w:id="0" w:type="continuationSeparator">
    <w:p w:rsidRDefault="00AC745E" w:rsidR="00AC74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C336F8" w:rsidR="00B3610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6102" w:rsidR="00B3610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C336F8" w:rsidR="00B3610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4D13">
      <w:rPr>
        <w:rStyle w:val="Brojstranice"/>
        <w:noProof/>
      </w:rPr>
      <w:t>1</w:t>
    </w:r>
    <w:r>
      <w:rPr>
        <w:rStyle w:val="Brojstranice"/>
      </w:rPr>
      <w:fldChar w:fldCharType="end"/>
    </w:r>
  </w:p>
  <w:p w:rsidRDefault="00B36102" w:rsidR="00B3610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745E" w:rsidR="00AC745E">
      <w:r>
        <w:separator/>
      </w:r>
    </w:p>
  </w:footnote>
  <w:footnote w:id="0" w:type="continuationSeparator">
    <w:p w:rsidRDefault="00AC745E" w:rsidR="00AC74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65700B" w:rsidR="00B36102" w:rsidRPr="00E65FD8">
    <w:pPr>
      <w:jc w:val="right"/>
    </w:pPr>
    <w:r w:rsidRPr="00E65FD8">
      <w:t xml:space="preserve">                  </w:t>
    </w:r>
    <w:r w:rsidRPr="00E65FD8">
      <w:tab/>
    </w:r>
    <w:r w:rsidRPr="00E65FD8">
      <w:tab/>
    </w:r>
    <w:r w:rsidRPr="00E65FD8">
      <w:tab/>
    </w:r>
    <w:r w:rsidRPr="00E65FD8">
      <w:tab/>
    </w:r>
    <w:r w:rsidRPr="00E65FD8">
      <w:tab/>
    </w:r>
    <w:r w:rsidRPr="00E65FD8">
      <w:tab/>
      <w:t>Posl.br. 14 St-</w:t>
    </w:r>
    <w:r w:rsidR="004F5E12">
      <w:t>203/2011</w:t>
    </w:r>
    <w:r w:rsidR="00C7232F">
      <w:t>-261</w:t>
    </w:r>
    <w:r w:rsidR="00E65FD8" w:rsidRPr="00E65FD8">
      <w:t xml:space="preserve"> </w:t>
    </w:r>
  </w:p>
  <w:p w:rsidRDefault="00B36102" w:rsidR="00B36102" w:rsidRPr="00E65FD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D751F9"/>
    <w:multiLevelType w:val="hybridMultilevel"/>
    <w:tmpl w:val="B45003DA"/>
    <w:lvl w:tplc="3FF654F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C2F3FE5"/>
    <w:multiLevelType w:val="hybridMultilevel"/>
    <w:tmpl w:val="E6A60068"/>
    <w:lvl w:tplc="D8DE5D26"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C481879"/>
    <w:multiLevelType w:val="multilevel"/>
    <w:tmpl w:val="3640AE12"/>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4">
    <w:nsid w:val="605F6381"/>
    <w:multiLevelType w:val="hybridMultilevel"/>
    <w:tmpl w:val="17B24FE4"/>
    <w:lvl w:tplc="EF089DF4"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0B2B"/>
    <w:rsid w:val="00006F0F"/>
    <w:rsid w:val="00040951"/>
    <w:rsid w:val="0006351F"/>
    <w:rsid w:val="00072E4F"/>
    <w:rsid w:val="000A5A3E"/>
    <w:rsid w:val="000D22D4"/>
    <w:rsid w:val="00125BCA"/>
    <w:rsid w:val="00195ABF"/>
    <w:rsid w:val="001E562B"/>
    <w:rsid w:val="001E75E4"/>
    <w:rsid w:val="0025474D"/>
    <w:rsid w:val="0025491E"/>
    <w:rsid w:val="00255920"/>
    <w:rsid w:val="0028647A"/>
    <w:rsid w:val="002918CA"/>
    <w:rsid w:val="002B1B1C"/>
    <w:rsid w:val="00331CD1"/>
    <w:rsid w:val="00385E9D"/>
    <w:rsid w:val="00386584"/>
    <w:rsid w:val="00387085"/>
    <w:rsid w:val="003C0BD3"/>
    <w:rsid w:val="00465524"/>
    <w:rsid w:val="004939B3"/>
    <w:rsid w:val="004A27A8"/>
    <w:rsid w:val="004F156A"/>
    <w:rsid w:val="004F5E12"/>
    <w:rsid w:val="004F701B"/>
    <w:rsid w:val="00534DEA"/>
    <w:rsid w:val="00543FB3"/>
    <w:rsid w:val="00546089"/>
    <w:rsid w:val="00553C92"/>
    <w:rsid w:val="00554CD6"/>
    <w:rsid w:val="00570108"/>
    <w:rsid w:val="0057795C"/>
    <w:rsid w:val="00582BD5"/>
    <w:rsid w:val="00585BA3"/>
    <w:rsid w:val="00593D7A"/>
    <w:rsid w:val="005955D4"/>
    <w:rsid w:val="005A0302"/>
    <w:rsid w:val="005A5466"/>
    <w:rsid w:val="005D0B2B"/>
    <w:rsid w:val="005D2625"/>
    <w:rsid w:val="00626E98"/>
    <w:rsid w:val="00642748"/>
    <w:rsid w:val="0065700B"/>
    <w:rsid w:val="00666C1D"/>
    <w:rsid w:val="00694A3A"/>
    <w:rsid w:val="006D2FE2"/>
    <w:rsid w:val="006F1631"/>
    <w:rsid w:val="00730F91"/>
    <w:rsid w:val="00747EB9"/>
    <w:rsid w:val="007A332D"/>
    <w:rsid w:val="007D33A9"/>
    <w:rsid w:val="007D6ED5"/>
    <w:rsid w:val="007E4A33"/>
    <w:rsid w:val="00851757"/>
    <w:rsid w:val="008C2A24"/>
    <w:rsid w:val="008F72DF"/>
    <w:rsid w:val="009017A5"/>
    <w:rsid w:val="009126EC"/>
    <w:rsid w:val="00916FF8"/>
    <w:rsid w:val="0099673C"/>
    <w:rsid w:val="009A771B"/>
    <w:rsid w:val="009C42C8"/>
    <w:rsid w:val="009F0004"/>
    <w:rsid w:val="00A0264B"/>
    <w:rsid w:val="00A1427E"/>
    <w:rsid w:val="00A24004"/>
    <w:rsid w:val="00A51A47"/>
    <w:rsid w:val="00A74D13"/>
    <w:rsid w:val="00AA46CD"/>
    <w:rsid w:val="00AA49F4"/>
    <w:rsid w:val="00AC745E"/>
    <w:rsid w:val="00B041DA"/>
    <w:rsid w:val="00B11A75"/>
    <w:rsid w:val="00B3058F"/>
    <w:rsid w:val="00B36102"/>
    <w:rsid w:val="00B455B9"/>
    <w:rsid w:val="00B51902"/>
    <w:rsid w:val="00B57B73"/>
    <w:rsid w:val="00B61B59"/>
    <w:rsid w:val="00BE75FB"/>
    <w:rsid w:val="00C246DD"/>
    <w:rsid w:val="00C336F8"/>
    <w:rsid w:val="00C7232F"/>
    <w:rsid w:val="00C97409"/>
    <w:rsid w:val="00CB43E0"/>
    <w:rsid w:val="00CE2BCE"/>
    <w:rsid w:val="00CF2DB6"/>
    <w:rsid w:val="00D61FDE"/>
    <w:rsid w:val="00D736D5"/>
    <w:rsid w:val="00D81DA2"/>
    <w:rsid w:val="00DC1A05"/>
    <w:rsid w:val="00DE46EE"/>
    <w:rsid w:val="00DF7A9B"/>
    <w:rsid w:val="00E00E27"/>
    <w:rsid w:val="00E103C8"/>
    <w:rsid w:val="00E25E6B"/>
    <w:rsid w:val="00E600A3"/>
    <w:rsid w:val="00E65FD8"/>
    <w:rsid w:val="00E67745"/>
    <w:rsid w:val="00E846A1"/>
    <w:rsid w:val="00E860AC"/>
    <w:rsid w:val="00EB3355"/>
    <w:rsid w:val="00EB4CD4"/>
    <w:rsid w:val="00ED318A"/>
    <w:rsid w:val="00EE04C4"/>
    <w:rsid w:val="00EE0A35"/>
    <w:rsid w:val="00EE640B"/>
    <w:rsid w:val="00EF3D4C"/>
    <w:rsid w:val="00F84E20"/>
    <w:rsid w:val="00F916B0"/>
    <w:rsid w:val="00F95FF0"/>
    <w:rsid w:val="00FA4160"/>
    <w:rsid w:val="00FF26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D0B2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7D6ED5"/>
    <w:pPr>
      <w:tabs>
        <w:tab w:pos="4536" w:val="center"/>
        <w:tab w:pos="9072" w:val="right"/>
      </w:tabs>
    </w:pPr>
  </w:style>
  <w:style w:styleId="Brojstranice" w:type="character">
    <w:name w:val="page number"/>
    <w:basedOn w:val="Zadanifontodlomka"/>
    <w:rsid w:val="007D6ED5"/>
  </w:style>
  <w:style w:customStyle="true" w:styleId="tabletextfield" w:type="character">
    <w:name w:val="table_text_field"/>
    <w:basedOn w:val="Zadanifontodlomka"/>
    <w:rsid w:val="00EE04C4"/>
  </w:style>
  <w:style w:styleId="Zaglavlje" w:type="paragraph">
    <w:name w:val="header"/>
    <w:basedOn w:val="Normal"/>
    <w:rsid w:val="0065700B"/>
    <w:pPr>
      <w:tabs>
        <w:tab w:pos="4536" w:val="center"/>
        <w:tab w:pos="9072" w:val="right"/>
      </w:tabs>
    </w:pPr>
  </w:style>
  <w:style w:styleId="Tekstbalonia" w:type="paragraph">
    <w:name w:val="Balloon Text"/>
    <w:basedOn w:val="Normal"/>
    <w:link w:val="TekstbaloniaChar"/>
    <w:rsid w:val="00C7232F"/>
    <w:rPr>
      <w:rFonts w:cs="Tahoma" w:hAnsi="Tahoma" w:ascii="Tahoma"/>
      <w:sz w:val="16"/>
      <w:szCs w:val="16"/>
    </w:rPr>
  </w:style>
  <w:style w:customStyle="true" w:styleId="TekstbaloniaChar" w:type="character">
    <w:name w:val="Tekst balončića Char"/>
    <w:basedOn w:val="Zadanifontodlomka"/>
    <w:link w:val="Tekstbalonia"/>
    <w:rsid w:val="00C7232F"/>
    <w:rPr>
      <w:rFonts w:cs="Tahoma" w:hAnsi="Tahoma" w:ascii="Tahoma"/>
      <w:sz w:val="16"/>
      <w:szCs w:val="16"/>
      <w:lang w:eastAsia="en-US"/>
    </w:rPr>
  </w:style>
  <w:style w:styleId="Tekstrezerviranogmjesta" w:type="character">
    <w:name w:val="Placeholder Text"/>
    <w:basedOn w:val="Zadanifontodlomka"/>
    <w:uiPriority w:val="99"/>
    <w:semiHidden/>
    <w:rsid w:val="00A74D13"/>
    <w:rPr>
      <w:color w:val="808080"/>
      <w:bdr w:space="0" w:sz="0" w:color="auto" w:val="none"/>
      <w:shd w:fill="auto" w:color="auto" w:val="clear"/>
    </w:rPr>
  </w:style>
  <w:style w:customStyle="true" w:styleId="eSPISCCParagraphDefaultFont" w:type="character">
    <w:name w:val="eSPIS_CC_Paragraph Default Font"/>
    <w:basedOn w:val="Zadanifontodlomka"/>
    <w:rsid w:val="00A74D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4D13"/>
    <w:rPr>
      <w:bdr w:space="0" w:sz="0" w:color="auto" w:val="none"/>
      <w:shd w:fill="FFFFCC" w:color="auto" w:val="clear"/>
      <w:lang w:val="hr-HR"/>
    </w:rPr>
  </w:style>
  <w:style w:customStyle="true" w:styleId="PozadinaSvijetloCrvena" w:type="character">
    <w:name w:val="Pozadina_SvijetloCrvena"/>
    <w:basedOn w:val="eSPISCCParagraphDefaultFont"/>
    <w:rsid w:val="00A74D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4D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D0B2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7D6ED5"/>
    <w:pPr>
      <w:tabs>
        <w:tab w:pos="4536" w:val="center"/>
        <w:tab w:pos="9072" w:val="right"/>
      </w:tabs>
    </w:pPr>
  </w:style>
  <w:style w:styleId="Brojstranice" w:type="character">
    <w:name w:val="page number"/>
    <w:basedOn w:val="Zadanifontodlomka"/>
    <w:rsid w:val="007D6ED5"/>
  </w:style>
  <w:style w:customStyle="1" w:styleId="tabletextfield" w:type="character">
    <w:name w:val="table_text_field"/>
    <w:basedOn w:val="Zadanifontodlomka"/>
    <w:rsid w:val="00EE04C4"/>
  </w:style>
  <w:style w:styleId="Zaglavlje" w:type="paragraph">
    <w:name w:val="header"/>
    <w:basedOn w:val="Normal"/>
    <w:rsid w:val="0065700B"/>
    <w:pPr>
      <w:tabs>
        <w:tab w:pos="4536" w:val="center"/>
        <w:tab w:pos="9072" w:val="right"/>
      </w:tabs>
    </w:pPr>
  </w:style>
  <w:style w:styleId="Tekstbalonia" w:type="paragraph">
    <w:name w:val="Balloon Text"/>
    <w:basedOn w:val="Normal"/>
    <w:link w:val="TekstbaloniaChar"/>
    <w:rsid w:val="00C7232F"/>
    <w:rPr>
      <w:rFonts w:ascii="Tahoma" w:cs="Tahoma" w:hAnsi="Tahoma"/>
      <w:sz w:val="16"/>
      <w:szCs w:val="16"/>
    </w:rPr>
  </w:style>
  <w:style w:customStyle="1" w:styleId="TekstbaloniaChar" w:type="character">
    <w:name w:val="Tekst balončića Char"/>
    <w:basedOn w:val="Zadanifontodlomka"/>
    <w:link w:val="Tekstbalonia"/>
    <w:rsid w:val="00C7232F"/>
    <w:rPr>
      <w:rFonts w:ascii="Tahoma" w:cs="Tahoma" w:hAnsi="Tahoma"/>
      <w:sz w:val="16"/>
      <w:szCs w:val="16"/>
      <w:lang w:eastAsia="en-US"/>
    </w:rPr>
  </w:style>
  <w:style w:styleId="Tekstrezerviranogmjesta" w:type="character">
    <w:name w:val="Placeholder Text"/>
    <w:basedOn w:val="Zadanifontodlomka"/>
    <w:uiPriority w:val="99"/>
    <w:semiHidden/>
    <w:rsid w:val="00A74D13"/>
    <w:rPr>
      <w:color w:val="808080"/>
      <w:bdr w:color="auto" w:space="0" w:sz="0" w:val="none"/>
      <w:shd w:color="auto" w:fill="auto" w:val="clear"/>
    </w:rPr>
  </w:style>
  <w:style w:customStyle="1" w:styleId="eSPISCCParagraphDefaultFont" w:type="character">
    <w:name w:val="eSPIS_CC_Paragraph Default Font"/>
    <w:basedOn w:val="Zadanifontodlomka"/>
    <w:rsid w:val="00A74D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4D13"/>
    <w:rPr>
      <w:bdr w:color="auto" w:space="0" w:sz="0" w:val="none"/>
      <w:shd w:color="auto" w:fill="FFFFCC" w:val="clear"/>
      <w:lang w:val="hr-HR"/>
    </w:rPr>
  </w:style>
  <w:style w:customStyle="1" w:styleId="PozadinaSvijetloCrvena" w:type="character">
    <w:name w:val="Pozadina_SvijetloCrvena"/>
    <w:basedOn w:val="eSPISCCParagraphDefaultFont"/>
    <w:rsid w:val="00A74D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4D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381181">
      <w:bodyDiv w:val="true"/>
      <w:marLeft w:val="0"/>
      <w:marRight w:val="0"/>
      <w:marTop w:val="0"/>
      <w:marBottom w:val="0"/>
      <w:divBdr>
        <w:top w:space="0" w:sz="0" w:color="auto" w:val="none"/>
        <w:left w:space="0" w:sz="0" w:color="auto" w:val="none"/>
        <w:bottom w:space="0" w:sz="0" w:color="auto" w:val="none"/>
        <w:right w:space="0" w:sz="0" w:color="auto" w:val="none"/>
      </w:divBdr>
    </w:div>
    <w:div w:id="1169172609">
      <w:bodyDiv w:val="true"/>
      <w:marLeft w:val="0"/>
      <w:marRight w:val="0"/>
      <w:marTop w:val="0"/>
      <w:marBottom w:val="0"/>
      <w:divBdr>
        <w:top w:space="0" w:sz="0" w:color="auto" w:val="none"/>
        <w:left w:space="0" w:sz="0" w:color="auto" w:val="none"/>
        <w:bottom w:space="0" w:sz="0" w:color="auto" w:val="none"/>
        <w:right w:space="0" w:sz="0" w:color="auto" w:val="none"/>
      </w:divBdr>
      <w:divsChild>
        <w:div w:id="2103842282">
          <w:marLeft w:val="0"/>
          <w:marRight w:val="0"/>
          <w:marTop w:val="0"/>
          <w:marBottom w:val="0"/>
          <w:divBdr>
            <w:top w:space="0" w:sz="0" w:color="auto" w:val="none"/>
            <w:left w:space="0" w:sz="0" w:color="auto" w:val="none"/>
            <w:bottom w:space="0" w:sz="0" w:color="auto" w:val="none"/>
            <w:right w:space="0" w:sz="0" w:color="auto" w:val="none"/>
          </w:divBdr>
          <w:divsChild>
            <w:div w:id="923611706">
              <w:marLeft w:val="0"/>
              <w:marRight w:val="0"/>
              <w:marTop w:val="0"/>
              <w:marBottom w:val="0"/>
              <w:divBdr>
                <w:top w:space="0" w:sz="0" w:color="auto" w:val="none"/>
                <w:left w:space="0" w:sz="0" w:color="auto" w:val="none"/>
                <w:bottom w:space="0" w:sz="0" w:color="auto" w:val="none"/>
                <w:right w:space="0" w:sz="0" w:color="auto" w:val="none"/>
              </w:divBdr>
              <w:divsChild>
                <w:div w:id="2145541208">
                  <w:marLeft w:val="0"/>
                  <w:marRight w:val="0"/>
                  <w:marTop w:val="0"/>
                  <w:marBottom w:val="0"/>
                  <w:divBdr>
                    <w:top w:space="0" w:sz="0" w:color="auto" w:val="none"/>
                    <w:left w:space="0" w:sz="0" w:color="auto" w:val="none"/>
                    <w:bottom w:space="0" w:sz="0" w:color="auto" w:val="none"/>
                    <w:right w:space="0" w:sz="0" w:color="auto" w:val="none"/>
                  </w:divBdr>
                  <w:divsChild>
                    <w:div w:id="1007367745">
                      <w:marLeft w:val="0"/>
                      <w:marRight w:val="0"/>
                      <w:marTop w:val="0"/>
                      <w:marBottom w:val="0"/>
                      <w:divBdr>
                        <w:top w:space="0" w:sz="0" w:color="auto" w:val="none"/>
                        <w:left w:space="0" w:sz="0" w:color="auto" w:val="none"/>
                        <w:bottom w:space="0" w:sz="0" w:color="auto" w:val="none"/>
                        <w:right w:space="0" w:sz="0" w:color="auto" w:val="none"/>
                      </w:divBdr>
                      <w:divsChild>
                        <w:div w:id="1511604854">
                          <w:marLeft w:val="0"/>
                          <w:marRight w:val="0"/>
                          <w:marTop w:val="0"/>
                          <w:marBottom w:val="0"/>
                          <w:divBdr>
                            <w:top w:space="0" w:sz="0" w:color="auto" w:val="none"/>
                            <w:left w:space="0" w:sz="0" w:color="auto" w:val="none"/>
                            <w:bottom w:space="0" w:sz="0" w:color="auto" w:val="none"/>
                            <w:right w:space="0" w:sz="0" w:color="auto" w:val="none"/>
                          </w:divBdr>
                          <w:divsChild>
                            <w:div w:id="1721052786">
                              <w:marLeft w:val="0"/>
                              <w:marRight w:val="0"/>
                              <w:marTop w:val="31"/>
                              <w:marBottom w:val="0"/>
                              <w:divBdr>
                                <w:top w:space="0" w:sz="0" w:color="auto" w:val="none"/>
                                <w:left w:space="0" w:sz="0" w:color="auto" w:val="none"/>
                                <w:bottom w:space="0" w:sz="0" w:color="auto" w:val="none"/>
                                <w:right w:space="0" w:sz="0" w:color="auto" w:val="none"/>
                              </w:divBdr>
                              <w:divsChild>
                                <w:div w:id="1450516712">
                                  <w:marLeft w:val="0"/>
                                  <w:marRight w:val="0"/>
                                  <w:marTop w:val="0"/>
                                  <w:marBottom w:val="0"/>
                                  <w:divBdr>
                                    <w:top w:space="0" w:sz="0" w:color="auto" w:val="none"/>
                                    <w:left w:space="0" w:sz="0" w:color="auto" w:val="none"/>
                                    <w:bottom w:space="0" w:sz="0" w:color="auto" w:val="none"/>
                                    <w:right w:space="0" w:sz="0" w:color="auto" w:val="none"/>
                                  </w:divBdr>
                                  <w:divsChild>
                                    <w:div w:id="940727298">
                                      <w:marLeft w:val="0"/>
                                      <w:marRight w:val="0"/>
                                      <w:marTop w:val="0"/>
                                      <w:marBottom w:val="0"/>
                                      <w:divBdr>
                                        <w:top w:space="0" w:sz="0" w:color="auto" w:val="none"/>
                                        <w:left w:space="0" w:sz="0" w:color="auto" w:val="none"/>
                                        <w:bottom w:space="0" w:sz="0" w:color="auto" w:val="none"/>
                                        <w:right w:space="0" w:sz="0" w:color="auto" w:val="none"/>
                                      </w:divBdr>
                                      <w:divsChild>
                                        <w:div w:id="1502813451">
                                          <w:marLeft w:val="7325"/>
                                          <w:marRight w:val="0"/>
                                          <w:marTop w:val="0"/>
                                          <w:marBottom w:val="0"/>
                                          <w:divBdr>
                                            <w:top w:space="0" w:sz="0" w:color="auto" w:val="none"/>
                                            <w:left w:space="0" w:sz="0" w:color="auto" w:val="none"/>
                                            <w:bottom w:space="0" w:sz="0" w:color="auto" w:val="none"/>
                                            <w:right w:space="0" w:sz="0" w:color="auto" w:val="none"/>
                                          </w:divBdr>
                                          <w:divsChild>
                                            <w:div w:id="1651708368">
                                              <w:marLeft w:val="0"/>
                                              <w:marRight w:val="0"/>
                                              <w:marTop w:val="0"/>
                                              <w:marBottom w:val="0"/>
                                              <w:divBdr>
                                                <w:top w:space="0" w:sz="0" w:color="auto" w:val="none"/>
                                                <w:left w:space="0" w:sz="0" w:color="auto" w:val="none"/>
                                                <w:bottom w:space="0" w:sz="0" w:color="auto" w:val="none"/>
                                                <w:right w:space="0" w:sz="0" w:color="auto" w:val="none"/>
                                              </w:divBdr>
                                              <w:divsChild>
                                                <w:div w:id="812678225">
                                                  <w:marLeft w:val="0"/>
                                                  <w:marRight w:val="0"/>
                                                  <w:marTop w:val="0"/>
                                                  <w:marBottom w:val="0"/>
                                                  <w:divBdr>
                                                    <w:top w:space="0" w:sz="0" w:color="auto" w:val="none"/>
                                                    <w:left w:space="0" w:sz="0" w:color="auto" w:val="none"/>
                                                    <w:bottom w:space="0" w:sz="0" w:color="auto" w:val="none"/>
                                                    <w:right w:space="0" w:sz="0" w:color="auto" w:val="none"/>
                                                  </w:divBdr>
                                                  <w:divsChild>
                                                    <w:div w:id="971833986">
                                                      <w:marLeft w:val="0"/>
                                                      <w:marRight w:val="0"/>
                                                      <w:marTop w:val="0"/>
                                                      <w:marBottom w:val="0"/>
                                                      <w:divBdr>
                                                        <w:top w:space="0" w:sz="0" w:color="auto" w:val="none"/>
                                                        <w:left w:space="0" w:sz="0" w:color="auto" w:val="none"/>
                                                        <w:bottom w:space="0" w:sz="0" w:color="auto" w:val="none"/>
                                                        <w:right w:space="0" w:sz="0" w:color="auto" w:val="none"/>
                                                      </w:divBdr>
                                                      <w:divsChild>
                                                        <w:div w:id="1706756758">
                                                          <w:marLeft w:val="0"/>
                                                          <w:marRight w:val="0"/>
                                                          <w:marTop w:val="0"/>
                                                          <w:marBottom w:val="0"/>
                                                          <w:divBdr>
                                                            <w:top w:space="0" w:sz="0" w:color="auto" w:val="none"/>
                                                            <w:left w:space="0" w:sz="0" w:color="auto" w:val="none"/>
                                                            <w:bottom w:space="0" w:sz="0" w:color="auto" w:val="none"/>
                                                            <w:right w:space="0" w:sz="0" w:color="auto" w:val="none"/>
                                                          </w:divBdr>
                                                          <w:divsChild>
                                                            <w:div w:id="2042440696">
                                                              <w:marLeft w:val="0"/>
                                                              <w:marRight w:val="0"/>
                                                              <w:marTop w:val="0"/>
                                                              <w:marBottom w:val="0"/>
                                                              <w:divBdr>
                                                                <w:top w:space="0" w:sz="0" w:color="auto" w:val="none"/>
                                                                <w:left w:space="0" w:sz="0" w:color="auto" w:val="none"/>
                                                                <w:bottom w:space="0" w:sz="0" w:color="auto" w:val="none"/>
                                                                <w:right w:space="0" w:sz="0" w:color="auto" w:val="none"/>
                                                              </w:divBdr>
                                                              <w:divsChild>
                                                                <w:div w:id="12060189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 w:id="1324167850">
      <w:bodyDiv w:val="true"/>
      <w:marLeft w:val="0"/>
      <w:marRight w:val="0"/>
      <w:marTop w:val="0"/>
      <w:marBottom w:val="0"/>
      <w:divBdr>
        <w:top w:space="0" w:sz="0" w:color="auto" w:val="none"/>
        <w:left w:space="0" w:sz="0" w:color="auto" w:val="none"/>
        <w:bottom w:space="0" w:sz="0" w:color="auto" w:val="none"/>
        <w:right w:space="0" w:sz="0" w:color="auto" w:val="none"/>
      </w:divBdr>
    </w:div>
    <w:div w:id="13775792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2011.</izvorni_sadrzaj>
    <derivirana_varijabla naziv="DomainObject.Predmet.DatumOsnivanja_1">5. travnja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St-203/2011</izvorni_sadrzaj>
    <derivirana_varijabla naziv="DomainObject.Predmet.OznakaBroj_1">St-203/2011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METALAC  d.o.o.  Labin</izvorni_sadrzaj>
    <derivirana_varijabla naziv="DomainObject.Predmet.ProtustrankaFormated_1">  METALAC  d.o.o.  Labin</derivirana_varijabla>
  </DomainObject.Predmet.ProtustrankaFormated>
  <DomainObject.Predmet.ProtustrankaFormatedOIB>
    <izvorni_sadrzaj>  METALAC  d.o.o.  Labin, OIB 49087508114</izvorni_sadrzaj>
    <derivirana_varijabla naziv="DomainObject.Predmet.ProtustrankaFormatedOIB_1">  METALAC  d.o.o.  Labin, OIB 49087508114</derivirana_varijabla>
  </DomainObject.Predmet.ProtustrankaFormatedOIB>
  <DomainObject.Predmet.ProtustrankaFormatedWithAdress>
    <izvorni_sadrzaj> METALAC  d.o.o.  Labin, Pulska 17, 52220 Labin</izvorni_sadrzaj>
    <derivirana_varijabla naziv="DomainObject.Predmet.ProtustrankaFormatedWithAdress_1"> METALAC  d.o.o.  Labin, Pulska 17, 52220 Labin</derivirana_varijabla>
  </DomainObject.Predmet.ProtustrankaFormatedWithAdress>
  <DomainObject.Predmet.ProtustrankaFormatedWithAdressOIB>
    <izvorni_sadrzaj> METALAC  d.o.o.  Labin, OIB 49087508114, Pulska 17, 52220 Labin</izvorni_sadrzaj>
    <derivirana_varijabla naziv="DomainObject.Predmet.ProtustrankaFormatedWithAdressOIB_1"> METALAC  d.o.o.  Labin, OIB 49087508114, Pulska 17, 52220 Labin</derivirana_varijabla>
  </DomainObject.Predmet.ProtustrankaFormatedWithAdressOIB>
  <DomainObject.Predmet.ProtustrankaWithAdress>
    <izvorni_sadrzaj>METALAC  d.o.o.  Labin Pulska 17, 52220 Labin</izvorni_sadrzaj>
    <derivirana_varijabla naziv="DomainObject.Predmet.ProtustrankaWithAdress_1">METALAC  d.o.o.  Labin Pulska 17, 52220 Labin</derivirana_varijabla>
  </DomainObject.Predmet.ProtustrankaWithAdress>
  <DomainObject.Predmet.ProtustrankaWithAdressOIB>
    <izvorni_sadrzaj>METALAC  d.o.o.  Labin, OIB 49087508114, Pulska 17, 52220 Labin</izvorni_sadrzaj>
    <derivirana_varijabla naziv="DomainObject.Predmet.ProtustrankaWithAdressOIB_1">METALAC  d.o.o.  Labin, OIB 49087508114, Pulska 17, 52220 Labin</derivirana_varijabla>
  </DomainObject.Predmet.ProtustrankaWithAdressOIB>
  <DomainObject.Predmet.ProtustrankaNazivFormated>
    <izvorni_sadrzaj>METALAC  d.o.o.  Labin</izvorni_sadrzaj>
    <derivirana_varijabla naziv="DomainObject.Predmet.ProtustrankaNazivFormated_1">METALAC  d.o.o.  Labin</derivirana_varijabla>
  </DomainObject.Predmet.ProtustrankaNazivFormated>
  <DomainObject.Predmet.ProtustrankaNazivFormatedOIB>
    <izvorni_sadrzaj>METALAC  d.o.o.  Labin, OIB 49087508114</izvorni_sadrzaj>
    <derivirana_varijabla naziv="DomainObject.Predmet.ProtustrankaNazivFormatedOIB_1">METALAC  d.o.o.  Labin, OIB 49087508114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VOJKO BAZNIK</izvorni_sadrzaj>
    <derivirana_varijabla naziv="DomainObject.Predmet.StrankaFormated_1">  VOJKO BAZNIK</derivirana_varijabla>
  </DomainObject.Predmet.StrankaFormated>
  <DomainObject.Predmet.StrankaFormatedOIB>
    <izvorni_sadrzaj>  VOJKO BAZNIK</izvorni_sadrzaj>
    <derivirana_varijabla naziv="DomainObject.Predmet.StrankaFormatedOIB_1">  VOJKO BAZNIK</derivirana_varijabla>
  </DomainObject.Predmet.StrankaFormatedOIB>
  <DomainObject.Predmet.StrankaFormatedWithAdress>
    <izvorni_sadrzaj> VOJKO BAZNIK, 52 220 Labin</izvorni_sadrzaj>
    <derivirana_varijabla naziv="DomainObject.Predmet.StrankaFormatedWithAdress_1"> VOJKO BAZNIK, 52 220 Labin</derivirana_varijabla>
  </DomainObject.Predmet.StrankaFormatedWithAdress>
  <DomainObject.Predmet.StrankaFormatedWithAdressOIB>
    <izvorni_sadrzaj> VOJKO BAZNIK, 52 220 Labin</izvorni_sadrzaj>
    <derivirana_varijabla naziv="DomainObject.Predmet.StrankaFormatedWithAdressOIB_1"> VOJKO BAZNIK, 52 220 Labin</derivirana_varijabla>
  </DomainObject.Predmet.StrankaFormatedWithAdressOIB>
  <DomainObject.Predmet.StrankaWithAdress>
    <izvorni_sadrzaj>VOJKO BAZNIK 52 220 Labin</izvorni_sadrzaj>
    <derivirana_varijabla naziv="DomainObject.Predmet.StrankaWithAdress_1">VOJKO BAZNIK 52 220 Labin</derivirana_varijabla>
  </DomainObject.Predmet.StrankaWithAdress>
  <DomainObject.Predmet.StrankaWithAdressOIB>
    <izvorni_sadrzaj>VOJKO BAZNIK, 52 220 Labin</izvorni_sadrzaj>
    <derivirana_varijabla naziv="DomainObject.Predmet.StrankaWithAdressOIB_1">VOJKO BAZNIK, 52 220 Labin</derivirana_varijabla>
  </DomainObject.Predmet.StrankaWithAdressOIB>
  <DomainObject.Predmet.StrankaNazivFormated>
    <izvorni_sadrzaj>VOJKO BAZNIK</izvorni_sadrzaj>
    <derivirana_varijabla naziv="DomainObject.Predmet.StrankaNazivFormated_1">VOJKO BAZNIK</derivirana_varijabla>
  </DomainObject.Predmet.StrankaNazivFormated>
  <DomainObject.Predmet.StrankaNazivFormatedOIB>
    <izvorni_sadrzaj>VOJKO BAZNIK</izvorni_sadrzaj>
    <derivirana_varijabla naziv="DomainObject.Predmet.StrankaNazivFormatedOIB_1">VOJKO BAZNIK</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VOJKO BAZNIK</item>
    </izvorni_sadrzaj>
    <derivirana_varijabla naziv="DomainObject.Predmet.StrankaListFormated_1">
      <item>VOJKO BAZNIK</item>
    </derivirana_varijabla>
  </DomainObject.Predmet.StrankaListFormated>
  <DomainObject.Predmet.StrankaListFormatedOIB>
    <izvorni_sadrzaj>
      <item>VOJKO BAZNIK</item>
    </izvorni_sadrzaj>
    <derivirana_varijabla naziv="DomainObject.Predmet.StrankaListFormatedOIB_1">
      <item>VOJKO BAZNIK</item>
    </derivirana_varijabla>
  </DomainObject.Predmet.StrankaListFormatedOIB>
  <DomainObject.Predmet.StrankaListFormatedWithAdress>
    <izvorni_sadrzaj>
      <item>VOJKO BAZNIK, 52 220 Labin</item>
    </izvorni_sadrzaj>
    <derivirana_varijabla naziv="DomainObject.Predmet.StrankaListFormatedWithAdress_1">
      <item>VOJKO BAZNIK, 52 220 Labin</item>
    </derivirana_varijabla>
  </DomainObject.Predmet.StrankaListFormatedWithAdress>
  <DomainObject.Predmet.StrankaListFormatedWithAdressOIB>
    <izvorni_sadrzaj>
      <item>VOJKO BAZNIK, 52 220 Labin</item>
    </izvorni_sadrzaj>
    <derivirana_varijabla naziv="DomainObject.Predmet.StrankaListFormatedWithAdressOIB_1">
      <item>VOJKO BAZNIK, 52 220 Labin</item>
    </derivirana_varijabla>
  </DomainObject.Predmet.StrankaListFormatedWithAdressOIB>
  <DomainObject.Predmet.StrankaListNazivFormated>
    <izvorni_sadrzaj>
      <item>VOJKO BAZNIK</item>
    </izvorni_sadrzaj>
    <derivirana_varijabla naziv="DomainObject.Predmet.StrankaListNazivFormated_1">
      <item>VOJKO BAZNIK</item>
    </derivirana_varijabla>
  </DomainObject.Predmet.StrankaListNazivFormated>
  <DomainObject.Predmet.StrankaListNazivFormatedOIB>
    <izvorni_sadrzaj>
      <item>VOJKO BAZNIK</item>
    </izvorni_sadrzaj>
    <derivirana_varijabla naziv="DomainObject.Predmet.StrankaListNazivFormatedOIB_1">
      <item>VOJKO BAZNIK</item>
    </derivirana_varijabla>
  </DomainObject.Predmet.StrankaListNazivFormatedOIB>
  <DomainObject.Predmet.ProtuStrankaListFormated>
    <izvorni_sadrzaj>
      <item>METALAC  d.o.o.  Labin</item>
    </izvorni_sadrzaj>
    <derivirana_varijabla naziv="DomainObject.Predmet.ProtuStrankaListFormated_1">
      <item>METALAC  d.o.o.  Labin</item>
    </derivirana_varijabla>
  </DomainObject.Predmet.ProtuStrankaListFormated>
  <DomainObject.Predmet.ProtuStrankaListFormatedOIB>
    <izvorni_sadrzaj>
      <item>METALAC  d.o.o.  Labin, OIB 49087508114</item>
    </izvorni_sadrzaj>
    <derivirana_varijabla naziv="DomainObject.Predmet.ProtuStrankaListFormatedOIB_1">
      <item>METALAC  d.o.o.  Labin, OIB 49087508114</item>
    </derivirana_varijabla>
  </DomainObject.Predmet.ProtuStrankaListFormatedOIB>
  <DomainObject.Predmet.ProtuStrankaListFormatedWithAdress>
    <izvorni_sadrzaj>
      <item>METALAC  d.o.o.  Labin, Pulska 17, 52220 Labin</item>
    </izvorni_sadrzaj>
    <derivirana_varijabla naziv="DomainObject.Predmet.ProtuStrankaListFormatedWithAdress_1">
      <item>METALAC  d.o.o.  Labin, Pulska 17, 52220 Labin</item>
    </derivirana_varijabla>
  </DomainObject.Predmet.ProtuStrankaListFormatedWithAdress>
  <DomainObject.Predmet.ProtuStrankaListFormatedWithAdressOIB>
    <izvorni_sadrzaj>
      <item>METALAC  d.o.o.  Labin, OIB 49087508114, Pulska 17, 52220 Labin</item>
    </izvorni_sadrzaj>
    <derivirana_varijabla naziv="DomainObject.Predmet.ProtuStrankaListFormatedWithAdressOIB_1">
      <item>METALAC  d.o.o.  Labin, OIB 49087508114, Pulska 17, 52220 Labin</item>
    </derivirana_varijabla>
  </DomainObject.Predmet.ProtuStrankaListFormatedWithAdressOIB>
  <DomainObject.Predmet.ProtuStrankaListNazivFormated>
    <izvorni_sadrzaj>
      <item>METALAC  d.o.o.  Labin</item>
    </izvorni_sadrzaj>
    <derivirana_varijabla naziv="DomainObject.Predmet.ProtuStrankaListNazivFormated_1">
      <item>METALAC  d.o.o.  Labin</item>
    </derivirana_varijabla>
  </DomainObject.Predmet.ProtuStrankaListNazivFormated>
  <DomainObject.Predmet.ProtuStrankaListNazivFormatedOIB>
    <izvorni_sadrzaj>
      <item>METALAC  d.o.o.  Labin, OIB 49087508114</item>
    </izvorni_sadrzaj>
    <derivirana_varijabla naziv="DomainObject.Predmet.ProtuStrankaListNazivFormatedOIB_1">
      <item>METALAC  d.o.o.  Labin, OIB 49087508114</item>
    </derivirana_varijabla>
  </DomainObject.Predmet.ProtuStrankaListNazivFormatedOIB>
  <DomainObject.Predmet.OstaliListFormated>
    <izvorni_sadrzaj>
      <item>računovodstvo suda</item>
      <item>Županijsko državno odvjetništvo Rijeka</item>
      <item>Erste &amp; S. Bank d.d. Rijeka</item>
      <item>Narodne novine d.d.</item>
      <item>sudski registar</item>
      <item>oglasna ploča suda</item>
    </izvorni_sadrzaj>
    <derivirana_varijabla naziv="DomainObject.Predmet.OstaliListFormated_1">
      <item>računovodstvo suda</item>
      <item>Županijsko državno odvjetništvo Rijeka</item>
      <item>Erste &amp; S. Bank d.d. Rijeka</item>
      <item>Narodne novine d.d.</item>
      <item>sudski registar</item>
      <item>oglasna ploča suda</item>
    </derivirana_varijabla>
  </DomainObject.Predmet.OstaliListFormated>
  <DomainObject.Predmet.OstaliListFormatedOIB>
    <izvorni_sadrzaj>
      <item>računovodstvo suda</item>
      <item>Županijsko državno odvjetništvo Rijeka</item>
      <item>Erste &amp; S. Bank d.d. Rijeka</item>
      <item>Narodne novine d.d.</item>
      <item>sudski registar</item>
      <item>oglasna ploča suda</item>
    </izvorni_sadrzaj>
    <derivirana_varijabla naziv="DomainObject.Predmet.OstaliListFormatedOIB_1">
      <item>računovodstvo suda</item>
      <item>Županijsko državno odvjetništvo Rijeka</item>
      <item>Erste &amp; S. Bank d.d. Rijeka</item>
      <item>Narodne novine d.d.</item>
      <item>sudski registar</item>
      <item>oglasna ploča suda</item>
    </derivirana_varijabla>
  </DomainObject.Predmet.OstaliListFormatedOIB>
  <DomainObject.Predmet.OstaliListFormatedWithAdress>
    <izvorni_sadrzaj>
      <item>računovodstvo suda</item>
      <item>Županijsko državno odvjetništvo Rijeka</item>
      <item>Erste &amp; S. Bank d.d. Rijeka, Jadranksi trg 3a, 51000 Rijeka</item>
      <item>Narodne novine d.d., SR Njemačke 6, 10020 Zagreb</item>
      <item>sudski registar</item>
      <item>oglasna ploča suda</item>
    </izvorni_sadrzaj>
    <derivirana_varijabla naziv="DomainObject.Predmet.OstaliListFormatedWithAdress_1">
      <item>računovodstvo suda</item>
      <item>Županijsko državno odvjetništvo Rijeka</item>
      <item>Erste &amp; S. Bank d.d. Rijeka, Jadranksi trg 3a, 51000 Rijeka</item>
      <item>Narodne novine d.d., SR Njemačke 6, 10020 Zagreb</item>
      <item>sudski registar</item>
      <item>oglasna ploča suda</item>
    </derivirana_varijabla>
  </DomainObject.Predmet.OstaliListFormatedWithAdress>
  <DomainObject.Predmet.OstaliListFormatedWithAdressOIB>
    <izvorni_sadrzaj>
      <item>računovodstvo suda</item>
      <item>Županijsko državno odvjetništvo Rijeka</item>
      <item>Erste &amp; S. Bank d.d. Rijeka, Jadranksi trg 3a, 51000 Rijeka</item>
      <item>Narodne novine d.d., SR Njemačke 6, 10020 Zagreb</item>
      <item>sudski registar</item>
      <item>oglasna ploča suda</item>
    </izvorni_sadrzaj>
    <derivirana_varijabla naziv="DomainObject.Predmet.OstaliListFormatedWithAdressOIB_1">
      <item>računovodstvo suda</item>
      <item>Županijsko državno odvjetništvo Rijeka</item>
      <item>Erste &amp; S. Bank d.d. Rijeka, Jadranksi trg 3a, 51000 Rijeka</item>
      <item>Narodne novine d.d., SR Njemačke 6, 10020 Zagreb</item>
      <item>sudski registar</item>
      <item>oglasna ploča suda</item>
    </derivirana_varijabla>
  </DomainObject.Predmet.OstaliListFormatedWithAdressOIB>
  <DomainObject.Predmet.OstaliListNazivFormated>
    <izvorni_sadrzaj>
      <item>računovodstvo suda</item>
      <item>Županijsko državno odvjetništvo Rijeka</item>
      <item>Erste &amp; S. Bank d.d. Rijeka</item>
      <item>Narodne novine d.d.</item>
      <item>sudski registar</item>
      <item>oglasna ploča suda</item>
    </izvorni_sadrzaj>
    <derivirana_varijabla naziv="DomainObject.Predmet.OstaliListNazivFormated_1">
      <item>računovodstvo suda</item>
      <item>Županijsko državno odvjetništvo Rijeka</item>
      <item>Erste &amp; S. Bank d.d. Rijeka</item>
      <item>Narodne novine d.d.</item>
      <item>sudski registar</item>
      <item>oglasna ploča suda</item>
    </derivirana_varijabla>
  </DomainObject.Predmet.OstaliListNazivFormated>
  <DomainObject.Predmet.OstaliListNazivFormatedOIB>
    <izvorni_sadrzaj>
      <item>računovodstvo suda</item>
      <item>Županijsko državno odvjetništvo Rijeka</item>
      <item>Erste &amp; S. Bank d.d. Rijeka</item>
      <item>Narodne novine d.d.</item>
      <item>sudski registar</item>
      <item>oglasna ploča suda</item>
    </izvorni_sadrzaj>
    <derivirana_varijabla naziv="DomainObject.Predmet.OstaliListNazivFormatedOIB_1">
      <item>računovodstvo suda</item>
      <item>Županijsko državno odvjetništvo Rijeka</item>
      <item>Erste &amp; S. Bank d.d. Rijeka</item>
      <item>Narodne novine d.d.</item>
      <item>sudski registar</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VOJKO BAZNIK</izvorni_sadrzaj>
    <derivirana_varijabla naziv="DomainObject.Predmet.StrankaIDrugi_1">VOJKO BAZNIK</derivirana_varijabla>
  </DomainObject.Predmet.StrankaIDrugi>
  <DomainObject.Predmet.ProtustrankaIDrugi>
    <izvorni_sadrzaj>METALAC  d.o.o.  Labin</izvorni_sadrzaj>
    <derivirana_varijabla naziv="DomainObject.Predmet.ProtustrankaIDrugi_1">METALAC  d.o.o.  Labin</derivirana_varijabla>
  </DomainObject.Predmet.ProtustrankaIDrugi>
  <DomainObject.Predmet.StrankaIDrugiAdressOIB>
    <izvorni_sadrzaj>VOJKO BAZNIK, 52 220 Labin</izvorni_sadrzaj>
    <derivirana_varijabla naziv="DomainObject.Predmet.StrankaIDrugiAdressOIB_1">VOJKO BAZNIK, 52 220 Labin</derivirana_varijabla>
  </DomainObject.Predmet.StrankaIDrugiAdressOIB>
  <DomainObject.Predmet.ProtustrankaIDrugiAdressOIB>
    <izvorni_sadrzaj>METALAC  d.o.o.  Labin, OIB 49087508114, Pulska 17, 52220 Labin</izvorni_sadrzaj>
    <derivirana_varijabla naziv="DomainObject.Predmet.ProtustrankaIDrugiAdressOIB_1">METALAC  d.o.o.  Labin, OIB 49087508114, Pulska 17,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METALAC  d.o.o.  Labin</item>
      <item>VOJKO BAZNIK</item>
      <item>računovodstvo suda</item>
      <item>Županijsko državno odvjetništvo Rijeka</item>
      <item>Erste &amp; S. Bank d.d. Rijeka</item>
      <item>Narodne novine d.d.</item>
      <item>sudski registar</item>
      <item>oglasna ploča suda</item>
    </izvorni_sadrzaj>
    <derivirana_varijabla naziv="DomainObject.Predmet.SudioniciListNaziv_1">
      <item>METALAC  d.o.o.  Labin</item>
      <item>VOJKO BAZNIK</item>
      <item>računovodstvo suda</item>
      <item>Županijsko državno odvjetništvo Rijeka</item>
      <item>Erste &amp; S. Bank d.d. Rijeka</item>
      <item>Narodne novine d.d.</item>
      <item>sudski registar</item>
      <item>oglasna ploča suda</item>
    </derivirana_varijabla>
  </DomainObject.Predmet.SudioniciListNaziv>
  <DomainObject.Predmet.SudioniciListAdressOIB>
    <izvorni_sadrzaj>
      <item>METALAC  d.o.o.  Labin, OIB 49087508114, Pulska 17,52220 Labin</item>
      <item>VOJKO BAZNIK, 52 220 Labin</item>
      <item>računovodstvo suda</item>
      <item>Županijsko državno odvjetništvo Rijeka</item>
      <item>Erste &amp; S. Bank d.d. Rijeka, Jadranksi trg 3a,51000 Rijeka</item>
      <item>Narodne novine d.d., SR Njemačke 6,10020 Zagreb</item>
      <item>sudski registar</item>
      <item>oglasna ploča suda</item>
    </izvorni_sadrzaj>
    <derivirana_varijabla naziv="DomainObject.Predmet.SudioniciListAdressOIB_1">
      <item>METALAC  d.o.o.  Labin, OIB 49087508114, Pulska 17,52220 Labin</item>
      <item>VOJKO BAZNIK, 52 220 Labin</item>
      <item>računovodstvo suda</item>
      <item>Županijsko državno odvjetništvo Rijeka</item>
      <item>Erste &amp; S. Bank d.d. Rijeka, Jadranksi trg 3a,51000 Rijeka</item>
      <item>Narodne novine d.d., SR Njemačke 6,10020 Zagreb</item>
      <item>sudski registar</item>
      <item>oglasna ploča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49087508114</item>
      <item>, OIB null</item>
      <item>, OIB null</item>
      <item>, OIB null</item>
      <item>, OIB null</item>
      <item>, OIB null</item>
      <item>, OIB null</item>
      <item>, OIB null</item>
    </izvorni_sadrzaj>
    <derivirana_varijabla naziv="DomainObject.Predmet.SudioniciListNazivOIB_1">
      <item>, OIB 49087508114</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706</properties:Words>
  <properties:Characters>3673</properties:Characters>
  <properties:Lines>113</properties:Lines>
  <properties:Paragraphs>33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lpstr>
    </vt:vector>
  </properties:TitlesOfParts>
  <properties:LinksUpToDate>false</properties:LinksUpToDate>
  <properties:CharactersWithSpaces>4660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2017-03-02T09:27:00Z</dcterms:created>
  <dc:creator>vjelenovic</dc:creator>
  <cp:lastModifiedBy>Danijela Fumić</cp:lastModifiedBy>
  <cp:lastPrinted>2017-03-02T09:27:00Z</cp:lastPrinted>
  <dcterms:modified xmlns:xsi="http://www.w3.org/2001/XMLSchema-instance" xsi:type="dcterms:W3CDTF">2017-03-02T09:27:00Z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