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7556" w14:paraId="9987556"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St-115/2019-4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6C7382" w:rsidP="006C7382" w:rsidR="006C7382">
      <w:pPr>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Zagreb, Trg svibanjskih žrtava 1995. 1, OIB: 85821130368, za otvaranje stečajnog postupka nad dužnikom </w:t>
      </w:r>
      <w:r w:rsidR="007376CB" w:rsidRPr="007376CB">
        <w:rPr>
          <w:rFonts w:hAnsi="Times New Roman" w:ascii="Times New Roman"/>
          <w:color w:val="003366"/>
        </w:rPr>
        <w:t>Dugi Put j.d.o.o.</w:t>
      </w:r>
      <w:r>
        <w:rPr>
          <w:rFonts w:hAnsi="Times New Roman" w:ascii="Times New Roman"/>
        </w:rPr>
        <w:t>, Zagreb</w:t>
      </w:r>
      <w:r w:rsidRPr="000B2669">
        <w:rPr>
          <w:rFonts w:hAnsi="Times New Roman" w:ascii="Times New Roman"/>
        </w:rPr>
        <w:t xml:space="preserve">, </w:t>
      </w:r>
      <w:r w:rsidRPr="001C769E">
        <w:rPr>
          <w:rFonts w:hAnsi="Times New Roman" w:ascii="Times New Roman"/>
          <w:color w:val="003366"/>
        </w:rPr>
        <w:t>Dužice 1</w:t>
      </w:r>
      <w:r w:rsidRPr="000B2669">
        <w:rPr>
          <w:rFonts w:hAnsi="Times New Roman" w:ascii="Times New Roman"/>
        </w:rPr>
        <w:t xml:space="preserve">,  OIB: </w:t>
      </w:r>
      <w:r w:rsidRPr="001C769E">
        <w:rPr>
          <w:rFonts w:hAnsi="Times New Roman" w:ascii="Times New Roman"/>
        </w:rPr>
        <w:t>43150322846</w:t>
      </w:r>
      <w:r w:rsidRPr="000D75DD">
        <w:rPr>
          <w:rFonts w:hAnsi="Times New Roman" w:ascii="Times New Roman"/>
        </w:rPr>
        <w:t xml:space="preserve">, </w:t>
      </w:r>
      <w:r>
        <w:rPr>
          <w:rFonts w:hAnsi="Times New Roman" w:ascii="Times New Roman"/>
        </w:rPr>
        <w:t>18. ožujka</w:t>
      </w:r>
      <w:r w:rsidRPr="000D75DD">
        <w:rPr>
          <w:rFonts w:hAnsi="Times New Roman" w:ascii="Times New Roman"/>
        </w:rPr>
        <w:t xml:space="preserve"> 201</w:t>
      </w:r>
      <w:r>
        <w:rPr>
          <w:rFonts w:hAnsi="Times New Roman" w:ascii="Times New Roman"/>
        </w:rPr>
        <w:t>9.,</w:t>
      </w: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rsidRPr="001C1019">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7376CB" w:rsidRPr="007376CB">
        <w:rPr>
          <w:rFonts w:hAnsi="Times New Roman" w:ascii="Times New Roman"/>
          <w:color w:val="003366"/>
        </w:rPr>
        <w:t xml:space="preserve">Dugi Put j.d.o.o. </w:t>
      </w:r>
      <w:r w:rsidR="007376CB">
        <w:rPr>
          <w:rFonts w:hAnsi="Times New Roman" w:ascii="Times New Roman"/>
          <w:color w:val="003366"/>
        </w:rPr>
        <w:t xml:space="preserve">, </w:t>
      </w:r>
      <w:r w:rsidR="006C7382">
        <w:rPr>
          <w:rFonts w:hAnsi="Times New Roman" w:ascii="Times New Roman"/>
        </w:rPr>
        <w:t>Zagreb</w:t>
      </w:r>
      <w:r w:rsidR="006C7382" w:rsidRPr="000B2669">
        <w:rPr>
          <w:rFonts w:hAnsi="Times New Roman" w:ascii="Times New Roman"/>
        </w:rPr>
        <w:t xml:space="preserve">, </w:t>
      </w:r>
      <w:r w:rsidR="006C7382" w:rsidRPr="001C769E">
        <w:rPr>
          <w:rFonts w:hAnsi="Times New Roman" w:ascii="Times New Roman"/>
          <w:color w:val="003366"/>
        </w:rPr>
        <w:t>Dužice 1</w:t>
      </w:r>
      <w:r w:rsidR="006C7382" w:rsidRPr="000B2669">
        <w:rPr>
          <w:rFonts w:hAnsi="Times New Roman" w:ascii="Times New Roman"/>
        </w:rPr>
        <w:t xml:space="preserve">,  OIB: </w:t>
      </w:r>
      <w:r w:rsidR="006C7382" w:rsidRPr="001C769E">
        <w:rPr>
          <w:rFonts w:hAnsi="Times New Roman" w:ascii="Times New Roman"/>
        </w:rPr>
        <w:t>43150322846</w:t>
      </w:r>
      <w:r w:rsidR="006C7382">
        <w:rPr>
          <w:rFonts w:hAnsi="Times New Roman" w:ascii="Times New Roman"/>
        </w:rPr>
        <w:t>.</w:t>
      </w: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6C7382" w:rsidRPr="006C7382">
        <w:rPr>
          <w:rFonts w:hAnsi="Times New Roman" w:ascii="Times New Roman"/>
        </w:rPr>
        <w:t>Tonćo Vrlić, Zagreb, Vrisnička 6, OIB: 69451278006</w:t>
      </w:r>
      <w:r w:rsidR="0000110F" w:rsidRPr="0000110F">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6C7382" w:rsidP="002F760C" w:rsidR="006C7382">
      <w:pPr>
        <w:ind w:firstLine="708"/>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6C7382">
        <w:rPr>
          <w:rFonts w:hAnsi="Times New Roman" w:ascii="Times New Roman"/>
          <w:b/>
        </w:rPr>
        <w:t>09</w:t>
      </w:r>
      <w:r w:rsidR="008133AB">
        <w:rPr>
          <w:rFonts w:hAnsi="Times New Roman" w:ascii="Times New Roman"/>
          <w:b/>
        </w:rPr>
        <w:t>,00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EC7641">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EC7641" w:rsidP="0000110F" w:rsidR="00E717C8">
      <w:pPr>
        <w:jc w:val="both"/>
        <w:rPr>
          <w:rFonts w:hAnsi="Times New Roman" w:ascii="Times New Roman"/>
        </w:rPr>
      </w:pPr>
      <w:r>
        <w:rPr>
          <w:rFonts w:hAnsi="Times New Roman" w:ascii="Times New Roman"/>
        </w:rPr>
        <w:t>-</w:t>
      </w:r>
      <w:r w:rsidR="00BA7530">
        <w:rPr>
          <w:rFonts w:hAnsi="Times New Roman" w:ascii="Times New Roman"/>
        </w:rPr>
        <w:t>Sberbank</w:t>
      </w:r>
      <w:r w:rsidR="00E3325B">
        <w:rPr>
          <w:rFonts w:hAnsi="Times New Roman" w:ascii="Times New Roman"/>
        </w:rPr>
        <w:t xml:space="preserve"> </w:t>
      </w:r>
      <w:r w:rsidR="00A8714D">
        <w:rPr>
          <w:rFonts w:hAnsi="Times New Roman" w:ascii="Times New Roman"/>
        </w:rPr>
        <w:t>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C7382">
        <w:rPr>
          <w:rFonts w:hAnsi="Times New Roman" w:ascii="Times New Roman"/>
        </w:rPr>
        <w:t>6.899,49</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AD245A">
        <w:rPr>
          <w:rFonts w:hAnsi="Times New Roman" w:ascii="Times New Roman"/>
        </w:rPr>
        <w:t>120</w:t>
      </w:r>
      <w:r w:rsidR="009B033D">
        <w:rPr>
          <w:rFonts w:hAnsi="Times New Roman" w:ascii="Times New Roman"/>
        </w:rPr>
        <w:t xml:space="preserve"> dana, te dužnik ima </w:t>
      </w:r>
      <w:r w:rsidR="00F55B8C">
        <w:rPr>
          <w:rFonts w:hAnsi="Times New Roman" w:ascii="Times New Roman"/>
        </w:rPr>
        <w:t xml:space="preserve">jednog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52562">
        <w:rPr>
          <w:rFonts w:hAnsi="Times New Roman" w:ascii="Times New Roman"/>
        </w:rPr>
        <w:t>, v.r.</w:t>
      </w:r>
    </w:p>
    <w:p w:rsidRDefault="00552562" w:rsidP="000F3CF9" w:rsidR="00552562">
      <w:pPr>
        <w:jc w:val="right"/>
        <w:rPr>
          <w:rFonts w:hAnsi="Times New Roman" w:ascii="Times New Roman"/>
        </w:rPr>
      </w:pPr>
    </w:p>
    <w:p w:rsidRDefault="00552562" w:rsidP="00C339BE" w:rsidR="00552562">
      <w:pPr>
        <w:ind w:left="4956"/>
        <w:jc w:val="both"/>
        <w:rPr>
          <w:rFonts w:hAnsi="Times New Roman" w:ascii="Times New Roman"/>
        </w:rPr>
      </w:pPr>
      <w:r>
        <w:rPr>
          <w:rFonts w:hAnsi="Times New Roman" w:ascii="Times New Roman"/>
        </w:rPr>
        <w:t xml:space="preserve">   Za točnost otpravka-ovlašteni službenik:</w:t>
      </w:r>
    </w:p>
    <w:p w:rsidRDefault="00552562" w:rsidP="000F3CF9" w:rsidR="00552562"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52562">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6C7382">
      <w:rPr>
        <w:rFonts w:hAnsi="Times New Roman" w:ascii="Times New Roman"/>
      </w:rPr>
      <w:t>115/2019-4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2562"/>
    <w:rsid w:val="005551D0"/>
    <w:rsid w:val="0055573F"/>
    <w:rsid w:val="00584B9C"/>
    <w:rsid w:val="00585EC0"/>
    <w:rsid w:val="00587C4B"/>
    <w:rsid w:val="005904C8"/>
    <w:rsid w:val="005A54D2"/>
    <w:rsid w:val="005B0991"/>
    <w:rsid w:val="005B6231"/>
    <w:rsid w:val="005C11DA"/>
    <w:rsid w:val="005C45F3"/>
    <w:rsid w:val="005D5C11"/>
    <w:rsid w:val="005D70AD"/>
    <w:rsid w:val="00624A9F"/>
    <w:rsid w:val="006414C0"/>
    <w:rsid w:val="00665D5F"/>
    <w:rsid w:val="00673EC5"/>
    <w:rsid w:val="00674E31"/>
    <w:rsid w:val="006902B0"/>
    <w:rsid w:val="006A72EE"/>
    <w:rsid w:val="006C7382"/>
    <w:rsid w:val="006E6D2B"/>
    <w:rsid w:val="006F2EF0"/>
    <w:rsid w:val="007136E1"/>
    <w:rsid w:val="007325B9"/>
    <w:rsid w:val="007376CB"/>
    <w:rsid w:val="00743E42"/>
    <w:rsid w:val="00756DC1"/>
    <w:rsid w:val="00794BE1"/>
    <w:rsid w:val="007F346C"/>
    <w:rsid w:val="008103CB"/>
    <w:rsid w:val="008133AB"/>
    <w:rsid w:val="0082550B"/>
    <w:rsid w:val="0083476B"/>
    <w:rsid w:val="00834CF8"/>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A7530"/>
    <w:rsid w:val="00BC41A7"/>
    <w:rsid w:val="00BC580B"/>
    <w:rsid w:val="00BC7105"/>
    <w:rsid w:val="00BD6393"/>
    <w:rsid w:val="00BE2C1F"/>
    <w:rsid w:val="00BF6FEF"/>
    <w:rsid w:val="00C16C2A"/>
    <w:rsid w:val="00C231D9"/>
    <w:rsid w:val="00C3624C"/>
    <w:rsid w:val="00C52A39"/>
    <w:rsid w:val="00C6761A"/>
    <w:rsid w:val="00C77C71"/>
    <w:rsid w:val="00CA4F2A"/>
    <w:rsid w:val="00CF2A39"/>
    <w:rsid w:val="00D46BFE"/>
    <w:rsid w:val="00D53EB3"/>
    <w:rsid w:val="00D877D1"/>
    <w:rsid w:val="00D90CE5"/>
    <w:rsid w:val="00D9555C"/>
    <w:rsid w:val="00DE3DC9"/>
    <w:rsid w:val="00DE5A25"/>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52562"/>
    <w:rPr>
      <w:color w:val="808080"/>
      <w:bdr w:space="0" w:sz="0" w:color="auto" w:val="none"/>
      <w:shd w:fill="auto" w:color="auto" w:val="clear"/>
    </w:rPr>
  </w:style>
  <w:style w:customStyle="true" w:styleId="eSPISCCParagraphDefaultFont" w:type="character">
    <w:name w:val="eSPIS_CC_Paragraph Default Font"/>
    <w:basedOn w:val="Zadanifontodlomka"/>
    <w:rsid w:val="005525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25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25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25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52562"/>
    <w:rPr>
      <w:color w:val="808080"/>
      <w:bdr w:color="auto" w:space="0" w:sz="0" w:val="none"/>
      <w:shd w:color="auto" w:fill="auto" w:val="clear"/>
    </w:rPr>
  </w:style>
  <w:style w:customStyle="1" w:styleId="eSPISCCParagraphDefaultFont" w:type="character">
    <w:name w:val="eSPIS_CC_Paragraph Default Font"/>
    <w:basedOn w:val="Zadanifontodlomka"/>
    <w:rsid w:val="005525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25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25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25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St-115/2019</izvorni_sadrzaj>
    <derivirana_varijabla naziv="DomainObject.Predmet.OznakaBroj_1">St-115/2019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Dugi Put j.d.o.o. za trgovinu i usluge zastupanog po punomoćniku Tonćo Vrlić</izvorni_sadrzaj>
    <derivirana_varijabla naziv="DomainObject.Predmet.ProtustrankaFormated_1">  Dugi Put j.d.o.o. za trgovinu i usluge zastupanog po punomoćniku Tonćo Vrlić</derivirana_varijabla>
  </DomainObject.Predmet.ProtustrankaFormated>
  <DomainObject.Predmet.ProtustrankaFormatedOIB>
    <izvorni_sadrzaj>  Dugi Put j.d.o.o. za trgovinu i usluge, OIB 43150322846 zastupanog po punomoćniku Tonćo Vrlić</izvorni_sadrzaj>
    <derivirana_varijabla naziv="DomainObject.Predmet.ProtustrankaFormatedOIB_1">  Dugi Put j.d.o.o. za trgovinu i usluge, OIB 43150322846 zastupanog po punomoćniku Tonćo Vrlić</derivirana_varijabla>
  </DomainObject.Predmet.ProtustrankaFormatedOIB>
  <DomainObject.Predmet.ProtustrankaFormatedWithAdress>
    <izvorni_sadrzaj> Dugi Put j.d.o.o. za trgovinu i usluge, Dužice 1, 10000 Zagreb zastupanog po punomoćniku Tonćo Vrlić</izvorni_sadrzaj>
    <derivirana_varijabla naziv="DomainObject.Predmet.ProtustrankaFormatedWithAdress_1"> Dugi Put j.d.o.o. za trgovinu i usluge, Dužice 1, 10000 Zagreb zastupanog po punomoćniku Tonćo Vrlić</derivirana_varijabla>
  </DomainObject.Predmet.ProtustrankaFormatedWithAdress>
  <DomainObject.Predmet.ProtustrankaFormatedWithAdressOIB>
    <izvorni_sadrzaj> Dugi Put j.d.o.o. za trgovinu i usluge, OIB 43150322846, Dužice 1, 10000 Zagreb zastupanog po punomoćniku Tonćo Vrlić</izvorni_sadrzaj>
    <derivirana_varijabla naziv="DomainObject.Predmet.ProtustrankaFormatedWithAdressOIB_1"> Dugi Put j.d.o.o. za trgovinu i usluge, OIB 43150322846, Dužice 1, 10000 Zagreb zastupanog po punomoćniku Tonćo Vrlić</derivirana_varijabla>
  </DomainObject.Predmet.ProtustrankaFormatedWithAdressOIB>
  <DomainObject.Predmet.ProtustrankaWithAdress>
    <izvorni_sadrzaj>Dugi Put j.d.o.o. za trgovinu i usluge Dužice 1, 10000 Zagreb</izvorni_sadrzaj>
    <derivirana_varijabla naziv="DomainObject.Predmet.ProtustrankaWithAdress_1">Dugi Put j.d.o.o. za trgovinu i usluge Dužice 1, 10000 Zagreb</derivirana_varijabla>
  </DomainObject.Predmet.ProtustrankaWithAdress>
  <DomainObject.Predmet.ProtustrankaWithAdressOIB>
    <izvorni_sadrzaj>Dugi Put j.d.o.o. za trgovinu i usluge, OIB 43150322846, Dužice 1, 10000 Zagreb</izvorni_sadrzaj>
    <derivirana_varijabla naziv="DomainObject.Predmet.ProtustrankaWithAdressOIB_1">Dugi Put j.d.o.o. za trgovinu i usluge, OIB 43150322846, Dužice 1, 10000 Zagreb</derivirana_varijabla>
  </DomainObject.Predmet.ProtustrankaWithAdressOIB>
  <DomainObject.Predmet.ProtustrankaNazivFormated>
    <izvorni_sadrzaj>Dugi Put j.d.o.o. za trgovinu i usluge</izvorni_sadrzaj>
    <derivirana_varijabla naziv="DomainObject.Predmet.ProtustrankaNazivFormated_1">Dugi Put j.d.o.o. za trgovinu i usluge</derivirana_varijabla>
  </DomainObject.Predmet.ProtustrankaNazivFormated>
  <DomainObject.Predmet.ProtustrankaNazivFormatedOIB>
    <izvorni_sadrzaj>Dugi Put j.d.o.o. za trgovinu i usluge, OIB 43150322846</izvorni_sadrzaj>
    <derivirana_varijabla naziv="DomainObject.Predmet.ProtustrankaNazivFormatedOIB_1">Dugi Put j.d.o.o. za trgovinu i usluge, OIB 43150322846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Dugi Put j.d.o.o. za trgovinu i usluge zastupanog po punomoćniku Tonćo Vrlić</item>
    </izvorni_sadrzaj>
    <derivirana_varijabla naziv="DomainObject.Predmet.ProtuStrankaListFormated_1">
      <item>Dugi Put j.d.o.o. za trgovinu i usluge zastupanog po punomoćniku Tonćo Vrlić</item>
    </derivirana_varijabla>
  </DomainObject.Predmet.ProtuStrankaListFormated>
  <DomainObject.Predmet.ProtuStrankaListFormatedOIB>
    <izvorni_sadrzaj>
      <item>Dugi Put j.d.o.o. za trgovinu i usluge, OIB 43150322846 zastupanog po punomoćniku Tonćo Vrlić</item>
    </izvorni_sadrzaj>
    <derivirana_varijabla naziv="DomainObject.Predmet.ProtuStrankaListFormatedOIB_1">
      <item>Dugi Put j.d.o.o. za trgovinu i usluge, OIB 43150322846 zastupanog po punomoćniku Tonćo Vrlić</item>
    </derivirana_varijabla>
  </DomainObject.Predmet.ProtuStrankaListFormatedOIB>
  <DomainObject.Predmet.ProtuStrankaListFormatedWithAdress>
    <izvorni_sadrzaj>
      <item>Dugi Put j.d.o.o. za trgovinu i usluge, Dužice 1, 10000 Zagreb zastupanog po punomoćniku Tonćo Vrlić</item>
    </izvorni_sadrzaj>
    <derivirana_varijabla naziv="DomainObject.Predmet.ProtuStrankaListFormatedWithAdress_1">
      <item>Dugi Put j.d.o.o. za trgovinu i usluge, Dužice 1, 10000 Zagreb zastupanog po punomoćniku Tonćo Vrlić</item>
    </derivirana_varijabla>
  </DomainObject.Predmet.ProtuStrankaListFormatedWithAdress>
  <DomainObject.Predmet.ProtuStrankaListFormatedWithAdressOIB>
    <izvorni_sadrzaj>
      <item>Dugi Put j.d.o.o. za trgovinu i usluge, OIB 43150322846, Dužice 1, 10000 Zagreb zastupanog po punomoćniku Tonćo Vrlić</item>
    </izvorni_sadrzaj>
    <derivirana_varijabla naziv="DomainObject.Predmet.ProtuStrankaListFormatedWithAdressOIB_1">
      <item>Dugi Put j.d.o.o. za trgovinu i usluge, OIB 43150322846, Dužice 1, 10000 Zagreb zastupanog po punomoćniku Tonćo Vrlić</item>
    </derivirana_varijabla>
  </DomainObject.Predmet.ProtuStrankaListFormatedWithAdressOIB>
  <DomainObject.Predmet.ProtuStrankaListNazivFormated>
    <izvorni_sadrzaj>
      <item>Dugi Put j.d.o.o. za trgovinu i usluge</item>
    </izvorni_sadrzaj>
    <derivirana_varijabla naziv="DomainObject.Predmet.ProtuStrankaListNazivFormated_1">
      <item>Dugi Put j.d.o.o. za trgovinu i usluge</item>
    </derivirana_varijabla>
  </DomainObject.Predmet.ProtuStrankaListNazivFormated>
  <DomainObject.Predmet.ProtuStrankaListNazivFormatedOIB>
    <izvorni_sadrzaj>
      <item>Dugi Put j.d.o.o. za trgovinu i usluge, OIB 43150322846</item>
    </izvorni_sadrzaj>
    <derivirana_varijabla naziv="DomainObject.Predmet.ProtuStrankaListNazivFormatedOIB_1">
      <item>Dugi Put j.d.o.o. za trgovinu i usluge, OIB 43150322846</item>
    </derivirana_varijabla>
  </DomainObject.Predmet.ProtuStrankaListNazivFormatedOIB>
  <DomainObject.Predmet.OstaliListFormated>
    <izvorni_sadrzaj>
      <item>Tonćo Vrlić punomoćnik sudionika u postupku Dugi Put j.d.o.o. za trgovinu i usluge</item>
    </izvorni_sadrzaj>
    <derivirana_varijabla naziv="DomainObject.Predmet.OstaliListFormated_1">
      <item>Tonćo Vrlić punomoćnik sudionika u postupku Dugi Put j.d.o.o. za trgovinu i usluge</item>
    </derivirana_varijabla>
  </DomainObject.Predmet.OstaliListFormated>
  <DomainObject.Predmet.OstaliListFormatedOIB>
    <izvorni_sadrzaj>
      <item>Tonćo Vrlić, OIB 69451278006 punomoćnik sudionika u postupku Dugi Put j.d.o.o. za trgovinu i usluge</item>
    </izvorni_sadrzaj>
    <derivirana_varijabla naziv="DomainObject.Predmet.OstaliListFormatedOIB_1">
      <item>Tonćo Vrlić, OIB 69451278006 punomoćnik sudionika u postupku Dugi Put j.d.o.o. za trgovinu i usluge</item>
    </derivirana_varijabla>
  </DomainObject.Predmet.OstaliListFormatedOIB>
  <DomainObject.Predmet.OstaliListFormatedWithAdress>
    <izvorni_sadrzaj>
      <item>Tonćo Vrlić, Vrisnička 6, 10000 Zagreb punomoćnik sudionika u postupku Dugi Put j.d.o.o. za trgovinu i usluge</item>
    </izvorni_sadrzaj>
    <derivirana_varijabla naziv="DomainObject.Predmet.OstaliListFormatedWithAdress_1">
      <item>Tonćo Vrlić, Vrisnička 6, 10000 Zagreb punomoćnik sudionika u postupku Dugi Put j.d.o.o. za trgovinu i usluge</item>
    </derivirana_varijabla>
  </DomainObject.Predmet.OstaliListFormatedWithAdress>
  <DomainObject.Predmet.OstaliListFormatedWithAdressOIB>
    <izvorni_sadrzaj>
      <item>Tonćo Vrlić, OIB 69451278006, Vrisnička 6, 10000 Zagreb punomoćnik sudionika u postupku Dugi Put j.d.o.o. za trgovinu i usluge</item>
    </izvorni_sadrzaj>
    <derivirana_varijabla naziv="DomainObject.Predmet.OstaliListFormatedWithAdressOIB_1">
      <item>Tonćo Vrlić, OIB 69451278006, Vrisnička 6, 10000 Zagreb punomoćnik sudionika u postupku Dugi Put j.d.o.o. za trgovinu i usluge</item>
    </derivirana_varijabla>
  </DomainObject.Predmet.OstaliListFormatedWithAdressOIB>
  <DomainObject.Predmet.OstaliListNazivFormated>
    <izvorni_sadrzaj>
      <item>Tonćo Vrlić</item>
    </izvorni_sadrzaj>
    <derivirana_varijabla naziv="DomainObject.Predmet.OstaliListNazivFormated_1">
      <item>Tonćo Vrlić</item>
    </derivirana_varijabla>
  </DomainObject.Predmet.OstaliListNazivFormated>
  <DomainObject.Predmet.OstaliListNazivFormatedOIB>
    <izvorni_sadrzaj>
      <item>Tonćo Vrlić, OIB 69451278006</item>
    </izvorni_sadrzaj>
    <derivirana_varijabla naziv="DomainObject.Predmet.OstaliListNazivFormatedOIB_1">
      <item>Tonćo Vrlić, OIB 69451278006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Dugi Put j.d.o.o. za trgovinu i usluge</izvorni_sadrzaj>
    <derivirana_varijabla naziv="DomainObject.Predmet.ProtustrankaIDrugi_1">Dugi Put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Dugi Put j.d.o.o. za trgovinu i usluge, OIB 43150322846, Dužice 1, 10000 Zagreb</izvorni_sadrzaj>
    <derivirana_varijabla naziv="DomainObject.Predmet.ProtustrankaIDrugiAdressOIB_1">Dugi Put j.d.o.o. za trgovinu i usluge, OIB 43150322846, Dužice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Dugi Put j.d.o.o. za trgovinu i usluge</item>
      <item>Tonćo Vrlić</item>
    </izvorni_sadrzaj>
    <derivirana_varijabla naziv="DomainObject.Predmet.SudioniciListNaziv_1">
      <item>FINA Regionalni centar Zagreb</item>
      <item>Dugi Put j.d.o.o. za trgovinu i usluge</item>
      <item>Tonćo Vrlić</item>
    </derivirana_varijabla>
  </DomainObject.Predmet.SudioniciListNaziv>
  <DomainObject.Predmet.SudioniciListAdressOIB>
    <izvorni_sadrzaj>
      <item>FINA Regionalni centar Zagreb, OIB 85821130368, Trg svibanjskih žrtava 1995. 1,10000 Zagreb</item>
      <item>Dugi Put j.d.o.o. za trgovinu i usluge, OIB 43150322846, Dužice 1,10000 Zagreb</item>
      <item>Tonćo Vrlić, OIB 69451278006, Vrisnička 6,10000 Zagreb</item>
    </izvorni_sadrzaj>
    <derivirana_varijabla naziv="DomainObject.Predmet.SudioniciListAdressOIB_1">
      <item>FINA Regionalni centar Zagreb, OIB 85821130368, Trg svibanjskih žrtava 1995. 1,10000 Zagreb</item>
      <item>Dugi Put j.d.o.o. za trgovinu i usluge, OIB 43150322846, Dužice 1,10000 Zagreb</item>
      <item>Tonćo Vrlić, OIB 69451278006, Vrisnička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43150322846</item>
      <item>, OIB 69451278006</item>
    </izvorni_sadrzaj>
    <derivirana_varijabla naziv="DomainObject.Predmet.SudioniciListNazivOIB_1">
      <item>, OIB 85821130368</item>
      <item>, OIB 43150322846</item>
      <item>, OIB 69451278006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77174-B1F0-4167-909E-0D128AB44D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5305</properties:Characters>
  <properties:Lines>133</properties:Lines>
  <properties:Paragraphs>44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2019-03-15T05:40:00Z</dcterms:created>
  <dc:creator>Vesna Fundurulić Perišin</dc:creator>
  <cp:lastModifiedBy>Gordana Cvitković</cp:lastModifiedBy>
  <cp:lastPrinted>2019-03-18T08:51:00Z</cp:lastPrinted>
  <dcterms:modified xmlns:xsi="http://www.w3.org/2001/XMLSchema-instance" xsi:type="dcterms:W3CDTF">2019-03-18T08:51:00Z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(St-115-19--pokretanje prethodnog postupka.docx)</vt:lpwstr>
  </prop:property>
  <prop:property name="CC_coloring" pid="4" fmtid="{D5CDD505-2E9C-101B-9397-08002B2CF9AE}">
    <vt:bool>false</vt:bool>
  </prop:property>
  <prop:property name="BrojStranica" pid="5" fmtid="{D5CDD505-2E9C-101B-9397-08002B2CF9AE}">
    <vt:i4>3</vt:i4>
  </prop:property>
</prop:Properties>
</file>