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55970d5" w14:paraId="55970d5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012D40">
        <w:rPr>
          <w:rFonts w:hAnsi="Times New Roman" w:ascii="Times New Roman"/>
          <w:sz w:val="24"/>
        </w:rPr>
        <w:t>3896/16-2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012D40">
        <w:rPr>
          <w:rFonts w:hAnsi="Times New Roman" w:ascii="Times New Roman"/>
          <w:sz w:val="24"/>
        </w:rPr>
        <w:t xml:space="preserve">STROJAR-COMMERCE d.o.o., Zagreb, Praćanska 1c, OIB 91621160983,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56576D">
        <w:rPr>
          <w:rFonts w:hAnsi="Times New Roman" w:ascii="Times New Roman"/>
          <w:sz w:val="24"/>
        </w:rPr>
        <w:t>21.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Pr="008C2424">
        <w:rPr>
          <w:bCs/>
          <w:lang w:val="hr-HR"/>
        </w:rPr>
        <w:t xml:space="preserve"> </w:t>
      </w:r>
      <w:r w:rsidR="00012D40">
        <w:rPr>
          <w:bCs/>
          <w:lang w:val="hr-HR"/>
        </w:rPr>
        <w:t xml:space="preserve">3896-16, </w:t>
      </w:r>
      <w:r w:rsidRPr="008C2424">
        <w:rPr>
          <w:bCs/>
          <w:lang w:val="hr-HR"/>
        </w:rPr>
        <w:t>opis plaćanja: "St-</w:t>
      </w:r>
      <w:r>
        <w:rPr>
          <w:bCs/>
          <w:lang w:val="hr-HR"/>
        </w:rPr>
        <w:t xml:space="preserve"> </w:t>
      </w:r>
      <w:r w:rsidR="00012D40">
        <w:rPr>
          <w:bCs/>
          <w:lang w:val="hr-HR"/>
        </w:rPr>
        <w:t xml:space="preserve">3896/16 -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>
        <w:rPr>
          <w:rFonts w:hAnsi="Times New Roman" w:ascii="Times New Roman"/>
          <w:sz w:val="24"/>
        </w:rPr>
        <w:t xml:space="preserve"> </w:t>
      </w:r>
      <w:r w:rsidR="00012D40" w:rsidRPr="00012D40">
        <w:rPr>
          <w:rFonts w:hAnsi="Times New Roman" w:ascii="Times New Roman"/>
          <w:bCs/>
          <w:sz w:val="24"/>
        </w:rPr>
        <w:t>3896-16, opis plaćanja: "St- 3896/16 -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>
      <w:pPr>
        <w:rPr>
          <w:rFonts w:hAnsi="Times New Roman" w:ascii="Times New Roman"/>
          <w:sz w:val="24"/>
        </w:rPr>
      </w:pP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094994">
        <w:rPr>
          <w:rFonts w:hAnsi="Times New Roman" w:ascii="Times New Roman"/>
          <w:sz w:val="24"/>
        </w:rPr>
        <w:t xml:space="preserve">Nalog Financijskog agenciji u stavku </w:t>
      </w:r>
      <w:r>
        <w:rPr>
          <w:rFonts w:hAnsi="Times New Roman" w:ascii="Times New Roman"/>
          <w:sz w:val="24"/>
        </w:rPr>
        <w:t>I</w:t>
      </w:r>
      <w:r w:rsidRPr="00094994">
        <w:rPr>
          <w:rFonts w:hAnsi="Times New Roman" w:ascii="Times New Roman"/>
          <w:sz w:val="24"/>
        </w:rPr>
        <w:t>I. izreke temelji se na odredbi članka 112. stavak 6. SZ.</w:t>
      </w:r>
    </w:p>
    <w:p w:rsidRDefault="00094994" w:rsidP="00094994" w:rsidR="00094994" w:rsidRPr="009349D9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9349D9">
      <w:pPr>
        <w:jc w:val="center"/>
        <w:rPr>
          <w:rFonts w:hAnsi="Times New Roman" w:ascii="Times New Roman"/>
          <w:sz w:val="24"/>
        </w:rPr>
      </w:pPr>
      <w:r w:rsidRPr="009349D9">
        <w:rPr>
          <w:rFonts w:hAnsi="Times New Roman" w:ascii="Times New Roman"/>
          <w:sz w:val="24"/>
        </w:rPr>
        <w:t xml:space="preserve">U </w:t>
      </w:r>
      <w:r w:rsidR="001F6BAC" w:rsidRPr="009349D9">
        <w:rPr>
          <w:rFonts w:hAnsi="Times New Roman" w:ascii="Times New Roman"/>
          <w:sz w:val="24"/>
        </w:rPr>
        <w:t>Zagrebu</w:t>
      </w:r>
      <w:r w:rsidRPr="009349D9">
        <w:rPr>
          <w:rFonts w:hAnsi="Times New Roman" w:ascii="Times New Roman"/>
          <w:sz w:val="24"/>
        </w:rPr>
        <w:t>,</w:t>
      </w:r>
      <w:r w:rsidR="005B0822" w:rsidRPr="009349D9">
        <w:rPr>
          <w:rFonts w:hAnsi="Times New Roman" w:ascii="Times New Roman"/>
          <w:sz w:val="24"/>
        </w:rPr>
        <w:t xml:space="preserve"> </w:t>
      </w:r>
      <w:r w:rsidR="0056576D">
        <w:rPr>
          <w:rFonts w:hAnsi="Times New Roman" w:ascii="Times New Roman"/>
          <w:sz w:val="24"/>
        </w:rPr>
        <w:t>21. ožujka</w:t>
      </w:r>
      <w:r w:rsidR="00D93114" w:rsidRPr="009349D9">
        <w:rPr>
          <w:rFonts w:hAnsi="Times New Roman" w:ascii="Times New Roman"/>
          <w:sz w:val="24"/>
        </w:rPr>
        <w:t xml:space="preserve"> 2018</w:t>
      </w:r>
      <w:r w:rsidRPr="009349D9">
        <w:rPr>
          <w:rFonts w:hAnsi="Times New Roman" w:ascii="Times New Roman"/>
          <w:sz w:val="24"/>
        </w:rPr>
        <w:t>.</w:t>
      </w:r>
    </w:p>
    <w:p w:rsidRDefault="00482439" w:rsidP="00482439" w:rsidR="00482439" w:rsidRPr="009349D9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9349D9">
      <w:pPr>
        <w:rPr>
          <w:rFonts w:hAnsi="Times New Roman" w:ascii="Times New Roman"/>
          <w:sz w:val="24"/>
        </w:rPr>
      </w:pPr>
      <w:r w:rsidRPr="009349D9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9349D9">
        <w:rPr>
          <w:rFonts w:hAnsi="Times New Roman" w:ascii="Times New Roman"/>
          <w:sz w:val="24"/>
        </w:rPr>
        <w:t xml:space="preserve"> </w:t>
      </w:r>
      <w:r w:rsidR="00A102B0" w:rsidRPr="009349D9">
        <w:rPr>
          <w:rFonts w:hAnsi="Times New Roman" w:ascii="Times New Roman"/>
          <w:sz w:val="24"/>
        </w:rPr>
        <w:t xml:space="preserve"> </w:t>
      </w:r>
      <w:r w:rsidR="00E2116A" w:rsidRPr="009349D9">
        <w:rPr>
          <w:rFonts w:hAnsi="Times New Roman" w:ascii="Times New Roman"/>
          <w:sz w:val="24"/>
        </w:rPr>
        <w:t>S U D A C:</w:t>
      </w:r>
    </w:p>
    <w:p w:rsidRDefault="00164FDA" w:rsidP="00482439" w:rsidR="00482439" w:rsidRPr="009349D9">
      <w:pPr>
        <w:rPr>
          <w:rFonts w:hAnsi="Times New Roman" w:ascii="Times New Roman"/>
          <w:sz w:val="24"/>
        </w:rPr>
      </w:pPr>
      <w:r w:rsidRPr="009349D9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9349D9">
        <w:rPr>
          <w:rFonts w:hAnsi="Times New Roman" w:ascii="Times New Roman"/>
          <w:sz w:val="24"/>
        </w:rPr>
        <w:t>MIHAEL KOVAČIĆ</w:t>
      </w:r>
      <w:r w:rsidR="00CC7052" w:rsidRPr="009349D9">
        <w:rPr>
          <w:rFonts w:hAnsi="Times New Roman" w:ascii="Times New Roman"/>
          <w:sz w:val="24"/>
        </w:rPr>
        <w:t>, v.r.</w:t>
      </w:r>
    </w:p>
    <w:p w:rsidRDefault="00482439" w:rsidP="00482439" w:rsidR="00482439" w:rsidRPr="009349D9">
      <w:pPr>
        <w:rPr>
          <w:rFonts w:hAnsi="Times New Roman" w:ascii="Times New Roman"/>
          <w:sz w:val="24"/>
        </w:rPr>
      </w:pPr>
    </w:p>
    <w:p w:rsidRDefault="001E35C6" w:rsidP="00482439" w:rsidR="001E35C6" w:rsidRPr="009349D9">
      <w:pPr>
        <w:rPr>
          <w:rFonts w:hAnsi="Times New Roman" w:ascii="Times New Roman"/>
          <w:sz w:val="24"/>
        </w:rPr>
      </w:pPr>
    </w:p>
    <w:p w:rsidRDefault="00482439" w:rsidP="00482439" w:rsidR="00482439" w:rsidRPr="009349D9">
      <w:pPr>
        <w:rPr>
          <w:rFonts w:hAnsi="Times New Roman" w:ascii="Times New Roman"/>
          <w:sz w:val="24"/>
        </w:rPr>
      </w:pPr>
      <w:r w:rsidRPr="009349D9">
        <w:rPr>
          <w:rFonts w:hAnsi="Times New Roman" w:ascii="Times New Roman"/>
          <w:sz w:val="24"/>
        </w:rPr>
        <w:t>Pouka o pravno</w:t>
      </w:r>
      <w:r w:rsidR="00164FDA" w:rsidRPr="009349D9">
        <w:rPr>
          <w:rFonts w:hAnsi="Times New Roman" w:ascii="Times New Roman"/>
          <w:sz w:val="24"/>
        </w:rPr>
        <w:t>m</w:t>
      </w:r>
      <w:r w:rsidRPr="009349D9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9349D9">
      <w:pPr>
        <w:rPr>
          <w:rFonts w:hAnsi="Times New Roman" w:ascii="Times New Roman"/>
          <w:sz w:val="24"/>
        </w:rPr>
      </w:pPr>
      <w:r w:rsidRPr="009349D9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9349D9">
      <w:pPr>
        <w:rPr>
          <w:rFonts w:hAnsi="Times New Roman" w:ascii="Times New Roman"/>
          <w:sz w:val="24"/>
        </w:rPr>
      </w:pPr>
    </w:p>
    <w:p w:rsidRDefault="00CC7052" w:rsidP="00482439" w:rsidR="00012D40" w:rsidRPr="009349D9">
      <w:pPr>
        <w:rPr>
          <w:rFonts w:hAnsi="Times New Roman" w:ascii="Times New Roman"/>
          <w:sz w:val="24"/>
        </w:rPr>
      </w:pPr>
      <w:r w:rsidRPr="009349D9">
        <w:rPr>
          <w:rFonts w:hAnsi="Times New Roman" w:ascii="Times New Roman"/>
          <w:sz w:val="24"/>
        </w:rPr>
        <w:tab/>
      </w:r>
      <w:r w:rsidRPr="009349D9">
        <w:rPr>
          <w:rFonts w:hAnsi="Times New Roman" w:ascii="Times New Roman"/>
          <w:sz w:val="24"/>
        </w:rPr>
        <w:tab/>
      </w:r>
      <w:r w:rsidRPr="009349D9">
        <w:rPr>
          <w:rFonts w:hAnsi="Times New Roman" w:ascii="Times New Roman"/>
          <w:sz w:val="24"/>
        </w:rPr>
        <w:tab/>
      </w:r>
      <w:r w:rsidRPr="009349D9">
        <w:rPr>
          <w:rFonts w:hAnsi="Times New Roman" w:ascii="Times New Roman"/>
          <w:sz w:val="24"/>
        </w:rPr>
        <w:tab/>
      </w:r>
      <w:r w:rsidRPr="009349D9">
        <w:rPr>
          <w:rFonts w:hAnsi="Times New Roman" w:ascii="Times New Roman"/>
          <w:sz w:val="24"/>
        </w:rPr>
        <w:tab/>
      </w:r>
      <w:r w:rsidRPr="009349D9">
        <w:rPr>
          <w:rFonts w:hAnsi="Times New Roman" w:ascii="Times New Roman"/>
          <w:sz w:val="24"/>
        </w:rPr>
        <w:tab/>
      </w:r>
      <w:r w:rsidRPr="009349D9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9349D9">
      <w:pPr>
        <w:rPr>
          <w:rFonts w:hAnsi="Times New Roman" w:ascii="Times New Roman"/>
          <w:sz w:val="24"/>
        </w:rPr>
      </w:pPr>
      <w:r w:rsidRPr="009349D9">
        <w:rPr>
          <w:rFonts w:hAnsi="Times New Roman" w:ascii="Times New Roman"/>
          <w:sz w:val="24"/>
        </w:rPr>
        <w:tab/>
      </w:r>
      <w:r w:rsidRPr="009349D9">
        <w:rPr>
          <w:rFonts w:hAnsi="Times New Roman" w:ascii="Times New Roman"/>
          <w:sz w:val="24"/>
        </w:rPr>
        <w:tab/>
      </w:r>
      <w:r w:rsidRPr="009349D9">
        <w:rPr>
          <w:rFonts w:hAnsi="Times New Roman" w:ascii="Times New Roman"/>
          <w:sz w:val="24"/>
        </w:rPr>
        <w:tab/>
      </w:r>
      <w:r w:rsidRPr="009349D9">
        <w:rPr>
          <w:rFonts w:hAnsi="Times New Roman" w:ascii="Times New Roman"/>
          <w:sz w:val="24"/>
        </w:rPr>
        <w:tab/>
      </w:r>
      <w:r w:rsidRPr="009349D9">
        <w:rPr>
          <w:rFonts w:hAnsi="Times New Roman" w:ascii="Times New Roman"/>
          <w:sz w:val="24"/>
        </w:rPr>
        <w:tab/>
      </w:r>
      <w:r w:rsidRPr="009349D9">
        <w:rPr>
          <w:rFonts w:hAnsi="Times New Roman" w:ascii="Times New Roman"/>
          <w:sz w:val="24"/>
        </w:rPr>
        <w:tab/>
      </w:r>
      <w:r w:rsidRPr="009349D9">
        <w:rPr>
          <w:rFonts w:hAnsi="Times New Roman" w:ascii="Times New Roman"/>
          <w:sz w:val="24"/>
        </w:rPr>
        <w:tab/>
      </w:r>
      <w:r w:rsidRPr="009349D9">
        <w:rPr>
          <w:rFonts w:hAnsi="Times New Roman" w:ascii="Times New Roman"/>
          <w:sz w:val="24"/>
        </w:rPr>
        <w:tab/>
      </w:r>
      <w:r w:rsidRPr="009349D9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9349D9">
      <w:pPr>
        <w:rPr>
          <w:rFonts w:hAnsi="Times New Roman" w:ascii="Times New Roman"/>
          <w:color w:themeColor="background1" w:val="FFFFFF"/>
          <w:sz w:val="24"/>
        </w:rPr>
      </w:pPr>
      <w:r w:rsidRPr="009349D9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9349D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349D9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9349D9">
        <w:rPr>
          <w:rFonts w:hAnsi="Times New Roman" w:ascii="Times New Roman"/>
          <w:color w:themeColor="background1" w:val="FFFFFF"/>
          <w:sz w:val="24"/>
        </w:rPr>
        <w:t>Oglasna ploča</w:t>
      </w:r>
      <w:r w:rsidRPr="009349D9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9349D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349D9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9349D9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9349D9">
      <w:pPr>
        <w:rPr>
          <w:rFonts w:hAnsi="Times New Roman" w:ascii="Times New Roman"/>
          <w:color w:themeColor="background1" w:val="FFFFFF"/>
          <w:sz w:val="24"/>
        </w:rPr>
      </w:pPr>
      <w:r w:rsidRPr="009349D9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9349D9">
      <w:pPr>
        <w:rPr>
          <w:rFonts w:hAnsi="Times New Roman" w:ascii="Times New Roman"/>
          <w:color w:themeColor="background1" w:val="FFFFFF"/>
          <w:sz w:val="24"/>
        </w:rPr>
      </w:pPr>
      <w:r w:rsidRPr="009349D9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9349D9">
      <w:pPr>
        <w:rPr>
          <w:rFonts w:hAnsi="Times New Roman" w:ascii="Times New Roman"/>
          <w:color w:themeColor="background1" w:val="FFFFFF"/>
          <w:sz w:val="24"/>
        </w:rPr>
      </w:pPr>
      <w:r w:rsidRPr="009349D9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9349D9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4AE" w:rsidR="004634AE">
      <w:r>
        <w:separator/>
      </w:r>
    </w:p>
  </w:endnote>
  <w:endnote w:id="0" w:type="continuationSeparator">
    <w:p w:rsidRDefault="004634AE" w:rsidR="00463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4AE" w:rsidR="004634AE">
      <w:r>
        <w:separator/>
      </w:r>
    </w:p>
  </w:footnote>
  <w:footnote w:id="0" w:type="continuationSeparator">
    <w:p w:rsidRDefault="004634AE" w:rsidR="00463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484B6F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012D40">
      <w:rPr>
        <w:rFonts w:hAnsi="Times New Roman" w:ascii="Times New Roman"/>
        <w:sz w:val="24"/>
      </w:rPr>
      <w:t>3896/16-2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12D40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5196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84B6F"/>
    <w:rsid w:val="00496EE4"/>
    <w:rsid w:val="00497BC7"/>
    <w:rsid w:val="004B4640"/>
    <w:rsid w:val="004B7048"/>
    <w:rsid w:val="004F19D3"/>
    <w:rsid w:val="004F6887"/>
    <w:rsid w:val="005419C8"/>
    <w:rsid w:val="00545C55"/>
    <w:rsid w:val="0056576D"/>
    <w:rsid w:val="0057341F"/>
    <w:rsid w:val="00593FFA"/>
    <w:rsid w:val="005944E7"/>
    <w:rsid w:val="005B0822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349D9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74832"/>
    <w:rsid w:val="00C8624D"/>
    <w:rsid w:val="00CC7052"/>
    <w:rsid w:val="00CE6F16"/>
    <w:rsid w:val="00D06889"/>
    <w:rsid w:val="00D93114"/>
    <w:rsid w:val="00D97173"/>
    <w:rsid w:val="00DA2602"/>
    <w:rsid w:val="00DA39CA"/>
    <w:rsid w:val="00DB5644"/>
    <w:rsid w:val="00DF7F4F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D681B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84B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B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B6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B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B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84B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B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B6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B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B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3896</izvorni_sadrzaj>
    <derivirana_varijabla naziv="DomainObject.Predmet.Broj_1">3896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St-3896/2016</izvorni_sadrzaj>
    <derivirana_varijabla naziv="DomainObject.Predmet.OznakaBroj_1">St-3896/2016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STROJAR-COMMERCE d.o.o.</izvorni_sadrzaj>
    <derivirana_varijabla naziv="DomainObject.Predmet.ProtustrankaFormated_1">  STROJAR-COMMERCE d.o.o.</derivirana_varijabla>
  </DomainObject.Predmet.ProtustrankaFormated>
  <DomainObject.Predmet.ProtustrankaFormatedOIB>
    <izvorni_sadrzaj>  STROJAR-COMMERCE d.o.o., OIB 91621160983</izvorni_sadrzaj>
    <derivirana_varijabla naziv="DomainObject.Predmet.ProtustrankaFormatedOIB_1">  STROJAR-COMMERCE d.o.o., OIB 91621160983</derivirana_varijabla>
  </DomainObject.Predmet.ProtustrankaFormatedOIB>
  <DomainObject.Predmet.ProtustrankaFormatedWithAdress>
    <izvorni_sadrzaj> STROJAR-COMMERCE d.o.o., Praćanska 1/c, 10000 Zagreb</izvorni_sadrzaj>
    <derivirana_varijabla naziv="DomainObject.Predmet.ProtustrankaFormatedWithAdress_1"> STROJAR-COMMERCE d.o.o., Praćanska 1/c, 10000 Zagreb</derivirana_varijabla>
  </DomainObject.Predmet.ProtustrankaFormatedWithAdress>
  <DomainObject.Predmet.ProtustrankaFormatedWithAdressOIB>
    <izvorni_sadrzaj> STROJAR-COMMERCE d.o.o., OIB 91621160983, Praćanska 1/c, 10000 Zagreb</izvorni_sadrzaj>
    <derivirana_varijabla naziv="DomainObject.Predmet.ProtustrankaFormatedWithAdressOIB_1"> STROJAR-COMMERCE d.o.o., OIB 91621160983, Praćanska 1/c, 10000 Zagreb</derivirana_varijabla>
  </DomainObject.Predmet.ProtustrankaFormatedWithAdressOIB>
  <DomainObject.Predmet.ProtustrankaWithAdress>
    <izvorni_sadrzaj>STROJAR-COMMERCE d.o.o. Praćanska 1/c, 10000 Zagreb</izvorni_sadrzaj>
    <derivirana_varijabla naziv="DomainObject.Predmet.ProtustrankaWithAdress_1">STROJAR-COMMERCE d.o.o. Praćanska 1/c, 10000 Zagreb</derivirana_varijabla>
  </DomainObject.Predmet.ProtustrankaWithAdress>
  <DomainObject.Predmet.ProtustrankaWithAdressOIB>
    <izvorni_sadrzaj>STROJAR-COMMERCE d.o.o., OIB 91621160983, Praćanska 1/c, 10000 Zagreb</izvorni_sadrzaj>
    <derivirana_varijabla naziv="DomainObject.Predmet.ProtustrankaWithAdressOIB_1">STROJAR-COMMERCE d.o.o., OIB 91621160983, Praćanska 1/c, 10000 Zagreb</derivirana_varijabla>
  </DomainObject.Predmet.ProtustrankaWithAdressOIB>
  <DomainObject.Predmet.ProtustrankaNazivFormated>
    <izvorni_sadrzaj>STROJAR-COMMERCE d.o.o.</izvorni_sadrzaj>
    <derivirana_varijabla naziv="DomainObject.Predmet.ProtustrankaNazivFormated_1">STROJAR-COMMERCE d.o.o.</derivirana_varijabla>
  </DomainObject.Predmet.ProtustrankaNazivFormated>
  <DomainObject.Predmet.ProtustrankaNazivFormatedOIB>
    <izvorni_sadrzaj>STROJAR-COMMERCE d.o.o., OIB 91621160983</izvorni_sadrzaj>
    <derivirana_varijabla naziv="DomainObject.Predmet.ProtustrankaNazivFormatedOIB_1">STROJAR-COMMERCE d.o.o., OIB 91621160983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STROJAR-COMMERCE d.o.o.</item>
    </izvorni_sadrzaj>
    <derivirana_varijabla naziv="DomainObject.Predmet.ProtuStrankaListFormated_1">
      <item>STROJAR-COMMERCE d.o.o.</item>
    </derivirana_varijabla>
  </DomainObject.Predmet.ProtuStrankaListFormated>
  <DomainObject.Predmet.ProtuStrankaListFormatedOIB>
    <izvorni_sadrzaj>
      <item>STROJAR-COMMERCE d.o.o., OIB 91621160983</item>
    </izvorni_sadrzaj>
    <derivirana_varijabla naziv="DomainObject.Predmet.ProtuStrankaListFormatedOIB_1">
      <item>STROJAR-COMMERCE d.o.o., OIB 91621160983</item>
    </derivirana_varijabla>
  </DomainObject.Predmet.ProtuStrankaListFormatedOIB>
  <DomainObject.Predmet.ProtuStrankaListFormatedWithAdress>
    <izvorni_sadrzaj>
      <item>STROJAR-COMMERCE d.o.o., Praćanska 1/c, 10000 Zagreb</item>
    </izvorni_sadrzaj>
    <derivirana_varijabla naziv="DomainObject.Predmet.ProtuStrankaListFormatedWithAdress_1">
      <item>STROJAR-COMMERCE d.o.o., Praćanska 1/c, 10000 Zagreb</item>
    </derivirana_varijabla>
  </DomainObject.Predmet.ProtuStrankaListFormatedWithAdress>
  <DomainObject.Predmet.ProtuStrankaListFormatedWithAdressOIB>
    <izvorni_sadrzaj>
      <item>STROJAR-COMMERCE d.o.o., OIB 91621160983, Praćanska 1/c, 10000 Zagreb</item>
    </izvorni_sadrzaj>
    <derivirana_varijabla naziv="DomainObject.Predmet.ProtuStrankaListFormatedWithAdressOIB_1">
      <item>STROJAR-COMMERCE d.o.o., OIB 91621160983, Praćanska 1/c, 10000 Zagreb</item>
    </derivirana_varijabla>
  </DomainObject.Predmet.ProtuStrankaListFormatedWithAdressOIB>
  <DomainObject.Predmet.ProtuStrankaListNazivFormated>
    <izvorni_sadrzaj>
      <item>STROJAR-COMMERCE d.o.o.</item>
    </izvorni_sadrzaj>
    <derivirana_varijabla naziv="DomainObject.Predmet.ProtuStrankaListNazivFormated_1">
      <item>STROJAR-COMMERCE d.o.o.</item>
    </derivirana_varijabla>
  </DomainObject.Predmet.ProtuStrankaListNazivFormated>
  <DomainObject.Predmet.ProtuStrankaListNazivFormatedOIB>
    <izvorni_sadrzaj>
      <item>STROJAR-COMMERCE d.o.o., OIB 91621160983</item>
    </izvorni_sadrzaj>
    <derivirana_varijabla naziv="DomainObject.Predmet.ProtuStrankaListNazivFormatedOIB_1">
      <item>STROJAR-COMMERCE d.o.o., OIB 91621160983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STROJAR-COMMERCE d.o.o.</izvorni_sadrzaj>
    <derivirana_varijabla naziv="DomainObject.Predmet.ProtustrankaIDrugi_1">STROJAR-COMMERCE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STROJAR-COMMERCE d.o.o., OIB 91621160983, Praćanska 1/c, 10000 Zagreb</izvorni_sadrzaj>
    <derivirana_varijabla naziv="DomainObject.Predmet.ProtustrankaIDrugiAdressOIB_1">STROJAR-COMMERCE d.o.o., OIB 91621160983, Praćanska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STROJAR-COMMERCE d.o.o.</item>
    </izvorni_sadrzaj>
    <derivirana_varijabla naziv="DomainObject.Predmet.SudioniciListNaziv_1">
      <item>FINA Regionalni centar Zagreb</item>
      <item>STROJAR-COMMERCE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STROJAR-COMMERCE d.o.o., OIB 91621160983, Praćanska 1/c,10000 Zagreb</item>
    </izvorni_sadrzaj>
    <derivirana_varijabla naziv="DomainObject.Predmet.SudioniciListAdressOIB_1">
      <item>FINA Regionalni centar Zagreb, OIB 85821130368, Trg svibanjskih žrtava 1995. br. 1,10000 Zagreb</item>
      <item>STROJAR-COMMERCE d.o.o., OIB 91621160983, Praćanska 1/c,10000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91621160983</item>
    </izvorni_sadrzaj>
    <derivirana_varijabla naziv="DomainObject.Predmet.SudioniciListNazivOIB_1">
      <item>, OIB 85821130368</item>
      <item>, OIB 91621160983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F824FF-FA34-49C2-BCA2-90031BAE64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359</properties:Words>
  <properties:Characters>1789</properties:Characters>
  <properties:Lines>61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2017-12-05T12:49:00Z</dcterms:created>
  <dc:creator>MK</dc:creator>
  <cp:lastModifiedBy>Sonja Pilić</cp:lastModifiedBy>
  <cp:lastPrinted>2018-03-21T10:50:00Z</cp:lastPrinted>
  <dcterms:modified xmlns:xsi="http://www.w3.org/2001/XMLSchema-instance" xsi:type="dcterms:W3CDTF">2018-03-21T10:51:00Z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