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65e9" w14:paraId="9f865e9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 xml:space="preserve">66 </w:t>
      </w:r>
      <w:proofErr w:type="spellStart"/>
      <w:r w:rsidR="003748ED" w:rsidRPr="001A23D7">
        <w:rPr>
          <w:lang w:eastAsia="en-US"/>
        </w:rPr>
        <w:t>St</w:t>
      </w:r>
      <w:r w:rsidR="00B6359D">
        <w:rPr>
          <w:lang w:eastAsia="en-US"/>
        </w:rPr>
        <w:t>ž</w:t>
      </w:r>
      <w:proofErr w:type="spellEnd"/>
      <w:r w:rsidR="003748ED" w:rsidRPr="001A23D7">
        <w:rPr>
          <w:lang w:eastAsia="en-US"/>
        </w:rPr>
        <w:t>-</w:t>
      </w:r>
      <w:r w:rsidR="00B6359D">
        <w:rPr>
          <w:lang w:eastAsia="en-US"/>
        </w:rPr>
        <w:t>1</w:t>
      </w:r>
      <w:r w:rsidR="00F225BE">
        <w:rPr>
          <w:lang w:eastAsia="en-US"/>
        </w:rPr>
        <w:t>0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F225BE" w:rsidR="00D667B9" w:rsidRPr="00462B12">
      <w:pPr>
        <w:jc w:val="both"/>
      </w:pPr>
      <w:r w:rsidRPr="00462B12">
        <w:tab/>
      </w:r>
      <w:r w:rsidR="00F12564" w:rsidRPr="00462B12">
        <w:t>Trgovački sud u Zagrebu po sucu tog suda Mislavu Kolakušiću,</w:t>
      </w:r>
      <w:r w:rsidR="00190879">
        <w:t xml:space="preserve"> u skraćenom stečajnom postupku nad </w:t>
      </w:r>
      <w:r w:rsidR="00F225BE" w:rsidRPr="00F225BE">
        <w:t>NAT-MAT d.o.o. Proizvodnja, projektiranje, građenje, trgovina i usluge</w:t>
      </w:r>
      <w:r w:rsidR="00190879">
        <w:t>,</w:t>
      </w:r>
      <w:r w:rsidR="00F225BE" w:rsidRPr="00F225BE">
        <w:t xml:space="preserve"> </w:t>
      </w:r>
      <w:r w:rsidR="00F225BE">
        <w:t>Zagreb, Jablanska 3, OIB:51875905022,</w:t>
      </w:r>
      <w:r w:rsidR="00190879">
        <w:t xml:space="preserve"> </w:t>
      </w:r>
      <w:r w:rsidR="00C6000B" w:rsidRPr="00462B12">
        <w:t>1</w:t>
      </w:r>
      <w:r w:rsidR="00B6359D">
        <w:t>6</w:t>
      </w:r>
      <w:r w:rsidR="00283691" w:rsidRPr="00462B12">
        <w:t>.</w:t>
      </w:r>
      <w:r w:rsidR="00224DA6" w:rsidRPr="00462B12">
        <w:t xml:space="preserve"> </w:t>
      </w:r>
      <w:r w:rsidR="00984307">
        <w:t>rujna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</w:t>
      </w:r>
      <w:r w:rsidR="005A0382">
        <w:t xml:space="preserve">skraćeni </w:t>
      </w:r>
      <w:r>
        <w:t xml:space="preserve">stečajni postupak nad dužnikom </w:t>
      </w:r>
      <w:r w:rsidR="00F225BE" w:rsidRPr="00F225BE">
        <w:t>NAT-MAT d.o.o. Proizvodnja, projektiranje, građenje, trgovina i usluge, Zagreb, Jablanska 3, OIB:51875905022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</w:t>
      </w:r>
      <w:r w:rsidR="005A0382">
        <w:t>S</w:t>
      </w:r>
      <w:r>
        <w:t xml:space="preserve">udu </w:t>
      </w:r>
      <w:r w:rsidR="00F225BE">
        <w:t>4</w:t>
      </w:r>
      <w:r>
        <w:t xml:space="preserve">. </w:t>
      </w:r>
      <w:r w:rsidR="00F225BE">
        <w:t>veljače</w:t>
      </w:r>
      <w:r w:rsidR="00AE2EA8">
        <w:t xml:space="preserve"> </w:t>
      </w:r>
      <w:r w:rsidR="00507A29">
        <w:t>201</w:t>
      </w:r>
      <w:r w:rsidR="00F225BE">
        <w:t>6</w:t>
      </w:r>
      <w:r w:rsidR="00AE2EA8">
        <w:t>.</w:t>
      </w:r>
      <w:r w:rsidR="00507A29">
        <w:t xml:space="preserve"> </w:t>
      </w:r>
      <w:r w:rsidR="00190879">
        <w:t xml:space="preserve">zahtjev za pokretanje skraćenog stečajnog postupka nad dužnikom temeljem odredbe članka 444. </w:t>
      </w:r>
      <w:r>
        <w:t>Stečajnog zakona (NN 71/15).</w:t>
      </w:r>
    </w:p>
    <w:p w:rsidRDefault="005A0382" w:rsidP="00507A29" w:rsidR="00190879">
      <w:pPr>
        <w:ind w:firstLine="708"/>
        <w:jc w:val="both"/>
      </w:pPr>
      <w:r>
        <w:t>Rješenjem ovog Suda St-</w:t>
      </w:r>
      <w:r w:rsidR="00F225BE">
        <w:t>1168</w:t>
      </w:r>
      <w:r>
        <w:t>/1</w:t>
      </w:r>
      <w:r w:rsidR="00F225BE">
        <w:t>6</w:t>
      </w:r>
      <w:r>
        <w:t xml:space="preserve"> od 3</w:t>
      </w:r>
      <w:r w:rsidR="00CB339A">
        <w:t>1</w:t>
      </w:r>
      <w:r>
        <w:t>. svibnja 2016. pokrenut je skraćeni stečajni postupak.</w:t>
      </w:r>
    </w:p>
    <w:p w:rsidRDefault="005A0382" w:rsidP="005A0382" w:rsidR="00CB339A">
      <w:pPr>
        <w:ind w:firstLine="708"/>
        <w:jc w:val="both"/>
      </w:pPr>
      <w:r>
        <w:t xml:space="preserve">Protiv tog rješenja dužnik </w:t>
      </w:r>
      <w:r w:rsidR="00CB339A">
        <w:t xml:space="preserve">je </w:t>
      </w:r>
      <w:r>
        <w:t>1</w:t>
      </w:r>
      <w:r w:rsidR="00CB339A">
        <w:t>3</w:t>
      </w:r>
      <w:r>
        <w:t xml:space="preserve">. </w:t>
      </w:r>
      <w:r w:rsidR="00CB339A">
        <w:t>lipnja</w:t>
      </w:r>
      <w:r>
        <w:t xml:space="preserve"> 2016. podnio žalbu uz </w:t>
      </w:r>
      <w:r w:rsidR="00CB339A">
        <w:t xml:space="preserve">tvrdnju da račun dužnika nije u blokadi te je priložio potvrdu Ministarstva financija Porezna uprava od 13. lipnja 2016. iz koje </w:t>
      </w:r>
      <w:proofErr w:type="spellStart"/>
      <w:r w:rsidR="00CB339A">
        <w:t>prioizlazi</w:t>
      </w:r>
      <w:proofErr w:type="spellEnd"/>
      <w:r w:rsidR="00CB339A">
        <w:t xml:space="preserve"> da društvo nema dugovanja s osnova poreza i doprinosa.</w:t>
      </w:r>
    </w:p>
    <w:p w:rsidRDefault="00CB339A" w:rsidP="005A0382" w:rsidR="00C95F44">
      <w:pPr>
        <w:ind w:firstLine="708"/>
        <w:jc w:val="both"/>
      </w:pPr>
      <w:r>
        <w:t>U odgovoru na žalbu FINA-a je u podnesku od 7. srpnja 2016. da dužnik</w:t>
      </w:r>
      <w:r w:rsidR="00C95F44">
        <w:t xml:space="preserve"> na </w:t>
      </w:r>
      <w:r w:rsidR="00B34E34">
        <w:t xml:space="preserve">taj </w:t>
      </w:r>
      <w:proofErr w:type="spellStart"/>
      <w:r w:rsidR="00B34E34">
        <w:t>dannema</w:t>
      </w:r>
      <w:proofErr w:type="spellEnd"/>
      <w:r w:rsidR="00B34E34">
        <w:t xml:space="preserve"> nepodmirenih obveza</w:t>
      </w:r>
      <w:r w:rsidR="00507A29">
        <w:t>.</w:t>
      </w:r>
      <w:r w:rsidR="00C95F44">
        <w:t xml:space="preserve"> </w:t>
      </w:r>
    </w:p>
    <w:p w:rsidRDefault="00C95F44" w:rsidP="00C95F44" w:rsidR="00FC0B95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6000B">
        <w:t>1</w:t>
      </w:r>
      <w:r w:rsidR="005A0382">
        <w:t>6</w:t>
      </w:r>
      <w:r w:rsidR="00AD18BE" w:rsidRPr="001A23D7">
        <w:t xml:space="preserve">. </w:t>
      </w:r>
      <w:r w:rsidR="00984307">
        <w:t>rujna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3A2752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>Protiv ovog rješenja</w:t>
      </w:r>
      <w:r w:rsidR="005A0382">
        <w:t xml:space="preserve"> dopuštena je žalba</w:t>
      </w:r>
      <w:r w:rsidR="002069CA" w:rsidRPr="001A23D7">
        <w:t>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6000B" w:rsidP="003A2752" w:rsidR="00C6000B"/>
    <w:p w:rsidRDefault="003A2752" w:rsidP="007A1486" w:rsidR="003A275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3A2752" w:rsidP="007A1486" w:rsidR="003A275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3A2752" w:rsidP="007A1486" w:rsidR="003A2752" w:rsidRPr="007A1486">
      <w:pPr>
        <w:ind w:left="720"/>
      </w:pPr>
    </w:p>
    <w:p w:rsidRDefault="003A2752" w:rsidP="003A2752" w:rsidR="003A2752"/>
    <w:p w:rsidRDefault="003A2752" w:rsidP="003A2752" w:rsidR="003A2752" w:rsidRPr="001A23D7"/>
    <w:sectPr w:rsidSect="00F224E7" w:rsidR="003A2752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3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0879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275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0115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0382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34E34"/>
    <w:rsid w:val="00B53445"/>
    <w:rsid w:val="00B6359D"/>
    <w:rsid w:val="00B70CFD"/>
    <w:rsid w:val="00B76564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B339A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25BE"/>
    <w:rsid w:val="00F26848"/>
    <w:rsid w:val="00F328DD"/>
    <w:rsid w:val="00F43556"/>
    <w:rsid w:val="00F4481F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2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7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7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7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7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2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7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7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7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7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Stž-10/2016</izvorni_sadrzaj>
    <derivirana_varijabla naziv="DomainObject.Predmet.OznakaBroj_1">Stž-10/2016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NAT-MAT d.o.o.</izvorni_sadrzaj>
    <derivirana_varijabla naziv="DomainObject.Predmet.ProtustrankaFormated_1">  NAT-MAT d.o.o.</derivirana_varijabla>
  </DomainObject.Predmet.ProtustrankaFormated>
  <DomainObject.Predmet.ProtustrankaFormatedOIB>
    <izvorni_sadrzaj>  NAT-MAT d.o.o., OIB 51875905022</izvorni_sadrzaj>
    <derivirana_varijabla naziv="DomainObject.Predmet.ProtustrankaFormatedOIB_1">  NAT-MAT d.o.o., OIB 51875905022</derivirana_varijabla>
  </DomainObject.Predmet.ProtustrankaFormatedOIB>
  <DomainObject.Predmet.ProtustrankaFormatedWithAdress>
    <izvorni_sadrzaj> NAT-MAT d.o.o., Jablanska 3, 10000 Zagreb</izvorni_sadrzaj>
    <derivirana_varijabla naziv="DomainObject.Predmet.ProtustrankaFormatedWithAdress_1"> NAT-MAT d.o.o., Jablanska 3, 10000 Zagreb</derivirana_varijabla>
  </DomainObject.Predmet.ProtustrankaFormatedWithAdress>
  <DomainObject.Predmet.ProtustrankaFormatedWithAdressOIB>
    <izvorni_sadrzaj> NAT-MAT d.o.o., OIB 51875905022, Jablanska 3, 10000 Zagreb</izvorni_sadrzaj>
    <derivirana_varijabla naziv="DomainObject.Predmet.ProtustrankaFormatedWithAdressOIB_1"> NAT-MAT d.o.o., OIB 51875905022, Jablanska 3, 10000 Zagreb</derivirana_varijabla>
  </DomainObject.Predmet.ProtustrankaFormatedWithAdressOIB>
  <DomainObject.Predmet.ProtustrankaWithAdress>
    <izvorni_sadrzaj>NAT-MAT d.o.o. Jablanska 3, 10000 Zagreb</izvorni_sadrzaj>
    <derivirana_varijabla naziv="DomainObject.Predmet.ProtustrankaWithAdress_1">NAT-MAT d.o.o. Jablanska 3, 10000 Zagreb</derivirana_varijabla>
  </DomainObject.Predmet.ProtustrankaWithAdress>
  <DomainObject.Predmet.ProtustrankaWithAdressOIB>
    <izvorni_sadrzaj>NAT-MAT d.o.o., OIB 51875905022, Jablanska 3, 10000 Zagreb</izvorni_sadrzaj>
    <derivirana_varijabla naziv="DomainObject.Predmet.ProtustrankaWithAdressOIB_1">NAT-MAT d.o.o., OIB 51875905022, Jablanska 3, 10000 Zagreb</derivirana_varijabla>
  </DomainObject.Predmet.ProtustrankaWithAdressOIB>
  <DomainObject.Predmet.ProtustrankaNazivFormated>
    <izvorni_sadrzaj>NAT-MAT d.o.o.</izvorni_sadrzaj>
    <derivirana_varijabla naziv="DomainObject.Predmet.ProtustrankaNazivFormated_1">NAT-MAT d.o.o.</derivirana_varijabla>
  </DomainObject.Predmet.ProtustrankaNazivFormated>
  <DomainObject.Predmet.ProtustrankaNazivFormatedOIB>
    <izvorni_sadrzaj>NAT-MAT d.o.o., OIB 51875905022</izvorni_sadrzaj>
    <derivirana_varijabla naziv="DomainObject.Predmet.ProtustrankaNazivFormatedOIB_1">NAT-MAT d.o.o., OIB 51875905022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NAT-MAT d.o.o.</item>
    </izvorni_sadrzaj>
    <derivirana_varijabla naziv="DomainObject.Predmet.ProtuStrankaListFormated_1">
      <item>NAT-MAT d.o.o.</item>
    </derivirana_varijabla>
  </DomainObject.Predmet.ProtuStrankaListFormated>
  <DomainObject.Predmet.ProtuStrankaListFormatedOIB>
    <izvorni_sadrzaj>
      <item>NAT-MAT d.o.o., OIB 51875905022</item>
    </izvorni_sadrzaj>
    <derivirana_varijabla naziv="DomainObject.Predmet.ProtuStrankaListFormatedOIB_1">
      <item>NAT-MAT d.o.o., OIB 51875905022</item>
    </derivirana_varijabla>
  </DomainObject.Predmet.ProtuStrankaListFormatedOIB>
  <DomainObject.Predmet.ProtuStrankaListFormatedWithAdress>
    <izvorni_sadrzaj>
      <item>NAT-MAT d.o.o., Jablanska 3, 10000 Zagreb</item>
    </izvorni_sadrzaj>
    <derivirana_varijabla naziv="DomainObject.Predmet.ProtuStrankaListFormatedWithAdress_1">
      <item>NAT-MAT d.o.o., Jablanska 3, 10000 Zagreb</item>
    </derivirana_varijabla>
  </DomainObject.Predmet.ProtuStrankaListFormatedWithAdress>
  <DomainObject.Predmet.ProtuStrankaListFormatedWithAdressOIB>
    <izvorni_sadrzaj>
      <item>NAT-MAT d.o.o., OIB 51875905022, Jablanska 3, 10000 Zagreb</item>
    </izvorni_sadrzaj>
    <derivirana_varijabla naziv="DomainObject.Predmet.ProtuStrankaListFormatedWithAdressOIB_1">
      <item>NAT-MAT d.o.o., OIB 51875905022, Jablanska 3, 10000 Zagreb</item>
    </derivirana_varijabla>
  </DomainObject.Predmet.ProtuStrankaListFormatedWithAdressOIB>
  <DomainObject.Predmet.ProtuStrankaListNazivFormated>
    <izvorni_sadrzaj>
      <item>NAT-MAT d.o.o.</item>
    </izvorni_sadrzaj>
    <derivirana_varijabla naziv="DomainObject.Predmet.ProtuStrankaListNazivFormated_1">
      <item>NAT-MAT d.o.o.</item>
    </derivirana_varijabla>
  </DomainObject.Predmet.ProtuStrankaListNazivFormated>
  <DomainObject.Predmet.ProtuStrankaListNazivFormatedOIB>
    <izvorni_sadrzaj>
      <item>NAT-MAT d.o.o., OIB 51875905022</item>
    </izvorni_sadrzaj>
    <derivirana_varijabla naziv="DomainObject.Predmet.ProtuStrankaListNazivFormatedOIB_1">
      <item>NAT-MAT d.o.o., OIB 51875905022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NAT-MAT d.o.o.</izvorni_sadrzaj>
    <derivirana_varijabla naziv="DomainObject.Predmet.ProtustrankaIDrugi_1">NAT-MAT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NAT-MAT d.o.o., OIB 51875905022, Jablanska 3, 10000 Zagreb</izvorni_sadrzaj>
    <derivirana_varijabla naziv="DomainObject.Predmet.ProtustrankaIDrugiAdressOIB_1">NAT-MAT d.o.o., OIB 51875905022, Jablanska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NAT-MAT d.o.o.</item>
      <item>FINA Regionalni centar Zagreb</item>
    </izvorni_sadrzaj>
    <derivirana_varijabla naziv="DomainObject.Predmet.SudioniciListNaziv_1">
      <item>NAT-MAT d.o.o.</item>
      <item>FINA Regionalni centar Zagreb</item>
    </derivirana_varijabla>
  </DomainObject.Predmet.SudioniciListNaziv>
  <DomainObject.Predmet.SudioniciListAdressOIB>
    <izvorni_sadrzaj>
      <item>NAT-MAT d.o.o., OIB 51875905022, Jablanska 3,10000 Zagreb</item>
      <item>FINA Regionalni centar Zagreb, OIB 85821130368, Trg svibanjskih žrtava 1995. br. 1,10000 Zagreb</item>
    </izvorni_sadrzaj>
    <derivirana_varijabla naziv="DomainObject.Predmet.SudioniciListAdressOIB_1">
      <item>NAT-MAT d.o.o., OIB 51875905022, Jablanska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51875905022</item>
      <item>, OIB 85821130368</item>
    </izvorni_sadrzaj>
    <derivirana_varijabla naziv="DomainObject.Predmet.SudioniciListNazivOIB_1">
      <item>, OIB 51875905022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FF0ED-CE17-4123-B0C6-F39782EB3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269</properties:Words>
  <properties:Characters>1381</properties:Characters>
  <properties:Lines>48</properties:Lines>
  <properties:Paragraphs>21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2016-09-16T11:18:00Z</dcterms:created>
  <dc:creator>Jelena</dc:creator>
  <cp:lastModifiedBy>Ivana Stampf</cp:lastModifiedBy>
  <cp:lastPrinted>2010-12-20T11:38:00Z</cp:lastPrinted>
  <dcterms:modified xmlns:xsi="http://www.w3.org/2001/XMLSchema-instance" xsi:type="dcterms:W3CDTF">2016-09-19T08:25:00Z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