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b81b1" w14:paraId="66b81b1" w:rsidRDefault="00D132B7" w:rsidP="00D132B7" w:rsidR="00D132B7">
      <w:pPr>
        <w:pStyle w:val="Zaglavlje"/>
        <w15:collapsed w:val="false"/>
      </w:pPr>
      <w:bookmarkStart w:name="_GoBack" w:id="0"/>
      <w:bookmarkEnd w:id="0"/>
    </w:p>
    <w:p w:rsidRDefault="00D132B7" w:rsidP="00D132B7" w:rsidR="00D132B7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D132B7" w:rsidP="00D132B7" w:rsidR="00D132B7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D132B7" w:rsidP="00D132B7" w:rsidR="00D132B7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D132B7" w:rsidP="00D132B7" w:rsidR="00D132B7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D132B7" w:rsidP="00D132B7" w:rsidR="00D132B7">
      <w:pPr>
        <w:pStyle w:val="Zaglavlje"/>
        <w:jc w:val="left"/>
      </w:pPr>
    </w:p>
    <w:p w:rsidRDefault="00D132B7" w:rsidP="00D132B7" w:rsidR="00D132B7">
      <w:pPr>
        <w:pStyle w:val="Zaglavlje"/>
        <w:jc w:val="center"/>
      </w:pPr>
      <w:r>
        <w:t>Z A K LJ U Č A K</w:t>
      </w:r>
    </w:p>
    <w:p w:rsidRDefault="00D132B7" w:rsidP="00D132B7" w:rsidR="00D132B7">
      <w:pPr>
        <w:spacing w:lineRule="auto" w:line="240" w:after="0"/>
      </w:pPr>
    </w:p>
    <w:p w:rsidRDefault="00D132B7" w:rsidP="00D132B7" w:rsidR="00D132B7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ZLATNA MASLINA j.d.o.o., OIB: 26580332133 sa sjedištem u Vladimira Nazora 6, </w:t>
      </w:r>
      <w:proofErr w:type="spellStart"/>
      <w:r>
        <w:t>Lopatinec</w:t>
      </w:r>
      <w:proofErr w:type="spellEnd"/>
      <w:r>
        <w:t xml:space="preserve">, dana 22. rujna 2016.               </w:t>
      </w:r>
    </w:p>
    <w:p w:rsidRDefault="00D132B7" w:rsidP="00D132B7" w:rsidR="00D132B7">
      <w:pPr>
        <w:spacing w:lineRule="auto" w:line="240" w:after="0"/>
      </w:pPr>
    </w:p>
    <w:p w:rsidRDefault="00D132B7" w:rsidP="00D132B7" w:rsidR="00D132B7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D132B7" w:rsidP="00D132B7" w:rsidR="00D132B7">
      <w:pPr>
        <w:spacing w:lineRule="auto" w:line="240" w:after="0"/>
        <w:jc w:val="center"/>
      </w:pPr>
    </w:p>
    <w:p w:rsidRDefault="00D132B7" w:rsidP="00D132B7" w:rsidR="00D132B7">
      <w:pPr>
        <w:spacing w:lineRule="auto" w:line="240" w:after="0"/>
        <w:jc w:val="center"/>
      </w:pPr>
    </w:p>
    <w:p w:rsidRDefault="00D132B7" w:rsidP="00D132B7" w:rsidR="00D132B7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ZLATNA MASLINA j.d.o.o., OIB: 26580332133 sa sjedištem u Vladimira Nazora 6, Marko Vinković, OIB: 95770176066,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D132B7" w:rsidP="00D132B7" w:rsidR="00D132B7">
      <w:pPr>
        <w:spacing w:lineRule="auto" w:line="240" w:after="0"/>
        <w:jc w:val="both"/>
      </w:pPr>
    </w:p>
    <w:p w:rsidRDefault="00D132B7" w:rsidP="00D132B7" w:rsidR="00D132B7">
      <w:pPr>
        <w:spacing w:lineRule="auto" w:line="240" w:after="0"/>
        <w:jc w:val="both"/>
      </w:pPr>
      <w:r>
        <w:t>1. nekretnina i pokretnina dužnika</w:t>
      </w:r>
    </w:p>
    <w:p w:rsidRDefault="00D132B7" w:rsidP="00D132B7" w:rsidR="00D132B7">
      <w:pPr>
        <w:spacing w:lineRule="auto" w:line="240" w:after="0"/>
        <w:jc w:val="both"/>
      </w:pPr>
      <w:r>
        <w:t>2. imovinskih prava dužnika na tuđim stvarima</w:t>
      </w:r>
    </w:p>
    <w:p w:rsidRDefault="00D132B7" w:rsidP="00D132B7" w:rsidR="00D132B7">
      <w:pPr>
        <w:spacing w:lineRule="auto" w:line="240" w:after="0"/>
        <w:jc w:val="both"/>
      </w:pPr>
      <w:r>
        <w:t>3. novčanih i nenovčanih tražbina dužnika</w:t>
      </w:r>
    </w:p>
    <w:p w:rsidRDefault="00D132B7" w:rsidP="00D132B7" w:rsidR="00D132B7">
      <w:pPr>
        <w:spacing w:lineRule="auto" w:line="240" w:after="0"/>
        <w:jc w:val="both"/>
      </w:pPr>
      <w:r>
        <w:t>4. drugih prava koja čine imovinu dužnika</w:t>
      </w:r>
    </w:p>
    <w:p w:rsidRDefault="00D132B7" w:rsidP="00D132B7" w:rsidR="00D132B7">
      <w:pPr>
        <w:spacing w:lineRule="auto" w:line="240" w:after="0"/>
        <w:jc w:val="both"/>
      </w:pPr>
      <w:r>
        <w:t>5. novčanih sredstava na računima</w:t>
      </w:r>
    </w:p>
    <w:p w:rsidRDefault="00D132B7" w:rsidP="00D132B7" w:rsidR="00D132B7">
      <w:pPr>
        <w:spacing w:lineRule="auto" w:line="240" w:after="0"/>
        <w:jc w:val="both"/>
      </w:pPr>
      <w:r>
        <w:t>6. druge imovine dužnika</w:t>
      </w:r>
    </w:p>
    <w:p w:rsidRDefault="00D132B7" w:rsidP="00D132B7" w:rsidR="00D132B7">
      <w:pPr>
        <w:spacing w:lineRule="auto" w:line="240" w:after="0"/>
        <w:jc w:val="both"/>
      </w:pPr>
      <w:r>
        <w:t>7. obveza dužnika unesenih u njegove poslovne knjige</w:t>
      </w:r>
    </w:p>
    <w:p w:rsidRDefault="00D132B7" w:rsidP="00D132B7" w:rsidR="00D132B7">
      <w:pPr>
        <w:spacing w:lineRule="auto" w:line="240" w:after="0"/>
        <w:jc w:val="both"/>
      </w:pPr>
      <w:r>
        <w:t>8. drugih novčanih i nenovčanih obveza dužnika</w:t>
      </w:r>
    </w:p>
    <w:p w:rsidRDefault="00D132B7" w:rsidP="00D132B7" w:rsidR="00D132B7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D132B7" w:rsidP="00D132B7" w:rsidR="00D132B7">
      <w:pPr>
        <w:spacing w:lineRule="auto" w:line="240" w:after="0"/>
        <w:jc w:val="both"/>
      </w:pPr>
      <w:r>
        <w:t>10. izlučnih prava</w:t>
      </w:r>
    </w:p>
    <w:p w:rsidRDefault="00D132B7" w:rsidP="00D132B7" w:rsidR="00D132B7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D132B7" w:rsidP="00D132B7" w:rsidR="00D132B7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D132B7" w:rsidP="00D132B7" w:rsidR="00D132B7">
      <w:pPr>
        <w:spacing w:lineRule="auto" w:line="240" w:after="0"/>
        <w:jc w:val="both"/>
      </w:pPr>
    </w:p>
    <w:p w:rsidRDefault="00D132B7" w:rsidP="00D132B7" w:rsidR="00D132B7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D132B7" w:rsidP="00D132B7" w:rsidR="00D132B7">
      <w:pPr>
        <w:spacing w:lineRule="auto" w:line="240" w:after="0"/>
        <w:jc w:val="both"/>
      </w:pPr>
    </w:p>
    <w:p w:rsidRDefault="00D132B7" w:rsidP="00D132B7" w:rsidR="00D132B7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D132B7" w:rsidP="00D132B7" w:rsidR="00D132B7">
      <w:pPr>
        <w:pStyle w:val="Odlomakpopisa"/>
        <w:spacing w:lineRule="auto" w:line="240" w:after="0"/>
      </w:pPr>
    </w:p>
    <w:p w:rsidRDefault="00D132B7" w:rsidP="00D132B7" w:rsidR="00D132B7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D132B7" w:rsidP="00D132B7" w:rsidR="00D132B7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132B7" w:rsidP="00D132B7" w:rsidR="00D132B7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D132B7" w:rsidP="00D132B7" w:rsidR="00D132B7">
      <w:pPr>
        <w:pStyle w:val="Tijeloteksta"/>
        <w:jc w:val="both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22. kolovoza 2016. u Očevidniku redoslijeda osnova za plaćanje ima evidentirane neizvršene osnove za plaćanje u ukupnom iznosu od 38.334,48 kn te da dužnik ima 5 zaposlenih.</w:t>
      </w:r>
    </w:p>
    <w:p w:rsidRDefault="00D132B7" w:rsidP="00D132B7" w:rsidR="00D132B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D132B7" w:rsidP="00D132B7" w:rsidR="00D132B7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D132B7" w:rsidP="00D132B7" w:rsidR="00D132B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D132B7" w:rsidP="00D132B7" w:rsidR="00D132B7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22. rujna 2016.</w:t>
      </w:r>
    </w:p>
    <w:p w:rsidRDefault="00D132B7" w:rsidP="00D132B7" w:rsidR="00D132B7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132B7" w:rsidP="00D132B7" w:rsidR="00D132B7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132B7" w:rsidP="00D132B7" w:rsidR="00D132B7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D132B7" w:rsidR="00D132B7">
        <w:trPr>
          <w:trHeight w:val="2009"/>
        </w:trPr>
        <w:tc>
          <w:tcPr>
            <w:tcW w:type="dxa" w:w="4928"/>
          </w:tcPr>
          <w:p w:rsidRDefault="00D132B7" w:rsidR="00D132B7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D132B7" w:rsidR="00D132B7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D132B7" w:rsidR="00D132B7">
            <w:pPr>
              <w:jc w:val="center"/>
              <w:rPr>
                <w:lang w:eastAsia="hr-HR"/>
              </w:rPr>
            </w:pPr>
          </w:p>
          <w:p w:rsidRDefault="00D132B7" w:rsidR="00D132B7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D132B7" w:rsidR="00D132B7">
            <w:pPr>
              <w:jc w:val="center"/>
              <w:rPr>
                <w:lang w:eastAsia="hr-HR"/>
              </w:rPr>
            </w:pPr>
          </w:p>
          <w:p w:rsidRDefault="00D132B7" w:rsidR="00D132B7">
            <w:pPr>
              <w:rPr>
                <w:lang w:eastAsia="hr-HR"/>
              </w:rPr>
            </w:pPr>
          </w:p>
          <w:p w:rsidRDefault="00D132B7" w:rsidR="00D132B7">
            <w:pPr>
              <w:jc w:val="center"/>
              <w:rPr>
                <w:lang w:eastAsia="hr-HR"/>
              </w:rPr>
            </w:pPr>
          </w:p>
        </w:tc>
      </w:tr>
    </w:tbl>
    <w:p w:rsidRDefault="00D132B7" w:rsidP="00D132B7" w:rsidR="00D132B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D132B7" w:rsidP="00D132B7" w:rsidR="00D132B7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D132B7" w:rsidP="00D132B7" w:rsidR="00D132B7">
      <w:pPr>
        <w:spacing w:lineRule="auto" w:line="240" w:after="0"/>
        <w:jc w:val="both"/>
      </w:pPr>
      <w:r>
        <w:t>UPUTA O PRAVNOM LIJEKU :</w:t>
      </w:r>
    </w:p>
    <w:p w:rsidRDefault="00D132B7" w:rsidP="00D132B7" w:rsidR="00D132B7">
      <w:pPr>
        <w:spacing w:lineRule="auto" w:line="240" w:after="0"/>
        <w:jc w:val="both"/>
      </w:pPr>
      <w:r>
        <w:t>Protiv ovoga zaključka žalba nije dopuštena (čl. 19. st. 7. SZ-a).</w:t>
      </w:r>
    </w:p>
    <w:p w:rsidRDefault="00D132B7" w:rsidP="00D132B7" w:rsidR="00D132B7">
      <w:pPr>
        <w:spacing w:lineRule="auto" w:line="240" w:after="0"/>
        <w:jc w:val="both"/>
      </w:pPr>
    </w:p>
    <w:p w:rsidRDefault="00D132B7" w:rsidP="00D132B7" w:rsidR="00D132B7">
      <w:pPr>
        <w:spacing w:lineRule="auto" w:line="240" w:after="0"/>
        <w:jc w:val="both"/>
      </w:pPr>
      <w:r>
        <w:t>DNA:</w:t>
      </w:r>
    </w:p>
    <w:p w:rsidRDefault="00D132B7" w:rsidP="00D132B7" w:rsidR="00D132B7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 dužnika, Marko Vinković, </w:t>
      </w:r>
      <w:proofErr w:type="spellStart"/>
      <w:r>
        <w:t>Lopatinec</w:t>
      </w:r>
      <w:proofErr w:type="spellEnd"/>
      <w:r>
        <w:t>, Vladimira Nazora 6</w:t>
      </w:r>
    </w:p>
    <w:p w:rsidRDefault="00D132B7" w:rsidP="00D132B7" w:rsidR="00D132B7">
      <w:pPr>
        <w:spacing w:lineRule="auto" w:line="240" w:after="0"/>
        <w:jc w:val="both"/>
      </w:pPr>
      <w:r>
        <w:t>2. e-Oglasna ploča suda</w:t>
      </w:r>
    </w:p>
    <w:p w:rsidRDefault="00D132B7" w:rsidP="00D132B7" w:rsidR="00D132B7">
      <w:pPr>
        <w:spacing w:lineRule="auto" w:line="240" w:after="0"/>
        <w:jc w:val="both"/>
      </w:pPr>
    </w:p>
    <w:p w:rsidRDefault="00D132B7" w:rsidP="00D132B7" w:rsidR="00D132B7"/>
    <w:p w:rsidRDefault="00DA0242" w:rsidP="00D132B7" w:rsidR="00DA0242" w:rsidRPr="00D132B7"/>
    <w:sectPr w:rsidSect="0032366B" w:rsidR="00DA0242" w:rsidRPr="00D132B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2B7" w:rsidR="008333A9">
    <w:pPr>
      <w:pStyle w:val="Zaglavlje"/>
    </w:pPr>
    <w:r>
      <w:rPr>
        <w:rStyle w:val="PozadinaSvijetloCrvena"/>
        <w:shd w:fill="auto" w:color="auto" w:val="clear"/>
      </w:rPr>
      <w:t>Poslovni broj: 4 St-989/16-3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0B3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EE6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2B7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D132B7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D132B7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943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St-989/2016-3</izvorni_sadrzaj>
    <derivirana_varijabla naziv="DomainObject.Oznaka_1">St-989/2016-3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St-989/2016</izvorni_sadrzaj>
    <derivirana_varijabla naziv="DomainObject.Predmet.OznakaBroj_1">St-989/2016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MASLINA jednostavno društvo s ograničenom odgovornošću za ugostiteljstvo i turizam zastupanog po punomoćniku Marko Vinković</izvorni_sadrzaj>
    <derivirana_varijabla naziv="DomainObject.Predmet.ProtustrankaFormated_1">  ZLATNA MASLINA jednostavno društvo s ograničenom odgovornošću za ugostiteljstvo i turizam zastupanog po punomoćniku Marko Vinković</derivirana_varijabla>
  </DomainObject.Predmet.ProtustrankaFormated>
  <DomainObject.Predmet.ProtustrankaFormatedOIB>
    <izvorni_sadrzaj>  ZLATNA MASLINA jednostavno društvo s ograničenom odgovornošću za ugostiteljstvo i turizam, OIB 26580332133 zastupanog po punomoćniku Marko Vinković</izvorni_sadrzaj>
    <derivirana_varijabla naziv="DomainObject.Predmet.ProtustrankaFormatedOIB_1">  ZLATNA MASLINA jednostavno društvo s ograničenom odgovornošću za ugostiteljstvo i turizam, OIB 26580332133 zastupanog po punomoćniku Marko Vinković</derivirana_varijabla>
  </DomainObject.Predmet.ProtustrankaFormatedOIB>
  <DomainObject.Predmet.ProtustrankaFormatedWithAdress>
    <izvorni_sadrzaj> ZLATNA MASLINA jednostavno društvo s ograničenom odgovornošću za ugostiteljstvo i turizam, Vladimira Nazora 6, 40000 Lopatinec zastupanog po punomoćniku Marko Vinković</izvorni_sadrzaj>
    <derivirana_varijabla naziv="DomainObject.Predmet.ProtustrankaFormatedWithAdress_1"> ZLATNA MASLINA jednostavno društvo s ograničenom odgovornošću za ugostiteljstvo i turizam, Vladimira Nazora 6, 40000 Lopatinec zastupanog po punomoćniku Marko Vinković</derivirana_varijabla>
  </DomainObject.Predmet.ProtustrankaFormatedWithAdress>
  <DomainObject.Predmet.ProtustrankaFormatedWithAdressOIB>
    <izvorni_sadrzaj> ZLATNA MASLINA jednostavno društvo s ograničenom odgovornošću za ugostiteljstvo i turizam, OIB 26580332133, Vladimira Nazora 6, 40000 Lopatinec zastupanog po punomoćniku Marko Vinković</izvorni_sadrzaj>
    <derivirana_varijabla naziv="DomainObject.Predmet.ProtustrankaFormatedWithAdressOIB_1"> ZLATNA MASLINA jednostavno društvo s ograničenom odgovornošću za ugostiteljstvo i turizam, OIB 26580332133, Vladimira Nazora 6, 40000 Lopatinec zastupanog po punomoćniku Marko Vinković</derivirana_varijabla>
  </DomainObject.Predmet.ProtustrankaFormatedWithAdressOIB>
  <DomainObject.Predmet.ProtustrankaWithAdress>
    <izvorni_sadrzaj>ZLATNA MASLINA jednostavno društvo s ograničenom odgovornošću za ugostiteljstvo i turizam Vladimira Nazora 6, 40000 Lopatinec</izvorni_sadrzaj>
    <derivirana_varijabla naziv="DomainObject.Predmet.ProtustrankaWithAdress_1">ZLATNA MASLINA jednostavno društvo s ograničenom odgovornošću za ugostiteljstvo i turizam Vladimira Nazora 6, 40000 Lopatinec</derivirana_varijabla>
  </DomainObject.Predmet.ProtustrankaWithAdress>
  <DomainObject.Predmet.ProtustrankaWithAdressOIB>
    <izvorni_sadrzaj>ZLATNA MASLINA jednostavno društvo s ograničenom odgovornošću za ugostiteljstvo i turizam, OIB 26580332133, Vladimira Nazora 6, 40000 Lopatinec</izvorni_sadrzaj>
    <derivirana_varijabla naziv="DomainObject.Predmet.ProtustrankaWithAdressOIB_1">ZLATNA MASLINA jednostavno društvo s ograničenom odgovornošću za ugostiteljstvo i turizam, OIB 26580332133, Vladimira Nazora 6, 40000 Lopatinec</derivirana_varijabla>
  </DomainObject.Predmet.ProtustrankaWithAdressOIB>
  <DomainObject.Predmet.ProtustrankaNazivFormated>
    <izvorni_sadrzaj>ZLATNA MASLINA jednostavno društvo s ograničenom odgovornošću za ugostiteljstvo i turizam</izvorni_sadrzaj>
    <derivirana_varijabla naziv="DomainObject.Predmet.ProtustrankaNazivFormated_1">ZLATNA MASLINA jednostavno društvo s ograničenom odgovornošću za ugostiteljstvo i turizam</derivirana_varijabla>
  </DomainObject.Predmet.ProtustrankaNazivFormated>
  <DomainObject.Predmet.ProtustrankaNazivFormatedOIB>
    <izvorni_sadrzaj>ZLATNA MASLINA jednostavno društvo s ograničenom odgovornošću za ugostiteljstvo i turizam, OIB 26580332133</izvorni_sadrzaj>
    <derivirana_varijabla naziv="DomainObject.Predmet.ProtustrankaNazivFormatedOIB_1">ZLATNA MASLINA jednostavno društvo s ograničenom odgovornošću za ugostiteljstvo i turizam, OIB 26580332133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38334.48</izvorni_sadrzaj>
    <derivirana_varijabla naziv="DomainObject.Predmet.TrenutnaVrijednost_1">38334.48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ZLATNA MASLINA jednostavno društvo s ograničenom odgovornošću za ugostiteljstvo i turizam zastupanog po punomoćniku Marko Vinković</item>
    </izvorni_sadrzaj>
    <derivirana_varijabla naziv="DomainObject.Predmet.ProtuStrankaListFormated_1">
      <item>ZLATNA MASLINA jednostavno društvo s ograničenom odgovornošću za ugostiteljstvo i turizam zastupanog po punomoćniku Marko Vinković</item>
    </derivirana_varijabla>
  </DomainObject.Predmet.ProtuStrankaListFormated>
  <DomainObject.Predmet.ProtuStrankaListFormatedOIB>
    <izvorni_sadrzaj>
      <item>ZLATNA MASLINA jednostavno društvo s ograničenom odgovornošću za ugostiteljstvo i turizam, OIB 26580332133 zastupanog po punomoćniku Marko Vinković</item>
    </izvorni_sadrzaj>
    <derivirana_varijabla naziv="DomainObject.Predmet.ProtuStrankaListFormatedOIB_1">
      <item>ZLATNA MASLINA jednostavno društvo s ograničenom odgovornošću za ugostiteljstvo i turizam, OIB 26580332133 zastupanog po punomoćniku Marko Vinković</item>
    </derivirana_varijabla>
  </DomainObject.Predmet.ProtuStrankaListFormatedOIB>
  <DomainObject.Predmet.ProtuStrankaListFormatedWithAdress>
    <izvorni_sadrzaj>
      <item>ZLATNA MASLINA jednostavno društvo s ograničenom odgovornošću za ugostiteljstvo i turizam, Vladimira Nazora 6, 40000 Lopatinec zastupanog po punomoćniku Marko Vinković</item>
    </izvorni_sadrzaj>
    <derivirana_varijabla naziv="DomainObject.Predmet.ProtuStrankaListFormatedWithAdress_1">
      <item>ZLATNA MASLINA jednostavno društvo s ograničenom odgovornošću za ugostiteljstvo i turizam, Vladimira Nazora 6, 40000 Lopatinec zastupanog po punomoćniku Marko Vinković</item>
    </derivirana_varijabla>
  </DomainObject.Predmet.ProtuStrankaListFormatedWithAdress>
  <DomainObject.Predmet.ProtuStrankaListFormatedWithAdressOIB>
    <izvorni_sadrzaj>
      <item>ZLATNA MASLINA jednostavno društvo s ograničenom odgovornošću za ugostiteljstvo i turizam, OIB 26580332133, Vladimira Nazora 6, 40000 Lopatinec zastupanog po punomoćniku Marko Vinković</item>
    </izvorni_sadrzaj>
    <derivirana_varijabla naziv="DomainObject.Predmet.ProtuStrankaListFormatedWithAdressOIB_1">
      <item>ZLATNA MASLINA jednostavno društvo s ograničenom odgovornošću za ugostiteljstvo i turizam, OIB 26580332133, Vladimira Nazora 6, 40000 Lopatinec zastupanog po punomoćniku Marko Vinković</item>
    </derivirana_varijabla>
  </DomainObject.Predmet.ProtuStrankaListFormatedWithAdressOIB>
  <DomainObject.Predmet.ProtuStrankaListNazivFormated>
    <izvorni_sadrzaj>
      <item>ZLATNA MASLINA jednostavno društvo s ograničenom odgovornošću za ugostiteljstvo i turizam</item>
    </izvorni_sadrzaj>
    <derivirana_varijabla naziv="DomainObject.Predmet.ProtuStrankaListNazivFormated_1">
      <item>ZLATNA MASLINA jednostavno društvo s ograničenom odgovornošću za ugostiteljstvo i turizam</item>
    </derivirana_varijabla>
  </DomainObject.Predmet.ProtuStrankaListNazivFormated>
  <DomainObject.Predmet.ProtuStrankaListNazivFormatedOIB>
    <izvorni_sadrzaj>
      <item>ZLATNA MASLINA jednostavno društvo s ograničenom odgovornošću za ugostiteljstvo i turizam, OIB 26580332133</item>
    </izvorni_sadrzaj>
    <derivirana_varijabla naziv="DomainObject.Predmet.ProtuStrankaListNazivFormatedOIB_1">
      <item>ZLATNA MASLINA jednostavno društvo s ograničenom odgovornošću za ugostiteljstvo i turizam, OIB 26580332133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Marko Vinković punomoćnik sudionika u postupku ZLATNA MASLINA jednostavno društvo s ograničenom odgovornošću za ugostiteljstvo i turizam</item>
      <item>Sberbank d.d.</item>
    </izvorni_sadrzaj>
    <derivirana_varijabla naziv="DomainObject.Predmet.OstaliListFormated_1">
      <item>Sudski registar</item>
      <item>E-oglasna ploča</item>
      <item>Županijsko državno odvjetništvo u Varaždinu</item>
      <item>Marko Vinković punomoćnik sudionika u postupku ZLATNA MASLINA jednostavno društvo s ograničenom odgovornošću za ugostiteljstvo i turizam</item>
      <item>Sberbank d.d.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Marko Vinković, OIB 95770176066 punomoćnik sudionika u postupku ZLATNA MASLINA jednostavno društvo s ograničenom odgovornošću za ugostiteljstvo i turizam</item>
      <item>Sberbank d.d., OIB 78427478595</item>
    </izvorni_sadrzaj>
    <derivirana_varijabla naziv="DomainObject.Predmet.OstaliListFormatedOIB_1">
      <item>Sudski registar</item>
      <item>E-oglasna ploča</item>
      <item>Županijsko državno odvjetništvo u Varaždinu</item>
      <item>Marko Vinković, OIB 95770176066 punomoćnik sudionika u postupku ZLATNA MASLINA jednostavno društvo s ograničenom odgovornošću za ugostiteljstvo i turizam</item>
      <item>Sberbank d.d., OIB 78427478595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Marko Vinković, Vladimira Nazora 6, 40000 Lopatinec punomoćnik sudionika u postupku ZLATNA MASLINA jednostavno društvo s ograničenom odgovornošću za ugostiteljstvo i turizam</item>
      <item>Sberbank d.d., Varšavska 9, 10000 Zagreb</item>
    </izvorni_sadrzaj>
    <derivirana_varijabla naziv="DomainObject.Predmet.OstaliListFormatedWithAdress_1">
      <item>Sudski registar</item>
      <item>E-oglasna ploča</item>
      <item>Županijsko državno odvjetništvo u Varaždinu</item>
      <item>Marko Vinković, Vladimira Nazora 6, 40000 Lopatinec punomoćnik sudionika u postupku ZLATNA MASLINA jednostavno društvo s ograničenom odgovornošću za ugostiteljstvo i turizam</item>
      <item>Sberbank d.d., Varšavska 9, 10000 Zagreb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Marko Vinković, OIB 95770176066, Vladimira Nazora 6, 40000 Lopatinec punomoćnik sudionika u postupku ZLATNA MASLINA jednostavno društvo s ograničenom odgovornošću za ugostiteljstvo i turizam</item>
      <item>Sberbank d.d., OIB 78427478595, Varšavska 9, 10000 Zagreb</item>
    </izvorni_sadrzaj>
    <derivirana_varijabla naziv="DomainObject.Predmet.OstaliListFormatedWithAdressOIB_1">
      <item>Sudski registar</item>
      <item>E-oglasna ploča</item>
      <item>Županijsko državno odvjetništvo u Varaždinu</item>
      <item>Marko Vinković, OIB 95770176066, Vladimira Nazora 6, 40000 Lopatinec punomoćnik sudionika u postupku ZLATNA MASLINA jednostavno društvo s ograničenom odgovornošću za ugostiteljstvo i turizam</item>
      <item>Sberbank d.d., OIB 78427478595, Varšavska 9, 10000 Zagreb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Marko Vinković</item>
      <item>Sberbank d.d.</item>
    </izvorni_sadrzaj>
    <derivirana_varijabla naziv="DomainObject.Predmet.OstaliListNazivFormated_1">
      <item>Sudski registar</item>
      <item>E-oglasna ploča</item>
      <item>Županijsko državno odvjetništvo u Varaždinu</item>
      <item>Marko Vinković</item>
      <item>Sberbank d.d.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Marko Vinković, OIB 95770176066</item>
      <item>Sberbank d.d., OIB 78427478595</item>
    </izvorni_sadrzaj>
    <derivirana_varijabla naziv="DomainObject.Predmet.OstaliListNazivFormatedOIB_1">
      <item>Sudski registar</item>
      <item>E-oglasna ploča</item>
      <item>Županijsko državno odvjetništvo u Varaždinu</item>
      <item>Marko Vinković, OIB 95770176066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St-989/2016-3</izvorni_sadrzaj>
    <derivirana_varijabla naziv="DomainObject.PoslovniBrojDokumenta_1">St-989/2016-3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ZLATNA MASLINA jednostavno društvo s ograničenom odgovornošću za ugostiteljstvo i turizam</izvorni_sadrzaj>
    <derivirana_varijabla naziv="DomainObject.Predmet.ProtustrankaIDrugi_1">ZLATNA MASLINA jednostavno društvo s ograničenom odgovornošću za ugostiteljstvo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ZLATNA MASLINA jednostavno društvo s ograničenom odgovornošću za ugostiteljstvo i turizam, OIB 26580332133, Vladimira Nazora 6, 40000 Lopatinec</izvorni_sadrzaj>
    <derivirana_varijabla naziv="DomainObject.Predmet.ProtustrankaIDrugiAdressOIB_1">ZLATNA MASLINA jednostavno društvo s ograničenom odgovornošću za ugostiteljstvo i turizam, OIB 26580332133, Vladimira Nazora 6,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ZLATNA MASLINA jednostavno društvo s ograničenom odgovornošću za ugostiteljstvo i turizam</item>
      <item>Sudski registar</item>
      <item>E-oglasna ploča</item>
      <item>Županijsko državno odvjetništvo u Varaždinu</item>
      <item>Marko Vinković</item>
      <item>Sberbank d.d.</item>
    </izvorni_sadrzaj>
    <derivirana_varijabla naziv="DomainObject.Predmet.SudioniciListNaziv_1">
      <item>Financijska agencija</item>
      <item>ZLATNA MASLINA jednostavno društvo s ograničenom odgovornošću za ugostiteljstvo i turizam</item>
      <item>Sudski registar</item>
      <item>E-oglasna ploča</item>
      <item>Županijsko državno odvjetništvo u Varaždinu</item>
      <item>Marko Vinković</item>
      <item>Sberbank d.d.</item>
    </derivirana_varijabla>
  </DomainObject.Predmet.SudioniciListNaziv>
  <DomainObject.Predmet.SudioniciListAdressOIB>
    <izvorni_sadrzaj>
      <item>Financijska agencija, OIB 85821130368, Ulica grada Vukovara 70,10000 Zagreb</item>
      <item>ZLATNA MASLINA jednostavno društvo s ograničenom odgovornošću za ugostiteljstvo i turizam, OIB 26580332133, Vladimira Nazora 6,40000 Lopatinec</item>
      <item>Sudski registar</item>
      <item>E-oglasna ploča</item>
      <item>Županijsko državno odvjetništvo u Varaždinu</item>
      <item>Marko Vinković, OIB 95770176066, Vladimira Nazora 6,40000 Lopatinec</item>
      <item>Sberbank d.d., OIB 78427478595, Varšavska 9,10000 Zagreb</item>
    </izvorni_sadrzaj>
    <derivirana_varijabla naziv="DomainObject.Predmet.SudioniciListAdressOIB_1">
      <item>Financijska agencija, OIB 85821130368, Ulica grada Vukovara 70,10000 Zagreb</item>
      <item>ZLATNA MASLINA jednostavno društvo s ograničenom odgovornošću za ugostiteljstvo i turizam, OIB 26580332133, Vladimira Nazora 6,40000 Lopatinec</item>
      <item>Sudski registar</item>
      <item>E-oglasna ploča</item>
      <item>Županijsko državno odvjetništvo u Varaždinu</item>
      <item>Marko Vinković, OIB 95770176066, Vladimira Nazora 6,40000 Lopatinec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E75906-1FA5-43EA-94A4-E3A0549075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2167</properties:Characters>
  <properties:Lines>76</properties:Lines>
  <properties:Paragraphs>32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2016-09-23T07:05:00Z</cp:lastPrinted>
  <dcterms:modified xmlns:xsi="http://www.w3.org/2001/XMLSchema-instance" xsi:type="dcterms:W3CDTF">2016-09-23T07:05:00Z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St-989/2016-3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