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4fa7" w14:paraId="b214fa7" w:rsidRDefault="00AE649C" w:rsidP="0078332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8332E" w:rsidP="0078332E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78332E" w:rsidP="0078332E" w:rsidR="0078332E" w:rsidRPr="00B76F3C">
      <w:pPr>
        <w:pStyle w:val="SudNaziv"/>
      </w:pPr>
      <w:r>
        <w:t>TRGOVAČKI SUD U VARAŽDINU</w:t>
      </w:r>
    </w:p>
    <w:p w:rsidRDefault="00EA1C6D" w:rsidP="0078332E" w:rsidR="00AE649C" w:rsidRPr="00B76F3C">
      <w:pPr>
        <w:pStyle w:val="SudSjedite"/>
      </w:pPr>
      <w:r>
        <w:tab/>
      </w:r>
    </w:p>
    <w:p w:rsidRDefault="0078332E" w:rsidP="0078332E" w:rsidR="0078332E">
      <w:pPr>
        <w:spacing w:after="0"/>
        <w:jc w:val="center"/>
        <w:rPr>
          <w:rFonts w:cs="Times New Roman"/>
        </w:rPr>
      </w:pPr>
    </w:p>
    <w:p w:rsidRDefault="0078332E" w:rsidP="0078332E" w:rsidR="0078332E">
      <w:pPr>
        <w:spacing w:after="0"/>
        <w:ind w:firstLine="708"/>
        <w:jc w:val="both"/>
        <w:rPr>
          <w:rFonts w:cs="Times New Roman"/>
        </w:rPr>
      </w:pPr>
    </w:p>
    <w:p w:rsidRDefault="0078332E" w:rsidP="0078332E" w:rsidR="0078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</w:t>
      </w:r>
      <w:r>
        <w:rPr>
          <w:rFonts w:cs="Times New Roman"/>
        </w:rPr>
        <w:t xml:space="preserve">DETELJ d.o.o. </w:t>
      </w:r>
      <w:proofErr w:type="spellStart"/>
      <w:r>
        <w:rPr>
          <w:rFonts w:cs="Times New Roman"/>
        </w:rPr>
        <w:t>Križovljan</w:t>
      </w:r>
      <w:proofErr w:type="spellEnd"/>
      <w:r>
        <w:rPr>
          <w:rFonts w:cs="Times New Roman"/>
        </w:rPr>
        <w:t xml:space="preserve"> 27, </w:t>
      </w:r>
      <w:proofErr w:type="spellStart"/>
      <w:r>
        <w:rPr>
          <w:rFonts w:cs="Times New Roman"/>
        </w:rPr>
        <w:t>Križovljan</w:t>
      </w:r>
      <w:proofErr w:type="spellEnd"/>
      <w:r>
        <w:rPr>
          <w:rFonts w:cs="Times New Roman"/>
        </w:rPr>
        <w:t>, OIB: 67303085661, 14. rujna 2015.g.,  objavljuje sljedeći</w:t>
      </w:r>
    </w:p>
    <w:p w:rsidRDefault="0078332E" w:rsidP="0078332E" w:rsidR="0078332E">
      <w:pPr>
        <w:spacing w:after="0"/>
        <w:ind w:firstLine="708"/>
        <w:jc w:val="both"/>
        <w:rPr>
          <w:rFonts w:cs="Times New Roman"/>
        </w:rPr>
      </w:pPr>
    </w:p>
    <w:p w:rsidRDefault="0078332E" w:rsidP="0078332E" w:rsidR="0078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O G L A S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8332E" w:rsidP="0078332E" w:rsidR="0078332E">
      <w:pPr>
        <w:spacing w:after="0"/>
        <w:ind w:firstLine="708"/>
        <w:jc w:val="both"/>
        <w:rPr>
          <w:rFonts w:cs="Times New Roman"/>
        </w:rPr>
      </w:pPr>
    </w:p>
    <w:p w:rsidRDefault="0078332E" w:rsidP="0078332E" w:rsidR="0078332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Daje se suglasnost za završnu diobu u stečajnom postupku nad stečajnim dužnikom</w:t>
      </w:r>
      <w:r>
        <w:t xml:space="preserve"> </w:t>
      </w:r>
      <w:r>
        <w:rPr>
          <w:rFonts w:cs="Times New Roman"/>
        </w:rPr>
        <w:t xml:space="preserve">DETELJ d.o.o. </w:t>
      </w:r>
      <w:proofErr w:type="spellStart"/>
      <w:r>
        <w:rPr>
          <w:rFonts w:cs="Times New Roman"/>
        </w:rPr>
        <w:t>Križovljan</w:t>
      </w:r>
      <w:proofErr w:type="spellEnd"/>
      <w:r>
        <w:rPr>
          <w:rFonts w:cs="Times New Roman"/>
        </w:rPr>
        <w:t xml:space="preserve"> 27, </w:t>
      </w:r>
      <w:proofErr w:type="spellStart"/>
      <w:r>
        <w:rPr>
          <w:rFonts w:cs="Times New Roman"/>
        </w:rPr>
        <w:t>Križovljan</w:t>
      </w:r>
      <w:proofErr w:type="spellEnd"/>
      <w:r>
        <w:rPr>
          <w:rFonts w:cs="Times New Roman"/>
        </w:rPr>
        <w:t>, OIB: 67303085661.</w:t>
      </w:r>
    </w:p>
    <w:p w:rsidRDefault="0078332E" w:rsidP="0078332E" w:rsidR="0078332E">
      <w:pPr>
        <w:pStyle w:val="Odlomakpopisa"/>
        <w:spacing w:after="0"/>
        <w:ind w:left="780"/>
        <w:rPr>
          <w:rFonts w:cs="Times New Roman"/>
        </w:rPr>
      </w:pPr>
    </w:p>
    <w:p w:rsidRDefault="0078332E" w:rsidP="0078332E" w:rsidR="0078332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78332E" w:rsidP="0078332E" w:rsidR="0078332E">
      <w:pPr>
        <w:pStyle w:val="Odlomakpopisa"/>
        <w:spacing w:after="0"/>
        <w:ind w:left="780"/>
        <w:rPr>
          <w:rFonts w:cs="Times New Roman"/>
        </w:rPr>
      </w:pPr>
    </w:p>
    <w:p w:rsidRDefault="0078332E" w:rsidP="0078332E" w:rsidR="0078332E">
      <w:pPr>
        <w:pStyle w:val="Odlomakpopisa"/>
        <w:spacing w:after="0"/>
        <w:ind w:left="78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29. listopada 2015. godine u  10,00 sati</w:t>
      </w:r>
    </w:p>
    <w:p w:rsidRDefault="0078332E" w:rsidP="0078332E" w:rsidR="0078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78332E" w:rsidP="0078332E" w:rsidR="0078332E">
      <w:pPr>
        <w:spacing w:after="0"/>
        <w:ind w:firstLine="708"/>
        <w:jc w:val="both"/>
        <w:rPr>
          <w:rFonts w:cs="Times New Roman"/>
        </w:rPr>
      </w:pPr>
    </w:p>
    <w:p w:rsidRDefault="0078332E" w:rsidP="0078332E" w:rsidR="0078332E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78332E" w:rsidP="0078332E" w:rsidR="0078332E" w:rsidRPr="0078332E">
      <w:pPr>
        <w:pStyle w:val="ListaeSPIS"/>
      </w:pPr>
    </w:p>
    <w:p w:rsidRDefault="0078332E" w:rsidP="0078332E" w:rsidR="0078332E">
      <w:pPr>
        <w:pStyle w:val="Odlomakpopisa"/>
        <w:spacing w:after="0"/>
        <w:ind w:left="780"/>
        <w:rPr>
          <w:rFonts w:cs="Times New Roman"/>
        </w:rPr>
      </w:pPr>
    </w:p>
    <w:p w:rsidRDefault="0078332E" w:rsidP="0078332E" w:rsidR="0078332E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78332E" w:rsidP="0078332E" w:rsidR="0078332E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78332E" w:rsidP="0078332E" w:rsidR="0078332E">
      <w:pPr>
        <w:pStyle w:val="Odlomakpopisa"/>
        <w:spacing w:after="0"/>
        <w:ind w:left="1140"/>
        <w:rPr>
          <w:rFonts w:cs="Times New Roman"/>
        </w:rPr>
      </w:pPr>
    </w:p>
    <w:p w:rsidRDefault="0078332E" w:rsidP="0078332E" w:rsidR="0078332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78332E" w:rsidP="0078332E" w:rsidR="0078332E">
      <w:pPr>
        <w:pStyle w:val="Odlomakpopisa"/>
        <w:spacing w:after="0"/>
        <w:ind w:left="780"/>
        <w:rPr>
          <w:rFonts w:cs="Times New Roman"/>
        </w:rPr>
      </w:pPr>
    </w:p>
    <w:p w:rsidRDefault="0078332E" w:rsidP="0078332E" w:rsidR="0078332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oglasnoj ploči ovoga suda s danom donošenja ovog rješenja, kao i u "Narodnim novinama".</w:t>
      </w:r>
    </w:p>
    <w:p w:rsidRDefault="0078332E" w:rsidP="0078332E" w:rsidR="0078332E" w:rsidRPr="0078332E">
      <w:pPr>
        <w:pStyle w:val="ListaeSPIS"/>
        <w:numPr>
          <w:ilvl w:val="0"/>
          <w:numId w:val="0"/>
        </w:numPr>
        <w:ind w:left="624"/>
      </w:pPr>
    </w:p>
    <w:p w:rsidRDefault="0078332E" w:rsidP="0078332E" w:rsidR="0078332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14. rujna 2015. godine</w:t>
      </w:r>
    </w:p>
    <w:p w:rsidRDefault="0078332E" w:rsidP="0078332E" w:rsidR="0078332E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78332E" w:rsidP="0078332E" w:rsidR="0078332E">
      <w:pPr>
        <w:spacing w:after="0"/>
        <w:ind w:firstLine="708" w:left="5664"/>
        <w:rPr>
          <w:rFonts w:cs="Times New Roman"/>
        </w:rPr>
      </w:pPr>
    </w:p>
    <w:p w:rsidRDefault="0078332E" w:rsidP="0078332E" w:rsidR="0078332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Marija Levanić-Škerbić</w:t>
      </w:r>
    </w:p>
    <w:p w:rsidRDefault="0078332E" w:rsidP="0078332E" w:rsidR="0078332E">
      <w:pPr>
        <w:spacing w:after="0"/>
        <w:rPr>
          <w:rFonts w:cs="Times New Roman"/>
        </w:rPr>
      </w:pPr>
    </w:p>
    <w:p w:rsidRDefault="0078332E" w:rsidP="0078332E" w:rsidR="0078332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8332E" w:rsidP="0078332E" w:rsidR="0078332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</w:t>
      </w:r>
    </w:p>
    <w:sectPr w:rsidSect="00EB0D4C" w:rsidR="0078332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2E" w:rsidR="008333A9">
    <w:pPr>
      <w:pStyle w:val="Zaglavlje"/>
    </w:pPr>
    <w:r>
      <w:rPr>
        <w:rStyle w:val="PozadinaSvijetloCrvena"/>
        <w:shd w:fill="auto" w:color="auto" w:val="clear"/>
      </w:rPr>
      <w:t>Poslovni broj: 7 St-219/12-77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32E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96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St-219/2012-77</izvorni_sadrzaj>
    <derivirana_varijabla naziv="DomainObject.Oznaka_1">St-219/2012-77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2012.</izvorni_sadrzaj>
    <derivirana_varijabla naziv="DomainObject.Predmet.DatumOsnivanja_1">5.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postupka rješenjem 
br. St-165/11-6 od 28.3.2012.</izvorni_sadrzaj>
    <derivirana_varijabla naziv="DomainObject.Predmet.Opis_1">Obustava postupka rješenjem 
br. St-165/11-6 od 28.3.2012.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DETELJ - društvo s ograničenom odgovornošću za preradu drveta i trgovinu</izvorni_sadrzaj>
    <derivirana_varijabla naziv="DomainObject.Predmet.ProtustrankaFormated_1">  DETELJ - društvo s ograničenom odgovornošću za preradu drveta i trgovinu</derivirana_varijabla>
  </DomainObject.Predmet.ProtustrankaFormated>
  <DomainObject.Predmet.ProtustrankaFormatedOIB>
    <izvorni_sadrzaj>  DETELJ - društvo s ograničenom odgovornošću za preradu drveta i trgovinu, OIB 67303085661</izvorni_sadrzaj>
    <derivirana_varijabla naziv="DomainObject.Predmet.ProtustrankaFormatedOIB_1">  DETELJ - društvo s ograničenom odgovornošću za preradu drveta i trgovinu, OIB 67303085661</derivirana_varijabla>
  </DomainObject.Predmet.ProtustrankaFormatedOIB>
  <DomainObject.Predmet.ProtustrankaFormatedWithAdress>
    <izvorni_sadrzaj> DETELJ - društvo s ograničenom odgovornošću za preradu drveta i trgovinu,  27, 42230 Križovljan</izvorni_sadrzaj>
    <derivirana_varijabla naziv="DomainObject.Predmet.ProtustrankaFormatedWithAdress_1"> DETELJ - društvo s ograničenom odgovornošću za preradu drveta i trgovinu,  27, 42230 Križovljan</derivirana_varijabla>
  </DomainObject.Predmet.ProtustrankaFormatedWithAdress>
  <DomainObject.Predmet.ProtustrankaFormatedWithAdressOIB>
    <izvorni_sadrzaj> DETELJ - društvo s ograničenom odgovornošću za preradu drveta i trgovinu, OIB 67303085661,  27, 42230 Križovljan</izvorni_sadrzaj>
    <derivirana_varijabla naziv="DomainObject.Predmet.ProtustrankaFormatedWithAdressOIB_1"> DETELJ - društvo s ograničenom odgovornošću za preradu drveta i trgovinu, OIB 67303085661,  27, 42230 Križovljan</derivirana_varijabla>
  </DomainObject.Predmet.ProtustrankaFormatedWithAdressOIB>
  <DomainObject.Predmet.ProtustrankaWithAdress>
    <izvorni_sadrzaj>DETELJ - društvo s ograničenom odgovornošću za preradu drveta i trgovinu  27, 42230 Križovljan</izvorni_sadrzaj>
    <derivirana_varijabla naziv="DomainObject.Predmet.ProtustrankaWithAdress_1">DETELJ - društvo s ograničenom odgovornošću za preradu drveta i trgovinu  27, 42230 Križovljan</derivirana_varijabla>
  </DomainObject.Predmet.ProtustrankaWithAdress>
  <DomainObject.Predmet.ProtustrankaWithAdressOIB>
    <izvorni_sadrzaj>DETELJ - društvo s ograničenom odgovornošću za preradu drveta i trgovinu, OIB 67303085661,  27, 42230 Križovljan</izvorni_sadrzaj>
    <derivirana_varijabla naziv="DomainObject.Predmet.ProtustrankaWithAdressOIB_1">DETELJ - društvo s ograničenom odgovornošću za preradu drveta i trgovinu, OIB 67303085661,  27, 42230 Križovljan</derivirana_varijabla>
  </DomainObject.Predmet.ProtustrankaWithAdressOIB>
  <DomainObject.Predmet.ProtustrankaNazivFormated>
    <izvorni_sadrzaj>DETELJ - društvo s ograničenom odgovornošću za preradu drveta i trgovinu</izvorni_sadrzaj>
    <derivirana_varijabla naziv="DomainObject.Predmet.ProtustrankaNazivFormated_1">DETELJ - društvo s ograničenom odgovornošću za preradu drveta i trgovinu</derivirana_varijabla>
  </DomainObject.Predmet.ProtustrankaNazivFormated>
  <DomainObject.Predmet.ProtustrankaNazivFormatedOIB>
    <izvorni_sadrzaj>DETELJ - društvo s ograničenom odgovornošću za preradu drveta i trgovinu, OIB 67303085661</izvorni_sadrzaj>
    <derivirana_varijabla naziv="DomainObject.Predmet.ProtustrankaNazivFormatedOIB_1">DETELJ - društvo s ograničenom odgovornošću za preradu drveta i trgovinu, OIB 67303085661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</izvorni_sadrzaj>
    <derivirana_varijabla naziv="DomainObject.Predmet.StrankaFormatedOIB_1">  POREZNA UPRAVA VARAŽDIN</derivirana_varijabla>
  </DomainObject.Predmet.StrankaFormatedOIB>
  <DomainObject.Predmet.StrankaFormatedWithAdress>
    <izvorni_sadrzaj> POREZNA UPRAVA VARAŽDIN, Graberje 1, 42 000 Varaždin</izvorni_sadrzaj>
    <derivirana_varijabla naziv="DomainObject.Predmet.StrankaFormatedWithAdress_1"> POREZNA UPRAVA VARAŽDIN, Graberje 1, 42 000 Varaždin</derivirana_varijabla>
  </DomainObject.Predmet.StrankaFormatedWithAdress>
  <DomainObject.Predmet.StrankaFormatedWithAdressOIB>
    <izvorni_sadrzaj> POREZNA UPRAVA VARAŽDIN, Graberje 1, 42 000 Varaždin</izvorni_sadrzaj>
    <derivirana_varijabla naziv="DomainObject.Predmet.StrankaFormatedWithAdressOIB_1"> POREZNA UPRAVA VARAŽDIN, Graberje 1, 42 000 Varaždin</derivirana_varijabla>
  </DomainObject.Predmet.StrankaFormatedWithAdressOIB>
  <DomainObject.Predmet.StrankaWithAdress>
    <izvorni_sadrzaj>POREZNA UPRAVA VARAŽDIN Graberje 1,42 000 Varaždin</izvorni_sadrzaj>
    <derivirana_varijabla naziv="DomainObject.Predmet.StrankaWithAdress_1">POREZNA UPRAVA VARAŽDIN Graberje 1,42 000 Varaždin</derivirana_varijabla>
  </DomainObject.Predmet.StrankaWithAdress>
  <DomainObject.Predmet.StrankaWithAdressOIB>
    <izvorni_sadrzaj>POREZNA UPRAVA VARAŽDIN, Graberje 1,42 000 Varaždin</izvorni_sadrzaj>
    <derivirana_varijabla naziv="DomainObject.Predmet.StrankaWithAdressOIB_1">POREZNA UPRAVA VARAŽDIN, Graberje 1,42 000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</item>
    </izvorni_sadrzaj>
    <derivirana_varijabla naziv="DomainObject.Predmet.StrankaListFormatedOIB_1">
      <item>POREZNA UPRAVA VARAŽDIN</item>
    </derivirana_varijabla>
  </DomainObject.Predmet.StrankaListFormatedOIB>
  <DomainObject.Predmet.StrankaListFormatedWithAdress>
    <izvorni_sadrzaj>
      <item>POREZNA UPRAVA VARAŽDIN, Graberje 1, 42 000 Varaždin</item>
    </izvorni_sadrzaj>
    <derivirana_varijabla naziv="DomainObject.Predmet.StrankaListFormatedWithAdress_1">
      <item>POREZNA UPRAVA VARAŽDIN, Graberje 1, 42 000 Varaždin</item>
    </derivirana_varijabla>
  </DomainObject.Predmet.StrankaListFormatedWithAdress>
  <DomainObject.Predmet.StrankaListFormatedWithAdressOIB>
    <izvorni_sadrzaj>
      <item>POREZNA UPRAVA VARAŽDIN, Graberje 1, 42 000 Varaždin</item>
    </izvorni_sadrzaj>
    <derivirana_varijabla naziv="DomainObject.Predmet.StrankaListFormatedWithAdressOIB_1">
      <item>POREZNA UPRAVA VARAŽDIN, Graberje 1, 42 000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DETELJ - društvo s ograničenom odgovornošću za preradu drveta i trgovinu</item>
    </izvorni_sadrzaj>
    <derivirana_varijabla naziv="DomainObject.Predmet.ProtuStrankaListFormated_1">
      <item>DETELJ - društvo s ograničenom odgovornošću za preradu drveta i trgovinu</item>
    </derivirana_varijabla>
  </DomainObject.Predmet.ProtuStrankaListFormated>
  <DomainObject.Predmet.ProtuStrankaListFormatedOIB>
    <izvorni_sadrzaj>
      <item>DETELJ - društvo s ograničenom odgovornošću za preradu drveta i trgovinu, OIB 67303085661</item>
    </izvorni_sadrzaj>
    <derivirana_varijabla naziv="DomainObject.Predmet.ProtuStrankaListFormatedOIB_1">
      <item>DETELJ - društvo s ograničenom odgovornošću za preradu drveta i trgovinu, OIB 67303085661</item>
    </derivirana_varijabla>
  </DomainObject.Predmet.ProtuStrankaListFormatedOIB>
  <DomainObject.Predmet.ProtuStrankaListFormatedWithAdress>
    <izvorni_sadrzaj>
      <item>DETELJ - društvo s ograničenom odgovornošću za preradu drveta i trgovinu,  27, 42230 Križovljan</item>
    </izvorni_sadrzaj>
    <derivirana_varijabla naziv="DomainObject.Predmet.ProtuStrankaListFormatedWithAdress_1">
      <item>DETELJ - društvo s ograničenom odgovornošću za preradu drveta i trgovinu,  27, 42230 Križovljan</item>
    </derivirana_varijabla>
  </DomainObject.Predmet.ProtuStrankaListFormatedWithAdress>
  <DomainObject.Predmet.ProtuStrankaListFormatedWithAdressOIB>
    <izvorni_sadrzaj>
      <item>DETELJ - društvo s ograničenom odgovornošću za preradu drveta i trgovinu, OIB 67303085661,  27, 42230 Križovljan</item>
    </izvorni_sadrzaj>
    <derivirana_varijabla naziv="DomainObject.Predmet.ProtuStrankaListFormatedWithAdressOIB_1">
      <item>DETELJ - društvo s ograničenom odgovornošću za preradu drveta i trgovinu, OIB 67303085661,  27, 42230 Križovljan</item>
    </derivirana_varijabla>
  </DomainObject.Predmet.ProtuStrankaListFormatedWithAdressOIB>
  <DomainObject.Predmet.ProtuStrankaListNazivFormated>
    <izvorni_sadrzaj>
      <item>DETELJ - društvo s ograničenom odgovornošću za preradu drveta i trgovinu</item>
    </izvorni_sadrzaj>
    <derivirana_varijabla naziv="DomainObject.Predmet.ProtuStrankaListNazivFormated_1">
      <item>DETELJ - društvo s ograničenom odgovornošću za preradu drveta i trgovinu</item>
    </derivirana_varijabla>
  </DomainObject.Predmet.ProtuStrankaListNazivFormated>
  <DomainObject.Predmet.ProtuStrankaListNazivFormatedOIB>
    <izvorni_sadrzaj>
      <item>DETELJ - društvo s ograničenom odgovornošću za preradu drveta i trgovinu, OIB 67303085661</item>
    </izvorni_sadrzaj>
    <derivirana_varijabla naziv="DomainObject.Predmet.ProtuStrankaListNazivFormatedOIB_1">
      <item>DETELJ - društvo s ograničenom odgovornošću za preradu drveta i trgovinu, OIB 67303085661</item>
    </derivirana_varijabla>
  </DomainObject.Predmet.ProtuStrankaListNazivFormatedOIB>
  <DomainObject.Predmet.OstaliListFormated>
    <izvorni_sadrzaj>
      <item>ŽUPANIJSKO DRŽAVNO ODVJETNIŠTVO U VARAŽDINU Građansko upravni odjel</item>
      <item>Dragutin Detelj</item>
      <item>Ivo Žiža</item>
    </izvorni_sadrzaj>
    <derivirana_varijabla naziv="DomainObject.Predmet.OstaliListFormated_1">
      <item>ŽUPANIJSKO DRŽAVNO ODVJETNIŠTVO U VARAŽDINU Građansko upravni odjel</item>
      <item>Dragutin Detelj</item>
      <item>Ivo Žiža</item>
    </derivirana_varijabla>
  </DomainObject.Predmet.OstaliListFormated>
  <DomainObject.Predmet.OstaliListFormatedOIB>
    <izvorni_sadrzaj>
      <item>ŽUPANIJSKO DRŽAVNO ODVJETNIŠTVO U VARAŽDINU Građansko upravni odjel</item>
      <item>Dragutin Detelj</item>
      <item>Ivo Žiža, OIB 08163835361</item>
    </izvorni_sadrzaj>
    <derivirana_varijabla naziv="DomainObject.Predmet.OstaliListFormatedOIB_1">
      <item>ŽUPANIJSKO DRŽAVNO ODVJETNIŠTVO U VARAŽDINU Građansko upravni odjel</item>
      <item>Dragutin Detelj</item>
      <item>Ivo Žiža, OIB 08163835361</item>
    </derivirana_varijabla>
  </DomainObject.Predmet.OstaliListFormatedOIB>
  <DomainObject.Predmet.OstaliListFormatedWithAdress>
    <izvorni_sadrzaj>
      <item>ŽUPANIJSKO DRŽAVNO ODVJETNIŠTVO U VARAŽDINU Građansko upravni odjel, Kratka 1, 42000 Varaždin</item>
      <item>Dragutin Detelj</item>
      <item>Ivo Žiža, Vinogradi Ludbreški 53, 42230 Vinogradi Ludbreški</item>
    </izvorni_sadrzaj>
    <derivirana_varijabla naziv="DomainObject.Predmet.OstaliListFormatedWithAdress_1">
      <item>ŽUPANIJSKO DRŽAVNO ODVJETNIŠTVO U VARAŽDINU Građansko upravni odjel, Kratka 1, 42000 Varaždin</item>
      <item>Dragutin Detelj</item>
      <item>Ivo Žiža, Vinogradi Ludbreški 53, 42230 Vinogradi Ludbreški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</item>
      <item>Dragutin Detelj</item>
      <item>Ivo Žiža, OIB 08163835361, Vinogradi Ludbreški 53, 42230 Vinogradi Ludbreški</item>
    </izvorni_sadrzaj>
    <derivirana_varijabla naziv="DomainObject.Predmet.OstaliListFormatedWithAdressOIB_1">
      <item>ŽUPANIJSKO DRŽAVNO ODVJETNIŠTVO U VARAŽDINU Građansko upravni odjel, Kratka 1, 42000 Varaždin</item>
      <item>Dragutin Detelj</item>
      <item>Ivo Žiža, OIB 08163835361, Vinogradi Ludbreški 53, 42230 Vinogradi Ludbreški</item>
    </derivirana_varijabla>
  </DomainObject.Predmet.OstaliListFormatedWithAdressOIB>
  <DomainObject.Predmet.OstaliListNazivFormated>
    <izvorni_sadrzaj>
      <item>ŽUPANIJSKO DRŽAVNO ODVJETNIŠTVO U VARAŽDINU Građansko upravni odjel</item>
      <item>Dragutin Detelj</item>
      <item>Ivo Žiža</item>
    </izvorni_sadrzaj>
    <derivirana_varijabla naziv="DomainObject.Predmet.OstaliListNazivFormated_1">
      <item>ŽUPANIJSKO DRŽAVNO ODVJETNIŠTVO U VARAŽDINU Građansko upravni odjel</item>
      <item>Dragutin Detelj</item>
      <item>Ivo Žiža</item>
    </derivirana_varijabla>
  </DomainObject.Predmet.OstaliListNazivFormated>
  <DomainObject.Predmet.OstaliListNazivFormatedOIB>
    <izvorni_sadrzaj>
      <item>ŽUPANIJSKO DRŽAVNO ODVJETNIŠTVO U VARAŽDINU Građansko upravni odjel</item>
      <item>Dragutin Detelj</item>
      <item>Ivo Žiža, OIB 08163835361</item>
    </izvorni_sadrzaj>
    <derivirana_varijabla naziv="DomainObject.Predmet.OstaliListNazivFormatedOIB_1">
      <item>ŽUPANIJSKO DRŽAVNO ODVJETNIŠTVO U VARAŽDINU Građansko upravni odjel</item>
      <item>Dragutin Detelj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St-219/2012-77</izvorni_sadrzaj>
    <derivirana_varijabla naziv="DomainObject.PoslovniBrojDokumenta_1">St-219/2012-77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DETELJ - društvo s ograničenom odgovornošću za preradu drveta i trgovinu</izvorni_sadrzaj>
    <derivirana_varijabla naziv="DomainObject.Predmet.ProtustrankaIDrugi_1">DETELJ - društvo s ograničenom odgovornošću za preradu drveta i trgovinu</derivirana_varijabla>
  </DomainObject.Predmet.ProtustrankaIDrugi>
  <DomainObject.Predmet.StrankaIDrugiAdressOIB>
    <izvorni_sadrzaj>POREZNA UPRAVA VARAŽDIN, Graberje 1, 42 000 Varaždin</izvorni_sadrzaj>
    <derivirana_varijabla naziv="DomainObject.Predmet.StrankaIDrugiAdressOIB_1">POREZNA UPRAVA VARAŽDIN, Graberje 1, 42 000 Varaždin</derivirana_varijabla>
  </DomainObject.Predmet.StrankaIDrugiAdressOIB>
  <DomainObject.Predmet.ProtustrankaIDrugiAdressOIB>
    <izvorni_sadrzaj>DETELJ - društvo s ograničenom odgovornošću za preradu drveta i trgovinu, OIB 67303085661,  27, 42230 Križovljan</izvorni_sadrzaj>
    <derivirana_varijabla naziv="DomainObject.Predmet.ProtustrankaIDrugiAdressOIB_1">DETELJ - društvo s ograničenom odgovornošću za preradu drveta i trgovinu, OIB 67303085661,  27, 42230 Križovljan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VARAŽDIN</item>
      <item>DETELJ - društvo s ograničenom odgovornošću za preradu drveta i trgovinu</item>
      <item>Dragutin Detelj</item>
      <item>Ivo Žiža</item>
    </izvorni_sadrzaj>
    <derivirana_varijabla naziv="DomainObject.Predmet.SudioniciListNaziv_1">
      <item>ŽUPANIJSKO DRŽAVNO ODVJETNIŠTVO U VARAŽDINU Građansko upravni odjel</item>
      <item>POREZNA UPRAVA VARAŽDIN</item>
      <item>DETELJ - društvo s ograničenom odgovornošću za preradu drveta i trgovinu</item>
      <item>Dragutin Detelj</item>
      <item>Ivo Žiža</item>
    </derivirana_varijabla>
  </DomainObject.Predmet.SudioniciListNaziv>
  <DomainObject.Predmet.SudioniciListAdressOIB>
    <izvorni_sadrzaj>
      <item>ŽUPANIJSKO DRŽAVNO ODVJETNIŠTVO U VARAŽDINU Građansko upravni odjel, Kratka 1,42000 Varaždin</item>
      <item>POREZNA UPRAVA VARAŽDIN, Graberje 1,42 000 Varaždin</item>
      <item>DETELJ - društvo s ograničenom odgovornošću za preradu drveta i trgovinu, OIB 67303085661,  27,42230 Križovljan</item>
      <item>Dragutin Detelj</item>
      <item>Ivo Žiža, OIB 08163835361, Vinogradi Ludbreški 53,42230 Vinogradi Ludbreški</item>
    </izvorni_sadrzaj>
    <derivirana_varijabla naziv="DomainObject.Predmet.SudioniciListAdressOIB_1">
      <item>ŽUPANIJSKO DRŽAVNO ODVJETNIŠTVO U VARAŽDINU Građansko upravni odjel, Kratka 1,42000 Varaždin</item>
      <item>POREZNA UPRAVA VARAŽDIN, Graberje 1,42 000 Varaždin</item>
      <item>DETELJ - društvo s ograničenom odgovornošću za preradu drveta i trgovinu, OIB 67303085661,  27,42230 Križovljan</item>
      <item>Dragutin Detelj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85267-9788-42D1-997E-322A97D24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988</properties:Characters>
  <properties:Lines>41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2015-09-14T07:31:00Z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St-219/2012-77 / Odluka - Oglas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