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0cb06" w14:paraId="cc0cb06" w:rsidRDefault="00CE050F" w:rsidP="00CE050F" w:rsidR="00CE050F" w:rsidRPr="00CE050F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CE050F"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              </w:t>
      </w:r>
      <w:r w:rsidR="004D796C">
        <w:rPr>
          <w:rFonts w:hAnsi="Times New Roman" w:ascii="Times New Roman"/>
          <w:noProof/>
          <w:snapToGrid/>
          <w:szCs w:val="24"/>
          <w:lang w:eastAsia="hr-HR" w:val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050F">
        <w:rPr>
          <w:rFonts w:hAnsi="Times New Roman" w:ascii="Times New Roman"/>
          <w:bCs/>
          <w:szCs w:val="24"/>
          <w:lang w:val="hr-HR"/>
        </w:rPr>
        <w:tab/>
      </w:r>
      <w:r w:rsidRPr="00CE050F">
        <w:rPr>
          <w:rFonts w:hAnsi="Times New Roman" w:ascii="Times New Roman"/>
          <w:bCs/>
          <w:szCs w:val="24"/>
          <w:lang w:val="hr-HR"/>
        </w:rPr>
        <w:tab/>
        <w:t xml:space="preserve">                             </w:t>
      </w:r>
    </w:p>
    <w:p w:rsidRDefault="00CE050F" w:rsidP="00CE050F" w:rsidR="00CE050F" w:rsidRPr="00CE050F">
      <w:pPr>
        <w:jc w:val="both"/>
        <w:rPr>
          <w:rFonts w:hAnsi="Times New Roman" w:ascii="Times New Roman"/>
          <w:szCs w:val="24"/>
          <w:lang w:val="hr-HR"/>
        </w:rPr>
      </w:pPr>
      <w:r w:rsidRPr="00CE050F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CE050F" w:rsidP="00CE050F" w:rsidR="00CE050F" w:rsidRPr="00CE050F">
      <w:pPr>
        <w:jc w:val="both"/>
        <w:rPr>
          <w:rFonts w:hAnsi="Times New Roman" w:ascii="Times New Roman"/>
          <w:szCs w:val="24"/>
          <w:lang w:val="hr-HR"/>
        </w:rPr>
      </w:pPr>
      <w:r w:rsidRPr="00CE050F">
        <w:rPr>
          <w:rFonts w:hAnsi="Times New Roman" w:ascii="Times New Roman"/>
          <w:szCs w:val="24"/>
          <w:lang w:val="hr-HR"/>
        </w:rPr>
        <w:t>TRGOVAČKI SUD U VARAŽDINU</w:t>
      </w:r>
    </w:p>
    <w:p w:rsidRDefault="00CE050F" w:rsidR="00BD5344" w:rsidRPr="00DF7444">
      <w:pPr>
        <w:jc w:val="both"/>
        <w:rPr>
          <w:rFonts w:hAnsi="Times New Roman" w:ascii="Times New Roman"/>
          <w:szCs w:val="24"/>
          <w:lang w:val="hr-HR"/>
        </w:rPr>
      </w:pPr>
      <w:r w:rsidRPr="00CE050F">
        <w:rPr>
          <w:rFonts w:hAnsi="Times New Roman" w:ascii="Times New Roman"/>
          <w:szCs w:val="24"/>
          <w:lang w:val="hr-HR"/>
        </w:rPr>
        <w:t xml:space="preserve">                  B. Radić 2</w:t>
      </w:r>
      <w:r w:rsidRPr="00CE050F">
        <w:rPr>
          <w:rFonts w:hAnsi="Times New Roman" w:ascii="Times New Roman"/>
          <w:bCs/>
          <w:szCs w:val="24"/>
          <w:lang w:val="hr-HR"/>
        </w:rPr>
        <w:t xml:space="preserve">                   </w:t>
      </w:r>
    </w:p>
    <w:p w:rsidRDefault="00403B1A" w:rsidP="00403B1A" w:rsidR="00A243D4" w:rsidRPr="00DF7444">
      <w:pPr>
        <w:jc w:val="center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R E P U B L I K A   H R V A T  S K A</w:t>
      </w:r>
    </w:p>
    <w:p w:rsidRDefault="00403B1A" w:rsidP="00403B1A" w:rsidR="00403B1A" w:rsidRPr="00DF7444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R="00273580" w:rsidRPr="00DF7444">
      <w:pPr>
        <w:jc w:val="center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BD5344" w:rsidR="00BD5344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9E3821" w:rsidP="00A15BDB" w:rsidR="009E3821" w:rsidRPr="00A15BDB">
      <w:pPr>
        <w:ind w:firstLine="720"/>
        <w:jc w:val="both"/>
        <w:rPr>
          <w:rFonts w:hAnsi="Times New Roman" w:ascii="Times New Roman"/>
          <w:lang w:val="hr-HR"/>
        </w:rPr>
      </w:pPr>
      <w:r w:rsidRPr="001A7693">
        <w:rPr>
          <w:rFonts w:hAnsi="Times New Roman" w:ascii="Times New Roman"/>
          <w:szCs w:val="24"/>
          <w:lang w:val="hr-HR"/>
        </w:rPr>
        <w:t xml:space="preserve">Trgovački sud u Varaždinu, po sucu toga suda Kseniji Flack-Makitan, </w:t>
      </w:r>
      <w:r w:rsidR="00976DF4" w:rsidRPr="001A7693">
        <w:rPr>
          <w:rFonts w:hAnsi="Times New Roman" w:ascii="Times New Roman"/>
          <w:szCs w:val="24"/>
          <w:lang w:val="hr-HR"/>
        </w:rPr>
        <w:t>u stečajnom postupku koji se vodi nad stečajnim dužnikom</w:t>
      </w:r>
      <w:r w:rsidR="00A50CCE" w:rsidRPr="001A7693">
        <w:rPr>
          <w:rFonts w:hAnsi="Times New Roman" w:ascii="Times New Roman"/>
          <w:lang w:val="hr-HR"/>
        </w:rPr>
        <w:t xml:space="preserve"> </w:t>
      </w:r>
      <w:r w:rsidR="00A15F79" w:rsidRPr="00A15F79">
        <w:rPr>
          <w:rFonts w:hAnsi="Times New Roman" w:ascii="Times New Roman"/>
          <w:szCs w:val="24"/>
          <w:lang w:val="hr-HR"/>
        </w:rPr>
        <w:t xml:space="preserve">WEIP PERFECTUS d.o.o. u stečaju, Varaždin, Anina 2, OIB: 22764220756, </w:t>
      </w:r>
      <w:r w:rsidR="00A15F79">
        <w:rPr>
          <w:rFonts w:hAnsi="Times New Roman" w:ascii="Times New Roman"/>
          <w:szCs w:val="24"/>
          <w:lang w:val="hr-HR"/>
        </w:rPr>
        <w:t>6. rujna</w:t>
      </w:r>
      <w:r w:rsidR="000B7315">
        <w:rPr>
          <w:rFonts w:hAnsi="Times New Roman" w:ascii="Times New Roman"/>
          <w:szCs w:val="24"/>
          <w:lang w:val="hr-HR"/>
        </w:rPr>
        <w:t xml:space="preserve"> 2017</w:t>
      </w:r>
      <w:r w:rsidR="00CE050F" w:rsidRPr="000B7315">
        <w:rPr>
          <w:rFonts w:hAnsi="Times New Roman" w:ascii="Times New Roman"/>
          <w:szCs w:val="24"/>
          <w:lang w:val="hr-HR"/>
        </w:rPr>
        <w:t>.</w:t>
      </w:r>
    </w:p>
    <w:p w:rsidRDefault="009E3821" w:rsidP="00D361E1" w:rsidR="009E3821" w:rsidRPr="00DF7444">
      <w:pPr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DF7444">
      <w:pPr>
        <w:jc w:val="center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 xml:space="preserve">r i j e š i o   j e </w:t>
      </w:r>
    </w:p>
    <w:p w:rsidRDefault="00273580" w:rsidR="00273580" w:rsidRPr="00DF7444">
      <w:pPr>
        <w:jc w:val="center"/>
        <w:rPr>
          <w:rFonts w:hAnsi="Times New Roman" w:ascii="Times New Roman"/>
          <w:szCs w:val="24"/>
          <w:lang w:val="hr-HR"/>
        </w:rPr>
      </w:pPr>
    </w:p>
    <w:p w:rsidRDefault="0094237A" w:rsidR="00273580" w:rsidRPr="00DF7444">
      <w:p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ab/>
      </w:r>
      <w:r w:rsidR="00BD5344" w:rsidRPr="00DF7444">
        <w:rPr>
          <w:rFonts w:hAnsi="Times New Roman" w:ascii="Times New Roman"/>
          <w:szCs w:val="24"/>
          <w:lang w:val="hr-HR"/>
        </w:rPr>
        <w:t xml:space="preserve">I. </w:t>
      </w:r>
      <w:r w:rsidRPr="00DF7444">
        <w:rPr>
          <w:rFonts w:hAnsi="Times New Roman" w:ascii="Times New Roman"/>
          <w:szCs w:val="24"/>
          <w:lang w:val="hr-HR"/>
        </w:rPr>
        <w:t xml:space="preserve">U ovome predmetu zakazuje se </w:t>
      </w:r>
      <w:r w:rsidRPr="00DF7444">
        <w:rPr>
          <w:rFonts w:hAnsi="Times New Roman" w:ascii="Times New Roman"/>
          <w:b/>
          <w:szCs w:val="24"/>
          <w:lang w:val="hr-HR"/>
        </w:rPr>
        <w:t xml:space="preserve">završno ročište </w:t>
      </w:r>
      <w:r w:rsidR="00273580" w:rsidRPr="00DF7444">
        <w:rPr>
          <w:rFonts w:hAnsi="Times New Roman" w:ascii="Times New Roman"/>
          <w:b/>
          <w:szCs w:val="24"/>
          <w:lang w:val="hr-HR"/>
        </w:rPr>
        <w:t>vjerovnika</w:t>
      </w:r>
      <w:r w:rsidR="00273580" w:rsidRPr="00DF7444">
        <w:rPr>
          <w:rFonts w:hAnsi="Times New Roman" w:ascii="Times New Roman"/>
          <w:szCs w:val="24"/>
          <w:lang w:val="hr-HR"/>
        </w:rPr>
        <w:t xml:space="preserve"> kod ovoga suda u Varaždinu, B. Radića 2, soba 23</w:t>
      </w:r>
      <w:r w:rsidR="00A3468B" w:rsidRPr="00DF7444">
        <w:rPr>
          <w:rFonts w:hAnsi="Times New Roman" w:ascii="Times New Roman"/>
          <w:szCs w:val="24"/>
          <w:lang w:val="hr-HR"/>
        </w:rPr>
        <w:t>2</w:t>
      </w:r>
      <w:r w:rsidR="00273580" w:rsidRPr="00DF7444">
        <w:rPr>
          <w:rFonts w:hAnsi="Times New Roman" w:ascii="Times New Roman"/>
          <w:szCs w:val="24"/>
          <w:lang w:val="hr-HR"/>
        </w:rPr>
        <w:t xml:space="preserve">/II, za </w:t>
      </w:r>
    </w:p>
    <w:p w:rsidRDefault="009E3821" w:rsidR="009E3821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A15F79" w:rsidR="00273580" w:rsidRPr="00DF7444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12. listopada</w:t>
      </w:r>
      <w:r w:rsidR="000B7315">
        <w:rPr>
          <w:rFonts w:hAnsi="Times New Roman" w:ascii="Times New Roman"/>
          <w:b/>
          <w:szCs w:val="24"/>
          <w:lang w:val="hr-HR"/>
        </w:rPr>
        <w:t xml:space="preserve"> 2017</w:t>
      </w:r>
      <w:r w:rsidR="00FA6542" w:rsidRPr="00DF7444">
        <w:rPr>
          <w:rFonts w:hAnsi="Times New Roman" w:ascii="Times New Roman"/>
          <w:b/>
          <w:szCs w:val="24"/>
          <w:lang w:val="hr-HR"/>
        </w:rPr>
        <w:t xml:space="preserve">. godine u </w:t>
      </w:r>
      <w:r>
        <w:rPr>
          <w:rFonts w:hAnsi="Times New Roman" w:ascii="Times New Roman"/>
          <w:b/>
          <w:szCs w:val="24"/>
          <w:lang w:val="hr-HR"/>
        </w:rPr>
        <w:t>12</w:t>
      </w:r>
      <w:r w:rsidR="00D24B58">
        <w:rPr>
          <w:rFonts w:hAnsi="Times New Roman" w:ascii="Times New Roman"/>
          <w:b/>
          <w:szCs w:val="24"/>
          <w:lang w:val="hr-HR"/>
        </w:rPr>
        <w:t>,30</w:t>
      </w:r>
      <w:r w:rsidR="000B7315">
        <w:rPr>
          <w:rFonts w:hAnsi="Times New Roman" w:ascii="Times New Roman"/>
          <w:b/>
          <w:szCs w:val="24"/>
          <w:lang w:val="hr-HR"/>
        </w:rPr>
        <w:t xml:space="preserve"> </w:t>
      </w:r>
      <w:r w:rsidR="00FA6542" w:rsidRPr="00DF7444">
        <w:rPr>
          <w:rFonts w:hAnsi="Times New Roman" w:ascii="Times New Roman"/>
          <w:b/>
          <w:szCs w:val="24"/>
          <w:lang w:val="hr-HR"/>
        </w:rPr>
        <w:t>sati</w:t>
      </w:r>
      <w:r w:rsidR="00BD5344" w:rsidRPr="00DF7444">
        <w:rPr>
          <w:rFonts w:hAnsi="Times New Roman" w:ascii="Times New Roman"/>
          <w:b/>
          <w:szCs w:val="24"/>
          <w:lang w:val="hr-HR"/>
        </w:rPr>
        <w:t>.</w:t>
      </w:r>
    </w:p>
    <w:p w:rsidRDefault="00BD5344" w:rsidR="00BD5344" w:rsidRPr="00DF7444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BD5344" w:rsidP="009E3821" w:rsidR="00BD5344" w:rsidRPr="00DF744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II. Za završno ročište predlaže se sljedeći</w:t>
      </w:r>
    </w:p>
    <w:p w:rsidRDefault="009E3821" w:rsidP="00BD5344" w:rsidR="009E3821" w:rsidRPr="00DF7444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BD5344" w:rsidP="00BD5344" w:rsidR="00BD5344" w:rsidRPr="00DF7444">
      <w:pPr>
        <w:jc w:val="center"/>
        <w:rPr>
          <w:rFonts w:hAnsi="Times New Roman" w:ascii="Times New Roman"/>
          <w:b/>
          <w:szCs w:val="24"/>
          <w:lang w:val="hr-HR"/>
        </w:rPr>
      </w:pPr>
      <w:r w:rsidRPr="00DF7444">
        <w:rPr>
          <w:rFonts w:hAnsi="Times New Roman" w:ascii="Times New Roman"/>
          <w:b/>
          <w:szCs w:val="24"/>
          <w:lang w:val="hr-HR"/>
        </w:rPr>
        <w:t xml:space="preserve">d n e v n i   r e d </w:t>
      </w:r>
    </w:p>
    <w:p w:rsidRDefault="00BD5344" w:rsidP="00BD5344" w:rsidR="00BD5344" w:rsidRPr="00DF7444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0B7315" w:rsidP="000B7315" w:rsidR="000B7315" w:rsidRPr="000B7315">
      <w:pPr>
        <w:numPr>
          <w:ilvl w:val="0"/>
          <w:numId w:val="5"/>
        </w:numPr>
        <w:snapToGrid w:val="false"/>
        <w:jc w:val="both"/>
        <w:rPr>
          <w:rFonts w:hAnsi="Times New Roman" w:ascii="Times New Roman"/>
          <w:lang w:val="hr-HR"/>
        </w:rPr>
      </w:pPr>
      <w:r w:rsidRPr="000B7315">
        <w:rPr>
          <w:rFonts w:hAnsi="Times New Roman" w:ascii="Times New Roman"/>
          <w:lang w:val="hr-HR"/>
        </w:rPr>
        <w:t>Rasprava o završnom računu stečajnog upravitelja,</w:t>
      </w:r>
    </w:p>
    <w:p w:rsidRDefault="000B7315" w:rsidP="000B7315" w:rsidR="000B7315" w:rsidRPr="000B7315">
      <w:pPr>
        <w:ind w:left="720"/>
        <w:jc w:val="both"/>
        <w:rPr>
          <w:rFonts w:hAnsi="Times New Roman" w:ascii="Times New Roman"/>
          <w:lang w:val="hr-HR"/>
        </w:rPr>
      </w:pPr>
    </w:p>
    <w:p w:rsidRDefault="000B7315" w:rsidP="000B7315" w:rsidR="000B7315" w:rsidRPr="000B7315">
      <w:pPr>
        <w:numPr>
          <w:ilvl w:val="0"/>
          <w:numId w:val="5"/>
        </w:numPr>
        <w:snapToGrid w:val="false"/>
        <w:spacing w:after="240"/>
        <w:jc w:val="both"/>
        <w:rPr>
          <w:rFonts w:hAnsi="Times New Roman" w:ascii="Times New Roman"/>
          <w:lang w:val="hr-HR"/>
        </w:rPr>
      </w:pPr>
      <w:r w:rsidRPr="000B7315">
        <w:rPr>
          <w:rFonts w:hAnsi="Times New Roman" w:ascii="Times New Roman"/>
          <w:lang w:val="hr-HR"/>
        </w:rPr>
        <w:t>Podnošenje prigovora na završni popis,</w:t>
      </w:r>
    </w:p>
    <w:p w:rsidRDefault="000B7315" w:rsidP="000B7315" w:rsidR="000B7315" w:rsidRPr="000B7315">
      <w:pPr>
        <w:numPr>
          <w:ilvl w:val="0"/>
          <w:numId w:val="5"/>
        </w:numPr>
        <w:snapToGrid w:val="false"/>
        <w:jc w:val="both"/>
        <w:rPr>
          <w:rFonts w:hAnsi="Times New Roman" w:ascii="Times New Roman"/>
          <w:lang w:val="hr-HR"/>
        </w:rPr>
      </w:pPr>
      <w:r w:rsidRPr="000B7315">
        <w:rPr>
          <w:rFonts w:hAnsi="Times New Roman" w:ascii="Times New Roman"/>
          <w:lang w:val="hr-HR"/>
        </w:rPr>
        <w:t>Odlučivanje o neunovčivim predmetima stečajne mase,</w:t>
      </w:r>
    </w:p>
    <w:p w:rsidRDefault="000B7315" w:rsidP="000B7315" w:rsidR="000B7315" w:rsidRPr="000B7315">
      <w:pPr>
        <w:jc w:val="both"/>
        <w:rPr>
          <w:rFonts w:hAnsi="Times New Roman" w:ascii="Times New Roman"/>
          <w:lang w:val="hr-HR"/>
        </w:rPr>
      </w:pPr>
    </w:p>
    <w:p w:rsidRDefault="000B7315" w:rsidP="000B7315" w:rsidR="000B7315" w:rsidRPr="00EB6388">
      <w:pPr>
        <w:numPr>
          <w:ilvl w:val="0"/>
          <w:numId w:val="5"/>
        </w:numPr>
        <w:snapToGrid w:val="false"/>
        <w:jc w:val="both"/>
        <w:rPr>
          <w:rFonts w:hAnsi="Times New Roman" w:ascii="Times New Roman"/>
        </w:rPr>
      </w:pPr>
      <w:r w:rsidRPr="00EB6388">
        <w:rPr>
          <w:rFonts w:hAnsi="Times New Roman" w:ascii="Times New Roman"/>
        </w:rPr>
        <w:t>Razno.</w:t>
      </w:r>
    </w:p>
    <w:p w:rsidRDefault="009E3821" w:rsidP="00A243D4" w:rsidR="009E3821" w:rsidRPr="00DF7444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CE050F" w:rsidP="00CE050F" w:rsidR="00CE050F" w:rsidRPr="00DF744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 xml:space="preserve">Vjerovnici se na ovo završno ročište pozivaju objavom oglasa na </w:t>
      </w:r>
      <w:r>
        <w:rPr>
          <w:rFonts w:hAnsi="Times New Roman" w:ascii="Times New Roman"/>
          <w:szCs w:val="24"/>
          <w:lang w:val="hr-HR"/>
        </w:rPr>
        <w:t>e-Oglasnoj</w:t>
      </w:r>
      <w:r w:rsidRPr="00DF7444">
        <w:rPr>
          <w:rFonts w:hAnsi="Times New Roman" w:ascii="Times New Roman"/>
          <w:szCs w:val="24"/>
          <w:lang w:val="hr-HR"/>
        </w:rPr>
        <w:t xml:space="preserve"> ploči  ovoga suda.</w:t>
      </w:r>
    </w:p>
    <w:p w:rsidRDefault="00BD5344" w:rsidP="00BD5344" w:rsidR="00BD5344" w:rsidRPr="00DF7444">
      <w:pPr>
        <w:rPr>
          <w:rFonts w:hAnsi="Times New Roman" w:ascii="Times New Roman"/>
          <w:b/>
          <w:szCs w:val="24"/>
          <w:lang w:val="hr-HR"/>
        </w:rPr>
      </w:pPr>
    </w:p>
    <w:p w:rsidRDefault="00BD5344" w:rsidP="001A7693" w:rsidR="00FA6542" w:rsidRPr="00DF7444">
      <w:pPr>
        <w:jc w:val="center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 xml:space="preserve">U Varaždinu, </w:t>
      </w:r>
      <w:r w:rsidR="00A15F79">
        <w:rPr>
          <w:rFonts w:hAnsi="Times New Roman" w:ascii="Times New Roman"/>
          <w:szCs w:val="24"/>
          <w:lang w:val="hr-HR"/>
        </w:rPr>
        <w:t>6. rujna</w:t>
      </w:r>
      <w:r w:rsidR="000B7315">
        <w:rPr>
          <w:rFonts w:hAnsi="Times New Roman" w:ascii="Times New Roman"/>
          <w:szCs w:val="24"/>
          <w:lang w:val="hr-HR"/>
        </w:rPr>
        <w:t xml:space="preserve"> 2017</w:t>
      </w:r>
      <w:r w:rsidRPr="00DF7444">
        <w:rPr>
          <w:rFonts w:hAnsi="Times New Roman" w:ascii="Times New Roman"/>
          <w:szCs w:val="24"/>
          <w:lang w:val="hr-HR"/>
        </w:rPr>
        <w:t>.</w:t>
      </w:r>
    </w:p>
    <w:p w:rsidRDefault="00273580" w:rsidP="00162604" w:rsidR="00162604" w:rsidRPr="00DF7444">
      <w:pPr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  <w:t xml:space="preserve">      </w:t>
      </w:r>
      <w:r w:rsidRPr="00DF7444">
        <w:rPr>
          <w:rFonts w:hAnsi="Times New Roman" w:ascii="Times New Roman"/>
          <w:szCs w:val="24"/>
          <w:lang w:val="hr-HR"/>
        </w:rPr>
        <w:tab/>
        <w:t xml:space="preserve">                  </w:t>
      </w:r>
    </w:p>
    <w:p w:rsidRDefault="00162604" w:rsidP="00162604" w:rsidR="00162604" w:rsidRPr="00DF7444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SUDAC</w:t>
      </w:r>
    </w:p>
    <w:p w:rsidRDefault="00162604" w:rsidP="00162604" w:rsidR="00162604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</w:p>
    <w:p w:rsidRDefault="00C64C26" w:rsidP="00162604" w:rsidR="00C64C26" w:rsidRPr="00DF7444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</w:p>
    <w:p w:rsidRDefault="00162604" w:rsidP="00162604" w:rsidR="00162604" w:rsidRPr="00DF7444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Ksenija Flack-Makitan, v.r.</w:t>
      </w:r>
    </w:p>
    <w:p w:rsidRDefault="00162604" w:rsidP="00162604" w:rsidR="00162604" w:rsidRPr="00DF7444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</w:p>
    <w:p w:rsidRDefault="00162604" w:rsidP="00162604" w:rsidR="00162604" w:rsidRPr="00DF7444">
      <w:pPr>
        <w:ind w:left="4956"/>
        <w:jc w:val="both"/>
        <w:rPr>
          <w:rFonts w:hAnsi="Times New Roman" w:ascii="Times New Roman"/>
          <w:szCs w:val="24"/>
          <w:lang w:val="hr-HR"/>
        </w:rPr>
      </w:pPr>
    </w:p>
    <w:p w:rsidRDefault="000A01D7" w:rsidP="00CE050F" w:rsidR="000A01D7">
      <w:pPr>
        <w:jc w:val="both"/>
        <w:rPr>
          <w:rFonts w:hAnsi="Times New Roman" w:ascii="Times New Roman"/>
          <w:szCs w:val="24"/>
          <w:lang w:val="hr-HR"/>
        </w:rPr>
      </w:pPr>
    </w:p>
    <w:p w:rsidRDefault="001A7693" w:rsidP="00CE050F" w:rsidR="001A7693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DF7444">
      <w:p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POUKA O PRAVNOM LIJEKU:</w:t>
      </w:r>
    </w:p>
    <w:p w:rsidRDefault="00273580" w:rsidR="00273580" w:rsidRPr="00DF7444">
      <w:p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DF7444">
          <w:rPr>
            <w:rFonts w:hAnsi="Times New Roman" w:ascii="Times New Roman"/>
            <w:szCs w:val="24"/>
            <w:lang w:val="hr-HR"/>
          </w:rPr>
          <w:t>6. st</w:t>
        </w:r>
      </w:smartTag>
      <w:r w:rsidRPr="00DF7444">
        <w:rPr>
          <w:rFonts w:hAnsi="Times New Roman" w:ascii="Times New Roman"/>
          <w:szCs w:val="24"/>
          <w:lang w:val="hr-HR"/>
        </w:rP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 w:rsidRPr="00DF7444">
          <w:rPr>
            <w:rFonts w:hAnsi="Times New Roman" w:ascii="Times New Roman"/>
            <w:szCs w:val="24"/>
            <w:lang w:val="hr-HR"/>
          </w:rPr>
          <w:t>278. st</w:t>
        </w:r>
      </w:smartTag>
      <w:r w:rsidRPr="00DF7444">
        <w:rPr>
          <w:rFonts w:hAnsi="Times New Roman" w:ascii="Times New Roman"/>
          <w:szCs w:val="24"/>
          <w:lang w:val="hr-HR"/>
        </w:rPr>
        <w:t>. 2. ZPP).</w:t>
      </w:r>
    </w:p>
    <w:p w:rsidRDefault="000A01D7" w:rsidR="000A01D7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DF7444">
      <w:p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DNA:</w:t>
      </w:r>
    </w:p>
    <w:p w:rsidRDefault="00A50CCE" w:rsidP="00CE050F" w:rsidR="00273580" w:rsidRPr="00CE050F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</w:t>
      </w:r>
      <w:r w:rsidR="00DF7444">
        <w:rPr>
          <w:rFonts w:hAnsi="Times New Roman" w:ascii="Times New Roman"/>
          <w:szCs w:val="24"/>
          <w:lang w:val="hr-HR"/>
        </w:rPr>
        <w:t>oglasna ploča suda</w:t>
      </w:r>
    </w:p>
    <w:sectPr w:rsidSect="00732414" w:rsidR="00273580" w:rsidRPr="00CE050F">
      <w:headerReference w:type="default" r:id="rId10"/>
      <w:endnotePr>
        <w:numFmt w:val="decimal"/>
      </w:endnotePr>
      <w:pgSz w:h="16837" w:w="11905"/>
      <w:pgMar w:gutter="0" w:footer="709" w:header="709" w:left="1440" w:bottom="568" w:right="1440" w:top="1440"/>
      <w:cols w:space="720"/>
      <w:noEndnote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4D7D" w:rsidP="00162604" w:rsidR="00814D7D">
      <w:r>
        <w:separator/>
      </w:r>
    </w:p>
  </w:endnote>
  <w:endnote w:id="0" w:type="continuationSeparator">
    <w:p w:rsidRDefault="00814D7D" w:rsidP="00162604" w:rsidR="00814D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4D7D" w:rsidP="00162604" w:rsidR="00814D7D">
      <w:r>
        <w:separator/>
      </w:r>
    </w:p>
  </w:footnote>
  <w:footnote w:id="0" w:type="continuationSeparator">
    <w:p w:rsidRDefault="00814D7D" w:rsidP="00162604" w:rsidR="00814D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2604" w:rsidP="00162604" w:rsidR="00162604" w:rsidRPr="00460F4C">
    <w:pPr>
      <w:ind w:firstLine="720" w:left="5040"/>
      <w:jc w:val="right"/>
      <w:rPr>
        <w:rFonts w:hAnsi="Times New Roman" w:ascii="Times New Roman"/>
        <w:b/>
        <w:szCs w:val="24"/>
        <w:lang w:val="hr-HR"/>
      </w:rPr>
    </w:pPr>
    <w:r w:rsidRPr="00460F4C">
      <w:rPr>
        <w:rFonts w:hAnsi="Times New Roman" w:ascii="Times New Roman"/>
        <w:szCs w:val="24"/>
        <w:lang w:val="hr-HR"/>
      </w:rPr>
      <w:t xml:space="preserve">Poslovni broj: 5 </w:t>
    </w:r>
    <w:r w:rsidR="00D24B58">
      <w:rPr>
        <w:rFonts w:hAnsi="Times New Roman" w:ascii="Times New Roman"/>
        <w:szCs w:val="24"/>
        <w:lang w:val="hr-HR"/>
      </w:rPr>
      <w:t>St-</w:t>
    </w:r>
    <w:r w:rsidR="00A15F79">
      <w:rPr>
        <w:rFonts w:hAnsi="Times New Roman" w:ascii="Times New Roman"/>
        <w:szCs w:val="24"/>
        <w:lang w:val="hr-HR"/>
      </w:rPr>
      <w:t>443/13-48</w:t>
    </w:r>
  </w:p>
  <w:p w:rsidRDefault="00162604" w:rsidR="0016260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4A4321"/>
    <w:multiLevelType w:val="hybridMultilevel"/>
    <w:tmpl w:val="FCE20C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94A51"/>
    <w:rsid w:val="000A01D7"/>
    <w:rsid w:val="000B7315"/>
    <w:rsid w:val="00162604"/>
    <w:rsid w:val="001A7693"/>
    <w:rsid w:val="001E11D2"/>
    <w:rsid w:val="001F02E5"/>
    <w:rsid w:val="00273580"/>
    <w:rsid w:val="002E6240"/>
    <w:rsid w:val="003747FA"/>
    <w:rsid w:val="003A0DAF"/>
    <w:rsid w:val="00403B1A"/>
    <w:rsid w:val="00420CD4"/>
    <w:rsid w:val="00460F4C"/>
    <w:rsid w:val="0046187D"/>
    <w:rsid w:val="004D796C"/>
    <w:rsid w:val="0050170C"/>
    <w:rsid w:val="00563267"/>
    <w:rsid w:val="005878C1"/>
    <w:rsid w:val="005F64A0"/>
    <w:rsid w:val="00610265"/>
    <w:rsid w:val="00656FF7"/>
    <w:rsid w:val="006F354F"/>
    <w:rsid w:val="006F4440"/>
    <w:rsid w:val="00732414"/>
    <w:rsid w:val="007B4AEB"/>
    <w:rsid w:val="007E300D"/>
    <w:rsid w:val="007E4F50"/>
    <w:rsid w:val="00803258"/>
    <w:rsid w:val="0081196F"/>
    <w:rsid w:val="00814D7D"/>
    <w:rsid w:val="00897415"/>
    <w:rsid w:val="00927F28"/>
    <w:rsid w:val="0094237A"/>
    <w:rsid w:val="00943C34"/>
    <w:rsid w:val="00975BED"/>
    <w:rsid w:val="00976DF4"/>
    <w:rsid w:val="009E3821"/>
    <w:rsid w:val="00A15BDB"/>
    <w:rsid w:val="00A15F79"/>
    <w:rsid w:val="00A243D4"/>
    <w:rsid w:val="00A3468B"/>
    <w:rsid w:val="00A4239C"/>
    <w:rsid w:val="00A50CCE"/>
    <w:rsid w:val="00B46A2F"/>
    <w:rsid w:val="00BD5344"/>
    <w:rsid w:val="00C17280"/>
    <w:rsid w:val="00C20B7F"/>
    <w:rsid w:val="00C306D8"/>
    <w:rsid w:val="00C64C26"/>
    <w:rsid w:val="00C9577A"/>
    <w:rsid w:val="00CC0E87"/>
    <w:rsid w:val="00CE050F"/>
    <w:rsid w:val="00D24B58"/>
    <w:rsid w:val="00D361E1"/>
    <w:rsid w:val="00D465DD"/>
    <w:rsid w:val="00D949EC"/>
    <w:rsid w:val="00DF7444"/>
    <w:rsid w:val="00DF7F8F"/>
    <w:rsid w:val="00E110BA"/>
    <w:rsid w:val="00F36917"/>
    <w:rsid w:val="00FA6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6187D"/>
    <w:pPr>
      <w:ind w:left="708"/>
    </w:pPr>
  </w:style>
  <w:style w:styleId="Zaglavlje" w:type="paragraph">
    <w:name w:val="header"/>
    <w:basedOn w:val="Normal"/>
    <w:link w:val="ZaglavljeChar"/>
    <w:rsid w:val="0016260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162604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1626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162604"/>
    <w:rPr>
      <w:rFonts w:hAnsi="Guatemala" w:ascii="Guatemala"/>
      <w:snapToGrid w:val="false"/>
      <w:sz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27F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7F28"/>
    <w:rPr>
      <w:rFonts w:cs="Times New Roman" w:hAnsi="Times New Roman" w:ascii="Times New Roman"/>
      <w:noProof/>
      <w:snapToGrid w:val="false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27F28"/>
    <w:rPr>
      <w:rFonts w:hAnsi="Times New Roman" w:ascii="Times New Roman"/>
      <w:noProof/>
      <w:snapToGrid w:val="false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27F28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27F28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6187D"/>
    <w:pPr>
      <w:ind w:left="708"/>
    </w:pPr>
  </w:style>
  <w:style w:styleId="Zaglavlje" w:type="paragraph">
    <w:name w:val="header"/>
    <w:basedOn w:val="Normal"/>
    <w:link w:val="ZaglavljeChar"/>
    <w:rsid w:val="001626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162604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1626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162604"/>
    <w:rPr>
      <w:rFonts w:ascii="Guatemala" w:hAnsi="Guatemala"/>
      <w:snapToGrid w:val="0"/>
      <w:sz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27F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7F28"/>
    <w:rPr>
      <w:rFonts w:ascii="Times New Roman" w:cs="Times New Roman" w:hAnsi="Times New Roman"/>
      <w:noProof/>
      <w:snapToGrid w:val="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27F28"/>
    <w:rPr>
      <w:rFonts w:ascii="Times New Roman" w:hAnsi="Times New Roman"/>
      <w:noProof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27F28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27F28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7664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2017.</izvorni_sadrzaj>
    <derivirana_varijabla naziv="DomainObject.DatumDonosenjaOdluke_1">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2013.</izvorni_sadrzaj>
    <derivirana_varijabla naziv="DomainObject.Predmet.DatumOsnivanja_1">31.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St-443/2013</izvorni_sadrzaj>
    <derivirana_varijabla naziv="DomainObject.Predmet.OznakaBroj_1">St-443/2013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WEIP Perfectus društvo s ograničenom odgovornošću za factoring i posredovanje</izvorni_sadrzaj>
    <derivirana_varijabla naziv="DomainObject.Predmet.ProtustrankaFormated_1">  WEIP Perfectus društvo s ograničenom odgovornošću za factoring i posredovanje</derivirana_varijabla>
  </DomainObject.Predmet.ProtustrankaFormated>
  <DomainObject.Predmet.ProtustrankaFormatedOIB>
    <izvorni_sadrzaj>  WEIP Perfectus društvo s ograničenom odgovornošću za factoring i posredovanje, OIB 22764220756</izvorni_sadrzaj>
    <derivirana_varijabla naziv="DomainObject.Predmet.ProtustrankaFormatedOIB_1">  WEIP Perfectus društvo s ograničenom odgovornošću za factoring i posredovanje, OIB 22764220756</derivirana_varijabla>
  </DomainObject.Predmet.ProtustrankaFormatedOIB>
  <DomainObject.Predmet.ProtustrankaFormatedWithAdress>
    <izvorni_sadrzaj> WEIP Perfectus društvo s ograničenom odgovornošću za factoring i posredovanje, Anina 2, Varaždin</izvorni_sadrzaj>
    <derivirana_varijabla naziv="DomainObject.Predmet.ProtustrankaFormatedWithAdress_1"> WEIP Perfectus društvo s ograničenom odgovornošću za factoring i posredovanje, Anina 2, Varaždin</derivirana_varijabla>
  </DomainObject.Predmet.ProtustrankaFormatedWithAdress>
  <DomainObject.Predmet.ProtustrankaFormatedWithAdressOIB>
    <izvorni_sadrzaj> WEIP Perfectus društvo s ograničenom odgovornošću za factoring i posredovanje, OIB 22764220756, Anina 2, Varaždin</izvorni_sadrzaj>
    <derivirana_varijabla naziv="DomainObject.Predmet.ProtustrankaFormatedWithAdressOIB_1"> WEIP Perfectus društvo s ograničenom odgovornošću za factoring i posredovanje, OIB 22764220756, Anina 2, Varaždin</derivirana_varijabla>
  </DomainObject.Predmet.ProtustrankaFormatedWithAdressOIB>
  <DomainObject.Predmet.ProtustrankaWithAdress>
    <izvorni_sadrzaj>WEIP Perfectus društvo s ograničenom odgovornošću za factoring i posredovanje Anina 2, Varaždin</izvorni_sadrzaj>
    <derivirana_varijabla naziv="DomainObject.Predmet.ProtustrankaWithAdress_1">WEIP Perfectus društvo s ograničenom odgovornošću za factoring i posredovanje Anina 2, Varaždin</derivirana_varijabla>
  </DomainObject.Predmet.ProtustrankaWithAdress>
  <DomainObject.Predmet.ProtustrankaWithAdressOIB>
    <izvorni_sadrzaj>WEIP Perfectus društvo s ograničenom odgovornošću za factoring i posredovanje, OIB 22764220756, Anina 2, Varaždin</izvorni_sadrzaj>
    <derivirana_varijabla naziv="DomainObject.Predmet.ProtustrankaWithAdressOIB_1">WEIP Perfectus društvo s ograničenom odgovornošću za factoring i posredovanje, OIB 22764220756, Anina 2, Varaždin</derivirana_varijabla>
  </DomainObject.Predmet.ProtustrankaWithAdressOIB>
  <DomainObject.Predmet.ProtustrankaNazivFormated>
    <izvorni_sadrzaj>WEIP Perfectus društvo s ograničenom odgovornošću za factoring i posredovanje</izvorni_sadrzaj>
    <derivirana_varijabla naziv="DomainObject.Predmet.ProtustrankaNazivFormated_1">WEIP Perfectus društvo s ograničenom odgovornošću za factoring i posredovanje</derivirana_varijabla>
  </DomainObject.Predmet.ProtustrankaNazivFormated>
  <DomainObject.Predmet.ProtustrankaNazivFormatedOIB>
    <izvorni_sadrzaj>WEIP Perfectus društvo s ograničenom odgovornošću za factoring i posredovanje, OIB 22764220756</izvorni_sadrzaj>
    <derivirana_varijabla naziv="DomainObject.Predmet.ProtustrankaNazivFormatedOIB_1">WEIP Perfectus društvo s ograničenom odgovornošću za factoring i posredovanje, OIB 22764220756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WEIP Perfectus društvo s ograničenom odgovornošću za factoring i posredovanje</item>
    </izvorni_sadrzaj>
    <derivirana_varijabla naziv="DomainObject.Predmet.ProtuStrankaListFormated_1">
      <item>WEIP Perfectus društvo s ograničenom odgovornošću za factoring i posredovanje</item>
    </derivirana_varijabla>
  </DomainObject.Predmet.ProtuStrankaListFormated>
  <DomainObject.Predmet.ProtuStrankaListFormatedOIB>
    <izvorni_sadrzaj>
      <item>WEIP Perfectus društvo s ograničenom odgovornošću za factoring i posredovanje, OIB 22764220756</item>
    </izvorni_sadrzaj>
    <derivirana_varijabla naziv="DomainObject.Predmet.ProtuStrankaListFormatedOIB_1">
      <item>WEIP Perfectus društvo s ograničenom odgovornošću za factoring i posredovanje, OIB 22764220756</item>
    </derivirana_varijabla>
  </DomainObject.Predmet.ProtuStrankaListFormatedOIB>
  <DomainObject.Predmet.ProtuStrankaListFormatedWithAdress>
    <izvorni_sadrzaj>
      <item>WEIP Perfectus društvo s ograničenom odgovornošću za factoring i posredovanje, Anina 2, Varaždin</item>
    </izvorni_sadrzaj>
    <derivirana_varijabla naziv="DomainObject.Predmet.ProtuStrankaListFormatedWithAdress_1">
      <item>WEIP Perfectus društvo s ograničenom odgovornošću za factoring i posredovanje, Anina 2, Varaždin</item>
    </derivirana_varijabla>
  </DomainObject.Predmet.ProtuStrankaListFormatedWithAdress>
  <DomainObject.Predmet.ProtuStrankaListFormatedWithAdressOIB>
    <izvorni_sadrzaj>
      <item>WEIP Perfectus društvo s ograničenom odgovornošću za factoring i posredovanje, OIB 22764220756, Anina 2, Varaždin</item>
    </izvorni_sadrzaj>
    <derivirana_varijabla naziv="DomainObject.Predmet.ProtuStrankaListFormatedWithAdressOIB_1">
      <item>WEIP Perfectus društvo s ograničenom odgovornošću za factoring i posredovanje, OIB 22764220756, Anina 2, Varaždin</item>
    </derivirana_varijabla>
  </DomainObject.Predmet.ProtuStrankaListFormatedWithAdressOIB>
  <DomainObject.Predmet.ProtuStrankaListNazivFormated>
    <izvorni_sadrzaj>
      <item>WEIP Perfectus društvo s ograničenom odgovornošću za factoring i posredovanje</item>
    </izvorni_sadrzaj>
    <derivirana_varijabla naziv="DomainObject.Predmet.ProtuStrankaListNazivFormated_1">
      <item>WEIP Perfectus društvo s ograničenom odgovornošću za factoring i posredovanje</item>
    </derivirana_varijabla>
  </DomainObject.Predmet.ProtuStrankaListNazivFormated>
  <DomainObject.Predmet.ProtuStrankaListNazivFormatedOIB>
    <izvorni_sadrzaj>
      <item>WEIP Perfectus društvo s ograničenom odgovornošću za factoring i posredovanje, OIB 22764220756</item>
    </izvorni_sadrzaj>
    <derivirana_varijabla naziv="DomainObject.Predmet.ProtuStrankaListNazivFormatedOIB_1">
      <item>WEIP Perfectus društvo s ograničenom odgovornošću za factoring i posredovanje, OIB 22764220756</item>
    </derivirana_varijabla>
  </DomainObject.Predmet.ProtuStrankaListNazivFormatedOIB>
  <DomainObject.Predmet.OstaliListFormated>
    <izvorni_sadrzaj>
      <item>Lidia Belamarić</item>
      <item>SREDIŠNJE KLIRINŠKO DEPOZITARNO DRUŠTVO, dioničko društvo</item>
    </izvorni_sadrzaj>
    <derivirana_varijabla naziv="DomainObject.Predmet.OstaliListFormated_1">
      <item>Lidia Belamarić</item>
      <item>SREDIŠNJE KLIRINŠKO DEPOZITARNO DRUŠTVO, dioničko društvo</item>
    </derivirana_varijabla>
  </DomainObject.Predmet.OstaliListFormated>
  <DomainObject.Predmet.OstaliListFormatedOIB>
    <izvorni_sadrzaj>
      <item>Lidia Belamarić, OIB 55271144632</item>
      <item>SREDIŠNJE KLIRINŠKO DEPOZITARNO DRUŠTVO, dioničko društvo, OIB 64406809162</item>
    </izvorni_sadrzaj>
    <derivirana_varijabla naziv="DomainObject.Predmet.OstaliListFormatedOIB_1">
      <item>Lidia Belamarić, OIB 55271144632</item>
      <item>SREDIŠNJE KLIRINŠKO DEPOZITARNO DRUŠTVO, dioničko društvo, OIB 64406809162</item>
    </derivirana_varijabla>
  </DomainObject.Predmet.OstaliListFormatedOIB>
  <DomainObject.Predmet.OstaliListFormatedWithAdress>
    <izvorni_sadrzaj>
      <item>Lidia Belamarić, Kratka 2, 42000 Varaždin</item>
      <item>SREDIŠNJE KLIRINŠKO DEPOZITARNO DRUŠTVO, dioničko društvo, Heinzelova 62/a, 10000 Zagreb</item>
    </izvorni_sadrzaj>
    <derivirana_varijabla naziv="DomainObject.Predmet.OstaliListFormatedWithAdress_1">
      <item>Lidia Belamarić, Kratka 2, 42000 Varaždin</item>
      <item>SREDIŠNJE KLIRINŠKO DEPOZITARNO DRUŠTVO, dioničko društvo, Heinzelova 62/a, 10000 Zagreb</item>
    </derivirana_varijabla>
  </DomainObject.Predmet.OstaliListFormatedWithAdress>
  <DomainObject.Predmet.OstaliListFormatedWithAdressOIB>
    <izvorni_sadrzaj>
      <item>Lidia Belamarić, OIB 55271144632, Kratka 2, 42000 Varaždin</item>
      <item>SREDIŠNJE KLIRINŠKO DEPOZITARNO DRUŠTVO, dioničko društvo, OIB 64406809162, Heinzelova 62/a, 10000 Zagreb</item>
    </izvorni_sadrzaj>
    <derivirana_varijabla naziv="DomainObject.Predmet.OstaliListFormatedWithAdressOIB_1">
      <item>Lidia Belamarić, OIB 55271144632, Kratka 2, 42000 Varaždin</item>
      <item>SREDIŠNJE KLIRINŠKO DEPOZITARNO DRUŠTVO, dioničko društvo, OIB 64406809162, Heinzelova 62/a, 10000 Zagreb</item>
    </derivirana_varijabla>
  </DomainObject.Predmet.OstaliListFormatedWithAdressOIB>
  <DomainObject.Predmet.OstaliListNazivFormated>
    <izvorni_sadrzaj>
      <item>Lidia Belamarić</item>
      <item>SREDIŠNJE KLIRINŠKO DEPOZITARNO DRUŠTVO, dioničko društvo</item>
    </izvorni_sadrzaj>
    <derivirana_varijabla naziv="DomainObject.Predmet.OstaliListNazivFormated_1">
      <item>Lidia Belamarić</item>
      <item>SREDIŠNJE KLIRINŠKO DEPOZITARNO DRUŠTVO, dioničko društvo</item>
    </derivirana_varijabla>
  </DomainObject.Predmet.OstaliListNazivFormated>
  <DomainObject.Predmet.OstaliListNazivFormatedOIB>
    <izvorni_sadrzaj>
      <item>Lidia Belamarić, OIB 55271144632</item>
      <item>SREDIŠNJE KLIRINŠKO DEPOZITARNO DRUŠTVO, dioničko društvo, OIB 64406809162</item>
    </izvorni_sadrzaj>
    <derivirana_varijabla naziv="DomainObject.Predmet.OstaliListNazivFormatedOIB_1">
      <item>Lidia Belamarić, OIB 55271144632</item>
      <item>SREDIŠNJE KLIRINŠKO DEPOZITARNO DRUŠTVO, dioničko društvo, OIB 64406809162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WEIP Perfectus društvo s ograničenom odgovornošću za factoring i posredovanje</izvorni_sadrzaj>
    <derivirana_varijabla naziv="DomainObject.Predmet.ProtustrankaIDrugi_1">WEIP Perfectus društvo s ograničenom odgovornošću za factoring i posredovanje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WEIP Perfectus društvo s ograničenom odgovornošću za factoring i posredovanje, OIB 22764220756, Anina 2, Varaždin</izvorni_sadrzaj>
    <derivirana_varijabla naziv="DomainObject.Predmet.ProtustrankaIDrugiAdressOIB_1">WEIP Perfectus društvo s ograničenom odgovornošću za factoring i posredovanje, OIB 22764220756, Anina 2,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WEIP Perfectus društvo s ograničenom odgovornošću za factoring i posredovanje</item>
      <item>Lidia Belamarić</item>
      <item>SREDIŠNJE KLIRINŠKO DEPOZITARNO DRUŠTVO, dioničko društvo</item>
    </izvorni_sadrzaj>
    <derivirana_varijabla naziv="DomainObject.Predmet.SudioniciListNaziv_1">
      <item>Financijska agencija</item>
      <item>WEIP Perfectus društvo s ograničenom odgovornošću za factoring i posredovanje</item>
      <item>Lidia Belamarić</item>
      <item>SREDIŠNJE KLIRINŠKO DEPOZITARNO DRUŠTVO, dioničko društvo</item>
    </derivirana_varijabla>
  </DomainObject.Predmet.SudioniciListNaziv>
  <DomainObject.Predmet.SudioniciListAdressOIB>
    <izvorni_sadrzaj>
      <item>Financijska agencija, OIB 85821130368, Ulica grada Vukovara 70,10000 Zagreb</item>
      <item>WEIP Perfectus društvo s ograničenom odgovornošću za factoring i posredovanje, OIB 22764220756, Anina 2,Varaždin</item>
      <item>Lidia Belamarić, OIB 55271144632, Kratka 2,42000 Varaždin</item>
      <item>SREDIŠNJE KLIRINŠKO DEPOZITARNO DRUŠTVO, dioničko društvo, OIB 64406809162, Heinzelova 62/a,10000 Zagreb</item>
    </izvorni_sadrzaj>
    <derivirana_varijabla naziv="DomainObject.Predmet.SudioniciListAdressOIB_1">
      <item>Financijska agencija, OIB 85821130368, Ulica grada Vukovara 70,10000 Zagreb</item>
      <item>WEIP Perfectus društvo s ograničenom odgovornošću za factoring i posredovanje, OIB 22764220756, Anina 2,Varaždin</item>
      <item>Lidia Belamarić, OIB 55271144632, Kratka 2,42000 Varaždin</item>
      <item>SREDIŠNJE KLIRINŠKO DEPOZITARNO DRUŠTVO, dioničko društvo, OIB 64406809162, Heinzelova 62/a,10000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22764220756</item>
      <item>, OIB 55271144632</item>
      <item>, OIB 64406809162</item>
    </izvorni_sadrzaj>
    <derivirana_varijabla naziv="DomainObject.Predmet.SudioniciListNazivOIB_1">
      <item>, OIB 85821130368</item>
      <item>, OIB 22764220756</item>
      <item>, OIB 55271144632</item>
      <item>, OIB 64406809162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Lidia Belamarić, OIB 55271144632, Kratka 2 Varaždin</item>
    </izvorni_sadrzaj>
    <derivirana_varijabla naziv="DomainObject.Predmet.StecajniUpraviteljiListAddressOIB_1">
      <item>Lidia Belamarić, OIB 55271144632, Kratka 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191</properties:Words>
  <properties:Characters>835</properties:Characters>
  <properties:Lines>49</properties:Lines>
  <properties:Paragraphs>23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2016-02-16T13:03:00Z</dcterms:created>
  <dc:creator>VOTA NĂO Ŕ REGIONALIZAÇĂO! SIM AO REFORÇO DO MUNICIPALISMO!</dc:creator>
  <dc:description>A REGIONALIZAÇĂO É UM ERRO COLOSSAL!</dc:description>
  <cp:lastModifiedBy>Lea Rogina</cp:lastModifiedBy>
  <cp:lastPrinted>2017-09-06T09:48:00Z</cp:lastPrinted>
  <dcterms:modified xmlns:xsi="http://www.w3.org/2001/XMLSchema-instance" xsi:type="dcterms:W3CDTF">2017-09-06T09:50:00Z</dcterms:modified>
  <cp:revision>21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