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67ba3" w14:paraId="1667ba3" w:rsidRDefault="00CE2CDA" w:rsidR="00CE2CDA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</w:t>
      </w:r>
      <w:r w:rsidR="0018610E">
        <w:rPr>
          <w:rFonts w:hAnsi="Times New Roman" w:ascii="Times New Roman"/>
          <w:szCs w:val="24"/>
          <w:lang w:val="hr-HR"/>
        </w:rPr>
        <w:t>8158</w:t>
      </w:r>
      <w:r>
        <w:rPr>
          <w:rFonts w:hAnsi="Times New Roman" w:ascii="Times New Roman"/>
          <w:szCs w:val="24"/>
          <w:lang w:val="hr-HR"/>
        </w:rPr>
        <w:t>/15-5</w:t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D4858" w:rsidR="00CE2CDA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755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62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CE2CDA" w:rsidR="00CE2CDA">
      <w:pPr>
        <w:jc w:val="center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18610E">
        <w:rPr>
          <w:rFonts w:hAnsi="Times New Roman" w:ascii="Times New Roman"/>
          <w:szCs w:val="24"/>
          <w:lang w:val="hr-HR"/>
        </w:rPr>
        <w:t>8158</w:t>
      </w:r>
      <w:r>
        <w:rPr>
          <w:rFonts w:hAnsi="Times New Roman" w:ascii="Times New Roman"/>
          <w:szCs w:val="24"/>
          <w:lang w:val="hr-HR"/>
        </w:rPr>
        <w:t xml:space="preserve">/15, temeljem odredbe čl.430. Stečajnog zakona (NN br. 71/15),  dana  </w:t>
      </w:r>
      <w:r w:rsidR="00CD7DE3">
        <w:rPr>
          <w:rFonts w:hAnsi="Times New Roman" w:ascii="Times New Roman"/>
          <w:szCs w:val="24"/>
          <w:lang w:val="hr-HR"/>
        </w:rPr>
        <w:t>28</w:t>
      </w:r>
      <w:r>
        <w:rPr>
          <w:rFonts w:hAnsi="Times New Roman" w:ascii="Times New Roman"/>
          <w:szCs w:val="24"/>
          <w:lang w:val="hr-HR"/>
        </w:rPr>
        <w:t xml:space="preserve">. prosinca 2015., objavljuje </w:t>
      </w: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CE2CDA" w:rsidR="00CE2CDA">
      <w:pPr>
        <w:jc w:val="center"/>
        <w:rPr>
          <w:rFonts w:hAnsi="Times New Roman" w:ascii="Times New Roman"/>
          <w:szCs w:val="24"/>
          <w:lang w:val="hr-HR"/>
        </w:rPr>
      </w:pPr>
    </w:p>
    <w:p w:rsidRDefault="003A6599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dužnika </w:t>
      </w:r>
      <w:r w:rsidR="0018610E">
        <w:rPr>
          <w:rFonts w:hAnsi="Times New Roman" w:ascii="Times New Roman"/>
          <w:szCs w:val="24"/>
          <w:lang w:val="hr-HR"/>
        </w:rPr>
        <w:t>IMPERIJ PLAST d.o.o.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8610E">
        <w:rPr>
          <w:rFonts w:hAnsi="Times New Roman" w:ascii="Times New Roman"/>
          <w:szCs w:val="24"/>
          <w:lang w:val="hr-HR"/>
        </w:rPr>
        <w:t>Sesvete</w:t>
      </w:r>
      <w:r w:rsidR="00CE2CDA">
        <w:rPr>
          <w:rFonts w:hAnsi="Times New Roman" w:ascii="Times New Roman"/>
          <w:szCs w:val="24"/>
          <w:lang w:val="hr-HR"/>
        </w:rPr>
        <w:t xml:space="preserve">, </w:t>
      </w:r>
      <w:r w:rsidR="0018610E">
        <w:rPr>
          <w:rFonts w:hAnsi="Times New Roman" w:ascii="Times New Roman"/>
          <w:szCs w:val="24"/>
          <w:lang w:val="hr-HR"/>
        </w:rPr>
        <w:t>Ljudevita Posavskog 8</w:t>
      </w:r>
      <w:r w:rsidR="00CE2CDA">
        <w:rPr>
          <w:rFonts w:hAnsi="Times New Roman" w:ascii="Times New Roman"/>
          <w:szCs w:val="24"/>
          <w:lang w:val="hr-HR"/>
        </w:rPr>
        <w:t>, OIB:</w:t>
      </w:r>
      <w:r w:rsidR="0018610E">
        <w:rPr>
          <w:rFonts w:hAnsi="Times New Roman" w:ascii="Times New Roman"/>
          <w:szCs w:val="24"/>
          <w:lang w:val="hr-HR"/>
        </w:rPr>
        <w:t>67866508767</w:t>
      </w:r>
      <w:r w:rsidR="00CE2CDA">
        <w:rPr>
          <w:rFonts w:hAnsi="Times New Roman" w:ascii="Times New Roman"/>
          <w:szCs w:val="24"/>
          <w:lang w:val="hr-HR"/>
        </w:rPr>
        <w:t>, MBS:</w:t>
      </w:r>
      <w:r w:rsidR="00B64646">
        <w:rPr>
          <w:rFonts w:hAnsi="Times New Roman" w:ascii="Times New Roman"/>
          <w:szCs w:val="24"/>
          <w:lang w:val="hr-HR"/>
        </w:rPr>
        <w:t>080</w:t>
      </w:r>
      <w:r w:rsidR="0018610E">
        <w:rPr>
          <w:rFonts w:hAnsi="Times New Roman" w:ascii="Times New Roman"/>
          <w:szCs w:val="24"/>
          <w:lang w:val="hr-HR"/>
        </w:rPr>
        <w:t>562421</w:t>
      </w:r>
      <w:r w:rsidR="00CE2CDA">
        <w:rPr>
          <w:rFonts w:hAnsi="Times New Roman" w:ascii="Times New Roman"/>
          <w:szCs w:val="24"/>
          <w:lang w:val="hr-HR"/>
        </w:rPr>
        <w:t>.</w:t>
      </w:r>
    </w:p>
    <w:p w:rsidRDefault="00CE2CDA" w:rsidR="00CE2CD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18610E">
        <w:rPr>
          <w:rFonts w:hAnsi="Times New Roman" w:ascii="Times New Roman"/>
          <w:szCs w:val="24"/>
          <w:lang w:val="hr-HR"/>
        </w:rPr>
        <w:t>532.250,52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CE2CDA" w:rsidR="00CE2CDA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CE2CDA" w:rsidR="00CE2CDA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E2CDA" w:rsidR="00CE2CDA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CE2CDA" w:rsidR="00CE2CD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CE2CDA" w:rsidR="00CE2CD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CE2CDA" w:rsidR="00CE2CD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CD7DE3">
        <w:rPr>
          <w:rFonts w:hAnsi="Times New Roman" w:ascii="Times New Roman"/>
          <w:szCs w:val="24"/>
          <w:lang w:val="hr-HR"/>
        </w:rPr>
        <w:t>28</w:t>
      </w:r>
      <w:r>
        <w:rPr>
          <w:rFonts w:hAnsi="Times New Roman" w:ascii="Times New Roman"/>
          <w:szCs w:val="24"/>
          <w:lang w:val="hr-HR"/>
        </w:rPr>
        <w:t>. prosinca 2015. godine</w:t>
      </w: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CE2CDA" w:rsidR="00CE2CD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CE2CDA" w:rsidR="00CE2CDA">
      <w:pPr>
        <w:jc w:val="right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right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CE2CDA" w:rsidR="00CE2CDA"/>
    <w:sectPr w:rsidSect="00DE3111" w:rsidR="00CE2CDA">
      <w:pgSz w:code="9" w:h="16838" w:w="11906"/>
      <w:pgMar w:gutter="0" w:footer="720" w:header="720" w:left="1985" w:bottom="709" w:right="1418" w:top="720"/>
      <w:paperSrc w:other="280" w:first="28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7DE3"/>
    <w:rsid w:val="0018610E"/>
    <w:rsid w:val="003A6599"/>
    <w:rsid w:val="004D4858"/>
    <w:rsid w:val="005B7F25"/>
    <w:rsid w:val="00657D6D"/>
    <w:rsid w:val="00B5476C"/>
    <w:rsid w:val="00B64646"/>
    <w:rsid w:val="00B76076"/>
    <w:rsid w:val="00CD7DE3"/>
    <w:rsid w:val="00CE2CDA"/>
    <w:rsid w:val="00D75806"/>
    <w:rsid w:val="00DE3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D758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5806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D758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8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8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8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8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D758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5806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D758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8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8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8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8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8158</izvorni_sadrzaj>
    <derivirana_varijabla naziv="DomainObject.Predmet.Broj_1">8158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St-8158/2015</izvorni_sadrzaj>
    <derivirana_varijabla naziv="DomainObject.Predmet.OznakaBroj_1">St-8158/2015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IMPERIJ PLAST d.o.o.</izvorni_sadrzaj>
    <derivirana_varijabla naziv="DomainObject.Predmet.ProtustrankaFormated_1">  IMPERIJ PLAST d.o.o.</derivirana_varijabla>
  </DomainObject.Predmet.ProtustrankaFormated>
  <DomainObject.Predmet.ProtustrankaFormatedOIB>
    <izvorni_sadrzaj>  IMPERIJ PLAST d.o.o., OIB 67866508767</izvorni_sadrzaj>
    <derivirana_varijabla naziv="DomainObject.Predmet.ProtustrankaFormatedOIB_1">  IMPERIJ PLAST d.o.o., OIB 67866508767</derivirana_varijabla>
  </DomainObject.Predmet.ProtustrankaFormatedOIB>
  <DomainObject.Predmet.ProtustrankaFormatedWithAdress>
    <izvorni_sadrzaj> IMPERIJ PLAST d.o.o., Ljudevita Posavskog 8, 10360 Sesvete</izvorni_sadrzaj>
    <derivirana_varijabla naziv="DomainObject.Predmet.ProtustrankaFormatedWithAdress_1"> IMPERIJ PLAST d.o.o., Ljudevita Posavskog 8, 10360 Sesvete</derivirana_varijabla>
  </DomainObject.Predmet.ProtustrankaFormatedWithAdress>
  <DomainObject.Predmet.ProtustrankaFormatedWithAdressOIB>
    <izvorni_sadrzaj> IMPERIJ PLAST d.o.o., OIB 67866508767, Ljudevita Posavskog 8, 10360 Sesvete</izvorni_sadrzaj>
    <derivirana_varijabla naziv="DomainObject.Predmet.ProtustrankaFormatedWithAdressOIB_1"> IMPERIJ PLAST d.o.o., OIB 67866508767, Ljudevita Posavskog 8, 10360 Sesvete</derivirana_varijabla>
  </DomainObject.Predmet.ProtustrankaFormatedWithAdressOIB>
  <DomainObject.Predmet.ProtustrankaWithAdress>
    <izvorni_sadrzaj>IMPERIJ PLAST d.o.o. Ljudevita Posavskog 8, 10360 Sesvete</izvorni_sadrzaj>
    <derivirana_varijabla naziv="DomainObject.Predmet.ProtustrankaWithAdress_1">IMPERIJ PLAST d.o.o. Ljudevita Posavskog 8, 10360 Sesvete</derivirana_varijabla>
  </DomainObject.Predmet.ProtustrankaWithAdress>
  <DomainObject.Predmet.ProtustrankaWithAdressOIB>
    <izvorni_sadrzaj>IMPERIJ PLAST d.o.o., OIB 67866508767, Ljudevita Posavskog 8, 10360 Sesvete</izvorni_sadrzaj>
    <derivirana_varijabla naziv="DomainObject.Predmet.ProtustrankaWithAdressOIB_1">IMPERIJ PLAST d.o.o., OIB 67866508767, Ljudevita Posavskog 8, 10360 Sesvete</derivirana_varijabla>
  </DomainObject.Predmet.ProtustrankaWithAdressOIB>
  <DomainObject.Predmet.ProtustrankaNazivFormated>
    <izvorni_sadrzaj>IMPERIJ PLAST d.o.o.</izvorni_sadrzaj>
    <derivirana_varijabla naziv="DomainObject.Predmet.ProtustrankaNazivFormated_1">IMPERIJ PLAST d.o.o.</derivirana_varijabla>
  </DomainObject.Predmet.ProtustrankaNazivFormated>
  <DomainObject.Predmet.ProtustrankaNazivFormatedOIB>
    <izvorni_sadrzaj>IMPERIJ PLAST d.o.o., OIB 67866508767</izvorni_sadrzaj>
    <derivirana_varijabla naziv="DomainObject.Predmet.ProtustrankaNazivFormatedOIB_1">IMPERIJ PLAST d.o.o., OIB 67866508767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IMPERIJ PLAST d.o.o.</item>
    </izvorni_sadrzaj>
    <derivirana_varijabla naziv="DomainObject.Predmet.ProtuStrankaListFormated_1">
      <item>IMPERIJ PLAST d.o.o.</item>
    </derivirana_varijabla>
  </DomainObject.Predmet.ProtuStrankaListFormated>
  <DomainObject.Predmet.ProtuStrankaListFormatedOIB>
    <izvorni_sadrzaj>
      <item>IMPERIJ PLAST d.o.o., OIB 67866508767</item>
    </izvorni_sadrzaj>
    <derivirana_varijabla naziv="DomainObject.Predmet.ProtuStrankaListFormatedOIB_1">
      <item>IMPERIJ PLAST d.o.o., OIB 67866508767</item>
    </derivirana_varijabla>
  </DomainObject.Predmet.ProtuStrankaListFormatedOIB>
  <DomainObject.Predmet.ProtuStrankaListFormatedWithAdress>
    <izvorni_sadrzaj>
      <item>IMPERIJ PLAST d.o.o., Ljudevita Posavskog 8, 10360 Sesvete</item>
    </izvorni_sadrzaj>
    <derivirana_varijabla naziv="DomainObject.Predmet.ProtuStrankaListFormatedWithAdress_1">
      <item>IMPERIJ PLAST d.o.o., Ljudevita Posavskog 8, 10360 Sesvete</item>
    </derivirana_varijabla>
  </DomainObject.Predmet.ProtuStrankaListFormatedWithAdress>
  <DomainObject.Predmet.ProtuStrankaListFormatedWithAdressOIB>
    <izvorni_sadrzaj>
      <item>IMPERIJ PLAST d.o.o., OIB 67866508767, Ljudevita Posavskog 8, 10360 Sesvete</item>
    </izvorni_sadrzaj>
    <derivirana_varijabla naziv="DomainObject.Predmet.ProtuStrankaListFormatedWithAdressOIB_1">
      <item>IMPERIJ PLAST d.o.o., OIB 67866508767, Ljudevita Posavskog 8, 10360 Sesvete</item>
    </derivirana_varijabla>
  </DomainObject.Predmet.ProtuStrankaListFormatedWithAdressOIB>
  <DomainObject.Predmet.ProtuStrankaListNazivFormated>
    <izvorni_sadrzaj>
      <item>IMPERIJ PLAST d.o.o.</item>
    </izvorni_sadrzaj>
    <derivirana_varijabla naziv="DomainObject.Predmet.ProtuStrankaListNazivFormated_1">
      <item>IMPERIJ PLAST d.o.o.</item>
    </derivirana_varijabla>
  </DomainObject.Predmet.ProtuStrankaListNazivFormated>
  <DomainObject.Predmet.ProtuStrankaListNazivFormatedOIB>
    <izvorni_sadrzaj>
      <item>IMPERIJ PLAST d.o.o., OIB 67866508767</item>
    </izvorni_sadrzaj>
    <derivirana_varijabla naziv="DomainObject.Predmet.ProtuStrankaListNazivFormatedOIB_1">
      <item>IMPERIJ PLAST d.o.o., OIB 67866508767</item>
    </derivirana_varijabla>
  </DomainObject.Predmet.ProtuStrankaListNazivFormatedOIB>
  <DomainObject.Predmet.OstaliListFormated>
    <izvorni_sadrzaj>
      <item>Saša Jelača</item>
    </izvorni_sadrzaj>
    <derivirana_varijabla naziv="DomainObject.Predmet.OstaliListFormated_1">
      <item>Saša Jelača</item>
    </derivirana_varijabla>
  </DomainObject.Predmet.OstaliListFormated>
  <DomainObject.Predmet.OstaliListFormatedOIB>
    <izvorni_sadrzaj>
      <item>Saša Jelača, OIB 35901557489</item>
    </izvorni_sadrzaj>
    <derivirana_varijabla naziv="DomainObject.Predmet.OstaliListFormatedOIB_1">
      <item>Saša Jelača, OIB 35901557489</item>
    </derivirana_varijabla>
  </DomainObject.Predmet.OstaliListFormatedOIB>
  <DomainObject.Predmet.OstaliListFormatedWithAdress>
    <izvorni_sadrzaj>
      <item>Saša Jelača</item>
    </izvorni_sadrzaj>
    <derivirana_varijabla naziv="DomainObject.Predmet.OstaliListFormatedWithAdress_1">
      <item>Saša Jelača</item>
    </derivirana_varijabla>
  </DomainObject.Predmet.OstaliListFormatedWithAdress>
  <DomainObject.Predmet.OstaliListFormatedWithAdressOIB>
    <izvorni_sadrzaj>
      <item>Saša Jelača, OIB 35901557489</item>
    </izvorni_sadrzaj>
    <derivirana_varijabla naziv="DomainObject.Predmet.OstaliListFormatedWithAdressOIB_1">
      <item>Saša Jelača, OIB 35901557489</item>
    </derivirana_varijabla>
  </DomainObject.Predmet.OstaliListFormatedWithAdressOIB>
  <DomainObject.Predmet.OstaliListNazivFormated>
    <izvorni_sadrzaj>
      <item>Saša Jelača</item>
    </izvorni_sadrzaj>
    <derivirana_varijabla naziv="DomainObject.Predmet.OstaliListNazivFormated_1">
      <item>Saša Jelača</item>
    </derivirana_varijabla>
  </DomainObject.Predmet.OstaliListNazivFormated>
  <DomainObject.Predmet.OstaliListNazivFormatedOIB>
    <izvorni_sadrzaj>
      <item>Saša Jelača, OIB 35901557489</item>
    </izvorni_sadrzaj>
    <derivirana_varijabla naziv="DomainObject.Predmet.OstaliListNazivFormatedOIB_1">
      <item>Saša Jelača, OIB 35901557489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IMPERIJ PLAST d.o.o.</izvorni_sadrzaj>
    <derivirana_varijabla naziv="DomainObject.Predmet.ProtustrankaIDrugi_1">IMPERIJ PLAST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IMPERIJ PLAST d.o.o., OIB 67866508767, Ljudevita Posavskog 8, 10360 Sesvete</izvorni_sadrzaj>
    <derivirana_varijabla naziv="DomainObject.Predmet.ProtustrankaIDrugiAdressOIB_1">IMPERIJ PLAST d.o.o., OIB 67866508767, Ljudevita Posavskog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IMPERIJ PLAST d.o.o.</item>
      <item>Saša Jelača</item>
    </izvorni_sadrzaj>
    <derivirana_varijabla naziv="DomainObject.Predmet.SudioniciListNaziv_1">
      <item>FINA Regionalni centar Zagreb</item>
      <item>IMPERIJ PLAST d.o.o.</item>
      <item>Saša Jelača</item>
    </derivirana_varijabla>
  </DomainObject.Predmet.SudioniciListNaziv>
  <DomainObject.Predmet.SudioniciListAdressOIB>
    <izvorni_sadrzaj>
      <item>FINA Regionalni centar Zagreb, OIB 85821130368, Trg svibanjskih žrtava 1995. 1,10000 Zagreb</item>
      <item>IMPERIJ PLAST d.o.o., OIB 67866508767, Ljudevita Posavskog 8,10360 Sesvete</item>
      <item>Saša Jelača, OIB 35901557489</item>
    </izvorni_sadrzaj>
    <derivirana_varijabla naziv="DomainObject.Predmet.SudioniciListAdressOIB_1">
      <item>FINA Regionalni centar Zagreb, OIB 85821130368, Trg svibanjskih žrtava 1995. 1,10000 Zagreb</item>
      <item>IMPERIJ PLAST d.o.o., OIB 67866508767, Ljudevita Posavskog 8,10360 Sesvete</item>
      <item>Saša Jelača, OIB 35901557489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67866508767</item>
      <item>, OIB 35901557489</item>
    </izvorni_sadrzaj>
    <derivirana_varijabla naziv="DomainObject.Predmet.SudioniciListNazivOIB_1">
      <item>, OIB 85821130368</item>
      <item>, OIB 67866508767</item>
      <item>, OIB 35901557489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1372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2015-12-29T13:08:00Z</dcterms:created>
  <dc:creator>Sudsko vijeæe</dc:creator>
  <cp:lastModifiedBy>Marina Markić</cp:lastModifiedBy>
  <cp:lastPrinted>2015-12-28T13:15:00Z</cp:lastPrinted>
  <dcterms:modified xmlns:xsi="http://www.w3.org/2001/XMLSchema-instance" xsi:type="dcterms:W3CDTF">2015-12-29T13:10:00Z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