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ecf6" w14:paraId="1d7ecf6" w:rsidRDefault="00163102" w:rsidP="00163102" w:rsidR="0016310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63102" w:rsidP="00163102" w:rsidR="00163102" w:rsidRPr="00FD044A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2 St-193</w:t>
      </w:r>
      <w:r w:rsidRPr="002A0273">
        <w:t>/</w:t>
      </w:r>
      <w:r w:rsidRPr="00722F29">
        <w:t>20</w:t>
      </w:r>
      <w:r w:rsidRPr="00FD044A">
        <w:t>15-268</w:t>
      </w:r>
    </w:p>
    <w:p w:rsidRDefault="00163102" w:rsidP="00163102" w:rsidR="00163102" w:rsidRPr="00FD044A">
      <w:r w:rsidRPr="00FD044A">
        <w:t xml:space="preserve"> TRGOVAČKI SUD U PAZINU </w:t>
      </w:r>
      <w:r w:rsidRPr="00FD044A">
        <w:tab/>
      </w:r>
      <w:r w:rsidRPr="00FD044A">
        <w:tab/>
      </w:r>
      <w:r w:rsidRPr="00FD044A">
        <w:tab/>
      </w:r>
      <w:r w:rsidRPr="00FD044A">
        <w:tab/>
      </w:r>
      <w:r w:rsidRPr="00FD044A">
        <w:tab/>
        <w:t xml:space="preserve">             </w:t>
      </w:r>
    </w:p>
    <w:p w:rsidRDefault="00163102" w:rsidP="00163102" w:rsidR="00163102" w:rsidRPr="00FD044A">
      <w:r w:rsidRPr="00FD044A">
        <w:t xml:space="preserve">     52000 PAZIN, Dršćevka 1</w:t>
      </w:r>
      <w:r w:rsidRPr="00FD044A">
        <w:tab/>
      </w:r>
      <w:r w:rsidRPr="00FD044A">
        <w:tab/>
      </w:r>
      <w:r w:rsidRPr="00FD044A">
        <w:tab/>
      </w:r>
      <w:r w:rsidRPr="00FD044A">
        <w:tab/>
      </w:r>
      <w:r w:rsidRPr="00FD044A">
        <w:tab/>
        <w:t xml:space="preserve">       </w:t>
      </w:r>
    </w:p>
    <w:p w:rsidRDefault="00163102" w:rsidP="00163102" w:rsidR="00163102" w:rsidRPr="00FD044A">
      <w:r w:rsidRPr="00FD044A">
        <w:tab/>
      </w:r>
      <w:r w:rsidRPr="00FD044A">
        <w:tab/>
      </w:r>
      <w:r w:rsidRPr="00FD044A">
        <w:tab/>
      </w:r>
    </w:p>
    <w:p w:rsidRDefault="00163102" w:rsidP="00163102" w:rsidR="00163102" w:rsidRPr="00FD044A"/>
    <w:p w:rsidRDefault="00163102" w:rsidP="00163102" w:rsidR="00163102" w:rsidRPr="00FD044A">
      <w:r w:rsidRPr="00FD044A">
        <w:tab/>
      </w:r>
      <w:r w:rsidRPr="00FD044A">
        <w:tab/>
      </w:r>
      <w:r w:rsidRPr="00FD044A">
        <w:tab/>
      </w:r>
    </w:p>
    <w:p w:rsidRDefault="00163102" w:rsidP="00163102" w:rsidR="00163102" w:rsidRPr="00FD044A">
      <w:pPr>
        <w:ind w:firstLine="708"/>
        <w:jc w:val="both"/>
      </w:pPr>
    </w:p>
    <w:p w:rsidRDefault="00163102" w:rsidP="00163102" w:rsidR="00163102" w:rsidRPr="00FD044A">
      <w:pPr>
        <w:ind w:firstLine="708"/>
        <w:jc w:val="both"/>
      </w:pPr>
    </w:p>
    <w:p w:rsidRDefault="00163102" w:rsidP="00163102" w:rsidR="00163102" w:rsidRPr="00FD044A">
      <w:pPr>
        <w:jc w:val="both"/>
      </w:pPr>
      <w:r w:rsidRPr="00FD044A">
        <w:tab/>
        <w:t>Trgovački sud u Pazinu, po stečajnom sucu Adrijani Labinjan Skok, u stečajnom postupku nad stečajnim dužnikom BUP d.o.o. u stečaju, Buzet, Sveti Ivan 6, OIB: 52397973635, 1</w:t>
      </w:r>
      <w:r w:rsidR="00FD044A" w:rsidRPr="00FD044A">
        <w:t>9</w:t>
      </w:r>
      <w:r w:rsidRPr="00FD044A">
        <w:t>. rujna 2018. donio je sljedeći</w:t>
      </w:r>
    </w:p>
    <w:p w:rsidRDefault="00163102" w:rsidP="00163102" w:rsidR="00163102" w:rsidRPr="00FD044A">
      <w:pPr>
        <w:jc w:val="both"/>
      </w:pPr>
    </w:p>
    <w:p w:rsidRDefault="00163102" w:rsidP="00163102" w:rsidR="00163102" w:rsidRPr="00380B65">
      <w:pPr>
        <w:jc w:val="both"/>
      </w:pPr>
    </w:p>
    <w:p w:rsidRDefault="00163102" w:rsidP="00163102" w:rsidR="00163102" w:rsidRPr="00A078CC">
      <w:pPr>
        <w:jc w:val="both"/>
      </w:pPr>
    </w:p>
    <w:p w:rsidRDefault="00163102" w:rsidP="00163102" w:rsidR="00163102" w:rsidRPr="00A078CC">
      <w:pPr>
        <w:jc w:val="center"/>
      </w:pPr>
      <w:r>
        <w:t>Z A K LJ U Č A K</w:t>
      </w:r>
    </w:p>
    <w:p w:rsidRDefault="00163102" w:rsidP="00163102" w:rsidR="00163102"/>
    <w:p w:rsidRDefault="00163102" w:rsidP="00163102" w:rsidR="00163102" w:rsidRPr="007D0794"/>
    <w:p w:rsidRDefault="00163102" w:rsidP="00163102" w:rsidR="00163102" w:rsidRPr="00FD044A"/>
    <w:p w:rsidRDefault="00163102" w:rsidP="00163102" w:rsidR="00163102" w:rsidRPr="00FD044A">
      <w:pPr>
        <w:jc w:val="both"/>
      </w:pPr>
      <w:r w:rsidRPr="00FD044A">
        <w:tab/>
        <w:t>Nalaže se FINA-i da sa računa broj HR3323900011300028779 izvrši povrat jamčevine trgovačkom društvu PRIMAVERA d.o.o., Rijeka, Jadranski trg 4, OIB: 36555871905, na račun HR3924840081135083850, identifikator nadmetanja 10045 (identifikator predmeta prodaje 3411), u iznosu od 422.344,29 kn.</w:t>
      </w:r>
    </w:p>
    <w:p w:rsidRDefault="00163102" w:rsidP="00163102" w:rsidR="00163102" w:rsidRPr="00FD044A">
      <w:pPr>
        <w:jc w:val="both"/>
      </w:pPr>
    </w:p>
    <w:p w:rsidRDefault="00163102" w:rsidP="00163102" w:rsidR="00163102" w:rsidRPr="00FD044A"/>
    <w:p w:rsidRDefault="00163102" w:rsidP="00163102" w:rsidR="00163102" w:rsidRPr="00FD044A">
      <w:pPr>
        <w:jc w:val="both"/>
      </w:pPr>
    </w:p>
    <w:p w:rsidRDefault="00163102" w:rsidP="00163102" w:rsidR="00163102" w:rsidRPr="007D0794">
      <w:pPr>
        <w:jc w:val="center"/>
      </w:pPr>
      <w:r>
        <w:t>U Pazi</w:t>
      </w:r>
      <w:r w:rsidRPr="00FD044A">
        <w:t>nu 1</w:t>
      </w:r>
      <w:r w:rsidR="00FD044A" w:rsidRPr="00FD044A">
        <w:t>9</w:t>
      </w:r>
      <w:r w:rsidRPr="00FD044A">
        <w:t>. rujna 2018.</w:t>
      </w:r>
    </w:p>
    <w:p w:rsidRDefault="00163102" w:rsidP="00163102" w:rsidR="00163102"/>
    <w:p w:rsidRDefault="00163102" w:rsidP="00163102" w:rsidR="00163102"/>
    <w:p w:rsidRDefault="00163102" w:rsidP="00163102" w:rsidR="00163102" w:rsidRPr="007D0794"/>
    <w:p w:rsidRDefault="00163102" w:rsidP="00163102" w:rsidR="00163102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Stečajna sutkinja</w:t>
      </w:r>
    </w:p>
    <w:p w:rsidRDefault="00163102" w:rsidP="00163102" w:rsidR="00163102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 w:rsidRPr="007D0794">
        <w:t>Adrijana Labinjan Skok, v.r.</w:t>
      </w:r>
    </w:p>
    <w:p w:rsidRDefault="00163102" w:rsidP="00163102" w:rsidR="00163102"/>
    <w:p w:rsidRDefault="00163102" w:rsidP="00163102" w:rsidR="00163102"/>
    <w:p w:rsidRDefault="00163102" w:rsidP="00163102" w:rsidR="00163102"/>
    <w:p w:rsidRDefault="00163102" w:rsidP="00163102" w:rsidR="00163102" w:rsidRPr="007D0794"/>
    <w:p w:rsidRDefault="00163102" w:rsidP="00163102" w:rsidR="00163102" w:rsidRPr="00CB66E1">
      <w:pPr>
        <w:rPr>
          <w:b/>
        </w:rPr>
      </w:pPr>
      <w:r w:rsidRPr="00CB66E1">
        <w:t>UPUTA O PRAVNOM LIJEKU:</w:t>
      </w:r>
    </w:p>
    <w:p w:rsidRDefault="00163102" w:rsidP="00163102" w:rsidR="00163102" w:rsidRPr="00CB66E1">
      <w:pPr>
        <w:jc w:val="both"/>
        <w:rPr>
          <w:b/>
        </w:rPr>
      </w:pPr>
      <w:r w:rsidRPr="00CB66E1">
        <w:t xml:space="preserve">Protiv zaključka nije dopuštena žalba (čl. 19. st. 7. Stečajnog zakona). </w:t>
      </w:r>
    </w:p>
    <w:p w:rsidRDefault="00163102" w:rsidP="00163102" w:rsidR="00163102">
      <w:pPr>
        <w:jc w:val="both"/>
        <w:rPr>
          <w:b/>
        </w:rPr>
      </w:pPr>
    </w:p>
    <w:p w:rsidRDefault="00163102" w:rsidP="00163102" w:rsidR="00163102">
      <w:r>
        <w:t>DNA:</w:t>
      </w:r>
    </w:p>
    <w:p w:rsidRDefault="00163102" w:rsidP="00163102" w:rsidR="0016310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63102" w:rsidP="00163102" w:rsidR="00163102">
      <w:r>
        <w:t>- e-Oglasna ploča sudova (8 dana)</w:t>
      </w:r>
    </w:p>
    <w:p w:rsidRDefault="00163102" w:rsidP="00163102" w:rsidR="00163102"/>
    <w:p w:rsidRDefault="00163102" w:rsidP="00163102" w:rsidR="00163102"/>
    <w:p w:rsidRDefault="00163102" w:rsidP="00163102" w:rsidR="00163102"/>
    <w:p w:rsidRDefault="00163102" w:rsidP="00163102" w:rsidR="00163102"/>
    <w:p w:rsidRDefault="00D718D3" w:rsidR="00500701"/>
    <w:sectPr w:rsidSect="00D11BA1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44A" w:rsidR="00E94261">
      <w:r>
        <w:separator/>
      </w:r>
    </w:p>
  </w:endnote>
  <w:endnote w:id="0" w:type="continuationSeparator">
    <w:p w:rsidRDefault="00FD044A" w:rsidR="00E94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44A" w:rsidR="00E94261">
      <w:r>
        <w:separator/>
      </w:r>
    </w:p>
  </w:footnote>
  <w:footnote w:id="0" w:type="continuationSeparator">
    <w:p w:rsidRDefault="00FD044A" w:rsidR="00E942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63102" w:rsidR="003E5AEE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St-53/15-69</w:t>
        </w:r>
      </w:p>
    </w:sdtContent>
  </w:sdt>
  <w:p w:rsidRDefault="00D718D3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102"/>
    <w:rsid w:val="00163102"/>
    <w:rsid w:val="00554328"/>
    <w:rsid w:val="00985388"/>
    <w:rsid w:val="00D718D3"/>
    <w:rsid w:val="00E94261"/>
    <w:rsid w:val="00FD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310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31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6310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31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310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8D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8D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8D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8D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310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31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6310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31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310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8D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8D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8D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8D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732</properties:Characters>
  <properties:Lines>46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2018-09-18T11:58:00Z</dcterms:created>
  <dc:creator>Jasmina Matika</dc:creator>
  <cp:lastModifiedBy>Jasmina Matika</cp:lastModifiedBy>
  <dcterms:modified xmlns:xsi="http://www.w3.org/2001/XMLSchema-instance" xsi:type="dcterms:W3CDTF">2018-09-19T06:09:00Z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(St-193-15 - ZAKLJUČAK - VRAĆANJE JAMČEVINE - PRIMAVERA.docx)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