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f3bb" w14:paraId="025f3bb" w:rsidRDefault="0037435C" w:rsidP="00DA7CB3" w:rsidR="0037435C">
      <w:pPr>
        <w:pStyle w:val="Naslov2"/>
        <w:jc w:val="left"/>
        <w15:collapsed w:val="false"/>
        <w:rPr>
          <w:b w:val="false"/>
          <w:bCs w:val="false"/>
          <w:sz w:val="24"/>
        </w:rPr>
      </w:pPr>
      <w:bookmarkStart w:name="_GoBack" w:id="0"/>
      <w:bookmarkEnd w:id="0"/>
    </w:p>
    <w:p w:rsidRDefault="00DA7CB3" w:rsidP="00DA7CB3" w:rsidR="00DA7CB3" w:rsidRPr="0073490B">
      <w:pPr>
        <w:pStyle w:val="Naslov2"/>
        <w:jc w:val="left"/>
        <w:rPr>
          <w:b w:val="false"/>
          <w:bCs w:val="false"/>
          <w:sz w:val="24"/>
        </w:rPr>
      </w:pPr>
      <w:r w:rsidRPr="0073490B">
        <w:rPr>
          <w:b w:val="false"/>
          <w:bCs w:val="false"/>
          <w:sz w:val="24"/>
        </w:rPr>
        <w:t>REPUBLIKA HRVATSKA</w:t>
      </w:r>
    </w:p>
    <w:p w:rsidRDefault="008E11BF" w:rsidP="00DA7CB3" w:rsidR="00DA7CB3" w:rsidRPr="00C47F26">
      <w:pPr>
        <w:jc w:val="both"/>
      </w:pPr>
      <w:r>
        <w:t xml:space="preserve">  </w:t>
      </w:r>
      <w:r w:rsidR="00DA7CB3" w:rsidRPr="00C47F26">
        <w:t>Trgovački sud u Zagrebu</w:t>
      </w:r>
    </w:p>
    <w:p w:rsidRDefault="008E11BF" w:rsidP="00DA7CB3" w:rsidR="00DA7CB3">
      <w:pPr>
        <w:jc w:val="both"/>
      </w:pPr>
      <w:r>
        <w:t xml:space="preserve">   </w:t>
      </w:r>
      <w:r w:rsidR="00DA7CB3" w:rsidRPr="00C47F26">
        <w:t>Zagreb, Amruševa 2/II</w:t>
      </w:r>
    </w:p>
    <w:p w:rsidRDefault="009F17C1" w:rsidP="009F17C1" w:rsidR="009F17C1" w:rsidRPr="00633C08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b/>
          <w:sz w:val="24"/>
        </w:rPr>
      </w:pPr>
    </w:p>
    <w:p w:rsidRDefault="0062225F" w:rsidP="009F17C1" w:rsidR="009F17C1" w:rsidRPr="00633C08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89</w:t>
      </w:r>
      <w:r w:rsidR="009F17C1" w:rsidRPr="00633C08">
        <w:rPr>
          <w:rFonts w:cs="Times New Roman" w:hAnsi="Times New Roman" w:ascii="Times New Roman"/>
          <w:sz w:val="24"/>
        </w:rPr>
        <w:t>. St-</w:t>
      </w:r>
      <w:r>
        <w:rPr>
          <w:rFonts w:cs="Times New Roman" w:hAnsi="Times New Roman" w:ascii="Times New Roman"/>
          <w:sz w:val="24"/>
        </w:rPr>
        <w:t>837/16-</w:t>
      </w:r>
      <w:r w:rsidR="008E11BF">
        <w:rPr>
          <w:rFonts w:cs="Times New Roman" w:hAnsi="Times New Roman" w:ascii="Times New Roman"/>
          <w:sz w:val="24"/>
        </w:rPr>
        <w:t>54</w:t>
      </w:r>
    </w:p>
    <w:p w:rsidRDefault="009F17C1" w:rsidP="009F17C1" w:rsidR="009F17C1" w:rsidRPr="00633C08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sz w:val="24"/>
        </w:rPr>
      </w:pPr>
    </w:p>
    <w:p w:rsidRDefault="009F17C1" w:rsidP="009F17C1" w:rsidR="009F17C1" w:rsidRPr="00633C08">
      <w:pPr>
        <w:jc w:val="center"/>
      </w:pPr>
      <w:r w:rsidRPr="00633C08">
        <w:t>R E P U B L I K A  H R V A T S K A</w:t>
      </w:r>
    </w:p>
    <w:p w:rsidRDefault="001B2A32" w:rsidP="009F17C1" w:rsidR="001B2A32">
      <w:pPr>
        <w:jc w:val="center"/>
      </w:pPr>
    </w:p>
    <w:p w:rsidRDefault="009F17C1" w:rsidP="009F17C1" w:rsidR="009F17C1" w:rsidRPr="00633C08">
      <w:pPr>
        <w:jc w:val="center"/>
      </w:pPr>
      <w:r w:rsidRPr="00633C08">
        <w:t>R J E Š E NJ E</w:t>
      </w:r>
    </w:p>
    <w:p w:rsidRDefault="00633C08" w:rsidP="009F17C1" w:rsidR="00633C08">
      <w:pPr>
        <w:jc w:val="both"/>
      </w:pPr>
    </w:p>
    <w:p w:rsidRDefault="0062225F" w:rsidP="0062225F" w:rsidR="0062225F" w:rsidRPr="006B77AD">
      <w:pPr>
        <w:jc w:val="both"/>
      </w:pPr>
      <w:r>
        <w:tab/>
      </w:r>
      <w:r w:rsidRPr="000E2119">
        <w:rPr>
          <w:lang w:val="pt-BR"/>
        </w:rPr>
        <w:t xml:space="preserve">Trgovački sud u Zagrebu, po sucu </w:t>
      </w:r>
      <w:r>
        <w:rPr>
          <w:lang w:val="pt-BR"/>
        </w:rPr>
        <w:t>Nikolini Dorić Hadžisejdić</w:t>
      </w:r>
      <w:r w:rsidRPr="000E2119">
        <w:rPr>
          <w:lang w:val="pt-BR"/>
        </w:rPr>
        <w:t xml:space="preserve">, u stečajnom postupku nad stečajnim dužnikom </w:t>
      </w:r>
      <w:r w:rsidRPr="007809D5">
        <w:rPr>
          <w:lang w:val="pt-BR"/>
        </w:rPr>
        <w:t>AGROPLAST SISAK d.o.o.</w:t>
      </w:r>
      <w:r>
        <w:rPr>
          <w:lang w:val="pt-BR"/>
        </w:rPr>
        <w:t xml:space="preserve"> u stečaju</w:t>
      </w:r>
      <w:r w:rsidRPr="007809D5">
        <w:rPr>
          <w:lang w:val="pt-BR"/>
        </w:rPr>
        <w:t>, OIB 70023893910, Sisak, Ulica Lipa 20</w:t>
      </w:r>
      <w:r w:rsidRPr="006B77AD">
        <w:rPr>
          <w:lang w:val="pt-BR"/>
        </w:rPr>
        <w:t xml:space="preserve">, </w:t>
      </w:r>
      <w:r w:rsidR="00732314">
        <w:rPr>
          <w:lang w:val="pt-BR"/>
        </w:rPr>
        <w:t>29</w:t>
      </w:r>
      <w:r>
        <w:rPr>
          <w:lang w:val="pt-BR"/>
        </w:rPr>
        <w:t>. studenog</w:t>
      </w:r>
      <w:r>
        <w:rPr>
          <w:color w:val="FF0000"/>
          <w:lang w:val="pt-BR"/>
        </w:rPr>
        <w:t xml:space="preserve"> </w:t>
      </w:r>
      <w:r>
        <w:rPr>
          <w:lang w:val="pt-BR"/>
        </w:rPr>
        <w:t>2017</w:t>
      </w:r>
      <w:r w:rsidRPr="006B77AD">
        <w:rPr>
          <w:lang w:val="pt-BR"/>
        </w:rPr>
        <w:t>.</w:t>
      </w:r>
      <w:r w:rsidRPr="006B77AD">
        <w:t>,</w:t>
      </w:r>
    </w:p>
    <w:p w:rsidRDefault="0062225F" w:rsidP="0062225F" w:rsidR="0062225F" w:rsidRPr="006B77AD"/>
    <w:p w:rsidRDefault="000D433A" w:rsidP="00F53E42" w:rsidR="000D433A" w:rsidRPr="003B093E">
      <w:pPr>
        <w:jc w:val="center"/>
      </w:pPr>
      <w:r w:rsidRPr="003B093E">
        <w:t>r i j e š i o    j e</w:t>
      </w:r>
    </w:p>
    <w:p w:rsidRDefault="000D433A" w:rsidP="000D433A" w:rsidR="000D433A">
      <w:pPr>
        <w:jc w:val="both"/>
      </w:pPr>
    </w:p>
    <w:p w:rsidRDefault="0037435C" w:rsidP="00EE58B8" w:rsidR="00EE58B8">
      <w:pPr>
        <w:ind w:firstLine="708"/>
        <w:jc w:val="both"/>
        <w:rPr>
          <w:lang w:val="pt-BR"/>
        </w:rPr>
      </w:pPr>
      <w:r>
        <w:t>Po pravomoćnosti ovog rješenja, o</w:t>
      </w:r>
      <w:r w:rsidR="006458A9">
        <w:t>dređuje se brisanje zabilježbe</w:t>
      </w:r>
      <w:r w:rsidR="00EE58B8">
        <w:t xml:space="preserve"> upisane</w:t>
      </w:r>
      <w:r w:rsidR="006458A9">
        <w:t xml:space="preserve"> </w:t>
      </w:r>
      <w:r w:rsidR="00EE58B8">
        <w:t xml:space="preserve">u zemljišnim knjigama zemljišnoknjižnog odjela Općinskog građanskog suda u Zagrebu,  i to u </w:t>
      </w:r>
      <w:r w:rsidR="0062225F" w:rsidRPr="007809D5">
        <w:t>zk.ul.br. 3376, k.o. 999901 Grad Zagreb (E-2) koja se sastoji od 1300/10000 etažno vlasništvo kčbr. 4812/26 stambena zgrada Dubovačka br. 31, dvorište površine 362 m2 povezano s vlasništvom trosobni stan u prizemlju površine 50,80 čm sa pripadajućim parkiralištem pm2, površine 3,13 čm, sveukupne površine 53,93 čm u nacrtu označeno oznakom B</w:t>
      </w:r>
      <w:r w:rsidR="0062225F">
        <w:t xml:space="preserve">, </w:t>
      </w:r>
      <w:r w:rsidR="00EE58B8">
        <w:t xml:space="preserve">upisano pod br. Z-43287/16 kojim je na temelju rješenja ovog suda o otvaranju stečajnog postupka posl. br. St-837/16-11 od 19. rujna 2016. i rješenja ovog suda posl. br. St-837/16-18 od 27. rujna 2016. zabilježeno da je nad dužnikom </w:t>
      </w:r>
      <w:r w:rsidR="00EE58B8" w:rsidRPr="007809D5">
        <w:rPr>
          <w:lang w:val="pt-BR"/>
        </w:rPr>
        <w:t>AGROPLAST SISAK d.o.o</w:t>
      </w:r>
      <w:r w:rsidR="00732314">
        <w:rPr>
          <w:lang w:val="pt-BR"/>
        </w:rPr>
        <w:t xml:space="preserve">., </w:t>
      </w:r>
      <w:r w:rsidR="00EE58B8" w:rsidRPr="007809D5">
        <w:rPr>
          <w:lang w:val="pt-BR"/>
        </w:rPr>
        <w:t>OIB 70023893910, Sisak, Ulica Lipa 20</w:t>
      </w:r>
      <w:r w:rsidR="00EE58B8">
        <w:rPr>
          <w:lang w:val="pt-BR"/>
        </w:rPr>
        <w:t>, otvoren stečaj.</w:t>
      </w:r>
    </w:p>
    <w:p w:rsidRDefault="00EE58B8" w:rsidP="00EE58B8" w:rsidR="00EE58B8">
      <w:pPr>
        <w:ind w:firstLine="708"/>
        <w:jc w:val="both"/>
        <w:rPr>
          <w:lang w:val="pt-BR"/>
        </w:rPr>
      </w:pPr>
    </w:p>
    <w:p w:rsidRDefault="00A806E8" w:rsidP="001A0199" w:rsidR="00A806E8" w:rsidRPr="00923683">
      <w:pPr>
        <w:jc w:val="center"/>
      </w:pPr>
      <w:r w:rsidRPr="00923683">
        <w:t>Obrazloženje</w:t>
      </w:r>
    </w:p>
    <w:p w:rsidRDefault="00A806E8" w:rsidP="001A0199" w:rsidR="00A806E8" w:rsidRPr="00923683">
      <w:pPr>
        <w:jc w:val="both"/>
      </w:pPr>
    </w:p>
    <w:p w:rsidRDefault="00A806E8" w:rsidP="00647796" w:rsidR="00647796">
      <w:pPr>
        <w:jc w:val="both"/>
      </w:pPr>
      <w:r w:rsidRPr="00923683">
        <w:tab/>
        <w:t xml:space="preserve">Rješenjem ovog suda </w:t>
      </w:r>
      <w:r w:rsidR="008D0264" w:rsidRPr="00923683">
        <w:t xml:space="preserve">od </w:t>
      </w:r>
      <w:r w:rsidR="0062225F">
        <w:t>1</w:t>
      </w:r>
      <w:r w:rsidR="008A09BF" w:rsidRPr="00923683">
        <w:t>9.</w:t>
      </w:r>
      <w:r w:rsidR="0062225F">
        <w:t xml:space="preserve"> rujna 2016</w:t>
      </w:r>
      <w:r w:rsidR="008A09BF" w:rsidRPr="00923683">
        <w:t>.</w:t>
      </w:r>
      <w:r w:rsidR="00B661D5" w:rsidRPr="00923683">
        <w:t xml:space="preserve"> </w:t>
      </w:r>
      <w:r w:rsidR="00287FA7" w:rsidRPr="00923683">
        <w:t>po</w:t>
      </w:r>
      <w:r w:rsidR="00B661D5" w:rsidRPr="00923683">
        <w:t>d</w:t>
      </w:r>
      <w:r w:rsidR="00287FA7" w:rsidRPr="00923683">
        <w:t xml:space="preserve"> brojem </w:t>
      </w:r>
      <w:r w:rsidR="00C821EB" w:rsidRPr="00923683">
        <w:t>St-</w:t>
      </w:r>
      <w:r w:rsidR="0062225F">
        <w:t>837/16-11</w:t>
      </w:r>
      <w:r w:rsidR="00C821EB" w:rsidRPr="00923683">
        <w:t>,</w:t>
      </w:r>
      <w:r w:rsidR="0062225F">
        <w:t xml:space="preserve"> koje je ispravljeno rješenjem posl. br. St-837/16-18 od 27. rujna 2016.</w:t>
      </w:r>
      <w:r w:rsidR="00C821EB" w:rsidRPr="00923683">
        <w:t xml:space="preserve"> </w:t>
      </w:r>
      <w:r w:rsidRPr="00923683">
        <w:t>otvoren je steč</w:t>
      </w:r>
      <w:r w:rsidR="00287FA7" w:rsidRPr="00923683">
        <w:t xml:space="preserve">ajni postupak nad dužnikom </w:t>
      </w:r>
      <w:r w:rsidR="00C821EB" w:rsidRPr="00923683">
        <w:rPr>
          <w:color w:val="000000"/>
        </w:rPr>
        <w:t>te</w:t>
      </w:r>
      <w:r w:rsidR="0062225F">
        <w:rPr>
          <w:color w:val="000000"/>
        </w:rPr>
        <w:t xml:space="preserve"> je </w:t>
      </w:r>
      <w:r w:rsidR="00C821EB" w:rsidRPr="00923683">
        <w:rPr>
          <w:color w:val="000000"/>
        </w:rPr>
        <w:t>određen</w:t>
      </w:r>
      <w:r w:rsidR="00647796">
        <w:rPr>
          <w:color w:val="000000"/>
        </w:rPr>
        <w:t xml:space="preserve"> upis navedenpog </w:t>
      </w:r>
      <w:r w:rsidR="00647796" w:rsidRPr="007809D5">
        <w:t xml:space="preserve">rješenja o otvaranju stečajnog postupka nad dužnikom </w:t>
      </w:r>
      <w:r w:rsidR="00647796" w:rsidRPr="007809D5">
        <w:rPr>
          <w:lang w:val="pt-BR"/>
        </w:rPr>
        <w:t>AGROPLAST SISAK d.o.o., OIB 70023893910, Sisak, Ulica Lipa 20,</w:t>
      </w:r>
      <w:r w:rsidR="00647796">
        <w:t xml:space="preserve"> u zemljišnim knjigama te je nalo</w:t>
      </w:r>
      <w:r w:rsidR="00647796" w:rsidRPr="007809D5">
        <w:t>že</w:t>
      </w:r>
      <w:r w:rsidR="00647796">
        <w:t>no</w:t>
      </w:r>
      <w:r w:rsidR="00647796" w:rsidRPr="007809D5">
        <w:t xml:space="preserve"> zemljišnoknjižnom odjelu Općinskog </w:t>
      </w:r>
      <w:r w:rsidR="00647796">
        <w:t xml:space="preserve">građanskog </w:t>
      </w:r>
      <w:r w:rsidR="00647796" w:rsidRPr="007809D5">
        <w:t xml:space="preserve">suda u </w:t>
      </w:r>
      <w:r w:rsidR="00647796">
        <w:t xml:space="preserve">Zagrebu </w:t>
      </w:r>
      <w:r w:rsidR="00647796" w:rsidRPr="007809D5">
        <w:t xml:space="preserve">zabilježba rješenja o otvaranju stečajnog postupka nad dužnikom </w:t>
      </w:r>
      <w:r w:rsidR="00647796" w:rsidRPr="007809D5">
        <w:rPr>
          <w:lang w:val="pt-BR"/>
        </w:rPr>
        <w:t>AGROPLAST SISAK d.o.o., OIB 70023893910, Sisak, Ulica Lipa 20</w:t>
      </w:r>
      <w:r w:rsidR="00647796" w:rsidRPr="007809D5">
        <w:t>, poslovni broj St-837/16 od 19. rujna 2016. i to na nekretnini upisanoj u zk.ul.br. 3376, k.o. 999901 Grad Zagreb (E-2) koja se sastoji od 1300/10000 etažno vlasništvo kčbr. 4812/26 stambena zgrada Dubovačka br. 31, dvorište površine 362 m2 povezano s vlasništvom trosobni stan u prizemlju površine 50,80 čm sa pripadajućim parkiralištem pm2, površine 3,13 čm, sveukupne površine 53,93 čm u nacrtu označeno oznakom B.</w:t>
      </w:r>
    </w:p>
    <w:p w:rsidRDefault="00750793" w:rsidP="008A09BF" w:rsidR="00460D52" w:rsidRPr="00923683">
      <w:pPr>
        <w:overflowPunct w:val="false"/>
        <w:jc w:val="both"/>
      </w:pPr>
      <w:r>
        <w:tab/>
      </w:r>
      <w:r w:rsidR="00460D52" w:rsidRPr="00923683">
        <w:t xml:space="preserve">Rješenje </w:t>
      </w:r>
      <w:r w:rsidR="00C821EB" w:rsidRPr="00923683">
        <w:t>je dostavljeno nadležn</w:t>
      </w:r>
      <w:r w:rsidR="009D3982">
        <w:t>om</w:t>
      </w:r>
      <w:r w:rsidR="00C821EB" w:rsidRPr="00923683">
        <w:t xml:space="preserve"> zemljišno-knjižn</w:t>
      </w:r>
      <w:r w:rsidR="009D3982">
        <w:t>om</w:t>
      </w:r>
      <w:r w:rsidR="00C821EB" w:rsidRPr="00923683">
        <w:t xml:space="preserve"> sud</w:t>
      </w:r>
      <w:r w:rsidR="009D3982">
        <w:t>u</w:t>
      </w:r>
      <w:r w:rsidR="00460D52" w:rsidRPr="00923683">
        <w:t xml:space="preserve"> </w:t>
      </w:r>
      <w:r w:rsidR="00287FA7" w:rsidRPr="00923683">
        <w:t>(čl</w:t>
      </w:r>
      <w:r w:rsidR="00647796">
        <w:t>. 131. st. 1. toč. 6.</w:t>
      </w:r>
      <w:r w:rsidR="00287FA7" w:rsidRPr="00923683">
        <w:t xml:space="preserve"> i </w:t>
      </w:r>
      <w:r w:rsidR="00C821EB" w:rsidRPr="00923683">
        <w:t>čl</w:t>
      </w:r>
      <w:r w:rsidR="00647796">
        <w:t xml:space="preserve">. 131. st. 2.  </w:t>
      </w:r>
      <w:r w:rsidR="007E59C5" w:rsidRPr="00923683">
        <w:t>Stečajnog zakona</w:t>
      </w:r>
      <w:r w:rsidR="00647796">
        <w:t xml:space="preserve"> (</w:t>
      </w:r>
      <w:r w:rsidR="00732314">
        <w:t>„</w:t>
      </w:r>
      <w:r w:rsidR="00647796">
        <w:t>Narodne novine</w:t>
      </w:r>
      <w:r w:rsidR="00732314">
        <w:t>“</w:t>
      </w:r>
      <w:r w:rsidR="00647796">
        <w:t xml:space="preserve"> broj: </w:t>
      </w:r>
      <w:r w:rsidR="007E59C5" w:rsidRPr="00923683">
        <w:t>71/15</w:t>
      </w:r>
      <w:r w:rsidR="00647796">
        <w:t xml:space="preserve"> i 104/17, dalje: SZ</w:t>
      </w:r>
      <w:r w:rsidR="007E59C5" w:rsidRPr="00743076">
        <w:t xml:space="preserve">), </w:t>
      </w:r>
      <w:r w:rsidR="00287FA7" w:rsidRPr="00743076">
        <w:t>a u vezi članka 39</w:t>
      </w:r>
      <w:r w:rsidR="00743076">
        <w:t>.</w:t>
      </w:r>
      <w:r w:rsidR="00743076" w:rsidRPr="00743076">
        <w:t xml:space="preserve"> Zakona o zemljišnim knjigama („Narodne novine“ broj:  91/1996, 68/1998, 137/1999, 114/2001, 100/2004, 107/2007, 152/2008, 126/2010, 55/2013, 60/2013, 108/2017, dalje: ZZK</w:t>
      </w:r>
      <w:r w:rsidR="00743076">
        <w:t>).</w:t>
      </w:r>
      <w:r w:rsidR="00287FA7" w:rsidRPr="00923683">
        <w:t xml:space="preserve"> </w:t>
      </w:r>
    </w:p>
    <w:p w:rsidRDefault="00287FA7" w:rsidP="00105DED" w:rsidR="00287FA7" w:rsidRPr="00923683">
      <w:pPr>
        <w:ind w:firstLine="680"/>
        <w:jc w:val="both"/>
      </w:pPr>
      <w:r w:rsidRPr="00923683">
        <w:lastRenderedPageBreak/>
        <w:t xml:space="preserve"> </w:t>
      </w:r>
      <w:r w:rsidR="00460D52" w:rsidRPr="00923683">
        <w:t>Stečajni postupak je generalna ovrha. Imovina stečajnog dužnika se unovčava radi skupnog namirenja vjerovnika stečajnog dužnika</w:t>
      </w:r>
      <w:r w:rsidR="006C5BEB" w:rsidRPr="00923683">
        <w:t xml:space="preserve"> te</w:t>
      </w:r>
      <w:r w:rsidR="00460D52" w:rsidRPr="00923683">
        <w:t xml:space="preserve"> stoga rješenje o otvaranju stečajnog postupaka ima značenje rješenja o ovrsi. U stečajnom postupku </w:t>
      </w:r>
      <w:r w:rsidR="00750793">
        <w:t xml:space="preserve">prodaju nekretnina  na kojima postoji razlučno pravo provodi </w:t>
      </w:r>
      <w:r w:rsidR="00750793" w:rsidRPr="00732314">
        <w:t xml:space="preserve">Financijska agencija </w:t>
      </w:r>
      <w:r w:rsidR="00460D52" w:rsidRPr="00732314">
        <w:t xml:space="preserve">(čl. </w:t>
      </w:r>
      <w:r w:rsidR="00750793" w:rsidRPr="00732314">
        <w:t xml:space="preserve">247 </w:t>
      </w:r>
      <w:r w:rsidR="00460D52" w:rsidRPr="00732314">
        <w:t>SZ-a), odnosno stečajni upravitelj (čl.</w:t>
      </w:r>
      <w:r w:rsidR="00750793" w:rsidRPr="00732314">
        <w:t>229</w:t>
      </w:r>
      <w:r w:rsidR="00460D52" w:rsidRPr="00732314">
        <w:t xml:space="preserve"> SZ-a). Pr</w:t>
      </w:r>
      <w:r w:rsidR="00460D52" w:rsidRPr="00923683">
        <w:t>ema odredbi čl. 71</w:t>
      </w:r>
      <w:r w:rsidR="00647796">
        <w:t>.</w:t>
      </w:r>
      <w:r w:rsidR="00732314">
        <w:t xml:space="preserve"> ZZK </w:t>
      </w:r>
      <w:r w:rsidR="00460D52" w:rsidRPr="00923683">
        <w:t>zabilježbe osobnih odnosa kao</w:t>
      </w:r>
      <w:r w:rsidR="006C5BEB" w:rsidRPr="00923683">
        <w:t xml:space="preserve"> i</w:t>
      </w:r>
      <w:r w:rsidR="00460D52" w:rsidRPr="00923683">
        <w:t xml:space="preserve"> brisanje takvih zabilježaba, provode se na prijedlog sudionika, njihovih zakonskih zastupnika ili za to nadležnih sudova ili drugih nadležnih tijela, a na temelju isprava kojima se dokazuje postojanje osobnih odnosa, čija se zabilježba, odnosno prestanak  zahtjeva. </w:t>
      </w:r>
    </w:p>
    <w:p w:rsidRDefault="00460D52" w:rsidP="00F8029D" w:rsidR="0037435C">
      <w:pPr>
        <w:ind w:firstLine="680"/>
        <w:jc w:val="both"/>
      </w:pPr>
      <w:r w:rsidRPr="00923683">
        <w:t>U konkretnom slučaju</w:t>
      </w:r>
      <w:r w:rsidR="00681DB1" w:rsidRPr="00923683">
        <w:t xml:space="preserve">, </w:t>
      </w:r>
      <w:r w:rsidR="00F8029D">
        <w:t xml:space="preserve">stečajni upravitelj </w:t>
      </w:r>
      <w:r w:rsidR="00681DB1" w:rsidRPr="00923683">
        <w:t xml:space="preserve">unovčio </w:t>
      </w:r>
      <w:r w:rsidR="001A55BB" w:rsidRPr="00923683">
        <w:t>je nekretninu</w:t>
      </w:r>
      <w:r w:rsidR="00F8029D">
        <w:t xml:space="preserve"> te je podneskom od 12</w:t>
      </w:r>
      <w:r w:rsidR="001A55BB" w:rsidRPr="00923683">
        <w:t>.</w:t>
      </w:r>
      <w:r w:rsidR="00F8029D">
        <w:t xml:space="preserve"> rujna 2017</w:t>
      </w:r>
      <w:r w:rsidR="00514C4D" w:rsidRPr="00923683">
        <w:t>. predložio upis brisanja zabilježbe otvaranj</w:t>
      </w:r>
      <w:r w:rsidR="0037435C" w:rsidRPr="00923683">
        <w:t>a</w:t>
      </w:r>
      <w:r w:rsidR="00514C4D" w:rsidRPr="00923683">
        <w:t xml:space="preserve"> stečajnog postupka</w:t>
      </w:r>
      <w:r w:rsidR="006C5BEB" w:rsidRPr="00923683">
        <w:t>,</w:t>
      </w:r>
      <w:r w:rsidR="00514C4D" w:rsidRPr="00923683">
        <w:t xml:space="preserve"> a </w:t>
      </w:r>
      <w:r w:rsidR="00F8029D">
        <w:t>obzirom da je predmetna nekretnina prodana, a vlasnikom iste postala Mirjana Mikulić, Zagreb, Živogoška ulica 4, OIB: 97906662723</w:t>
      </w:r>
      <w:r w:rsidR="00514C4D" w:rsidRPr="00923683">
        <w:t>.</w:t>
      </w:r>
    </w:p>
    <w:p w:rsidRDefault="005929EF" w:rsidP="00732314" w:rsidR="007A0250" w:rsidRPr="00923683">
      <w:pPr>
        <w:ind w:firstLine="708"/>
        <w:jc w:val="both"/>
      </w:pPr>
      <w:r>
        <w:t>Slijedom navedenog, sud je odlučio dostaviti nadležnom zemljišnoknjižnom sudu ovo rješenje radi brisanja zabilježbe otvaranja stečajnog postupka</w:t>
      </w:r>
      <w:r w:rsidR="00732314">
        <w:t xml:space="preserve"> </w:t>
      </w:r>
      <w:r>
        <w:t xml:space="preserve">kako je precizirano u izreci. </w:t>
      </w:r>
    </w:p>
    <w:p w:rsidRDefault="0037435C" w:rsidP="00287FA7" w:rsidR="0037435C" w:rsidRPr="00923683">
      <w:pPr>
        <w:jc w:val="both"/>
      </w:pPr>
    </w:p>
    <w:p w:rsidRDefault="0007340C" w:rsidP="007A0250" w:rsidR="0007340C" w:rsidRPr="0044116C">
      <w:pPr>
        <w:pStyle w:val="Tijeloteksta2"/>
      </w:pPr>
      <w:r w:rsidRPr="0007340C">
        <w:t>.</w:t>
      </w:r>
      <w:r>
        <w:tab/>
      </w:r>
      <w:r>
        <w:tab/>
      </w:r>
      <w:r>
        <w:tab/>
      </w:r>
      <w:r>
        <w:tab/>
        <w:t xml:space="preserve"> </w:t>
      </w:r>
      <w:r w:rsidR="008E11BF">
        <w:t xml:space="preserve">U </w:t>
      </w:r>
      <w:r>
        <w:t>Zagreb</w:t>
      </w:r>
      <w:r w:rsidR="008E11BF">
        <w:t>u</w:t>
      </w:r>
      <w:r w:rsidR="00124A94">
        <w:t xml:space="preserve">, </w:t>
      </w:r>
      <w:r w:rsidR="00732314">
        <w:t>29</w:t>
      </w:r>
      <w:r w:rsidR="00923683">
        <w:t>.</w:t>
      </w:r>
      <w:r w:rsidR="00F8029D">
        <w:t xml:space="preserve"> studenog </w:t>
      </w:r>
      <w:r>
        <w:t>20</w:t>
      </w:r>
      <w:r w:rsidR="0037435C">
        <w:t>1</w:t>
      </w:r>
      <w:r w:rsidR="00F8029D">
        <w:t>7</w:t>
      </w:r>
      <w:r w:rsidR="0037435C">
        <w:t>.</w:t>
      </w:r>
    </w:p>
    <w:p w:rsidRDefault="0007340C" w:rsidP="0007340C" w:rsidR="0007340C" w:rsidRPr="0044116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07340C" w:rsidP="00CA57BC" w:rsidR="0007340C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</w:t>
      </w:r>
      <w:r w:rsidR="00124A94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SUDAC:</w:t>
      </w:r>
    </w:p>
    <w:p w:rsidRDefault="00F8029D" w:rsidP="00F8029D" w:rsidR="00124A94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Nikolina Dorić Hadžisejdić</w:t>
      </w:r>
      <w:r w:rsidR="001802B4">
        <w:rPr>
          <w:rFonts w:cs="Times New Roman" w:hAnsi="Times New Roman" w:ascii="Times New Roman"/>
          <w:sz w:val="24"/>
        </w:rPr>
        <w:t>,v.r.</w:t>
      </w:r>
    </w:p>
    <w:p w:rsidRDefault="0007340C" w:rsidP="0007340C" w:rsidR="0007340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124A94" w:rsidP="0007340C" w:rsidR="00124A94">
      <w:pPr>
        <w:jc w:val="both"/>
      </w:pPr>
    </w:p>
    <w:p w:rsidRDefault="0007340C" w:rsidP="0007340C" w:rsidR="0007340C" w:rsidRPr="00160003">
      <w:pPr>
        <w:jc w:val="both"/>
      </w:pPr>
      <w:r>
        <w:t xml:space="preserve">UPUTA </w:t>
      </w:r>
      <w:r w:rsidRPr="00160003">
        <w:t>O PRAVNOM LIJEKU:</w:t>
      </w:r>
    </w:p>
    <w:p w:rsidRDefault="0007340C" w:rsidP="0007340C" w:rsidR="0007340C" w:rsidRPr="00160003">
      <w:pPr>
        <w:jc w:val="both"/>
      </w:pPr>
      <w:r w:rsidRPr="00160003">
        <w:t xml:space="preserve">Protiv ovog rješenja može se uložiti žalba Visokom trgovačkom sudu Republike Hrvatske u roku od 8 dana. Žalba  se ulaže  putem ovog suda u 2 primjerka. </w:t>
      </w:r>
    </w:p>
    <w:p w:rsidRDefault="0007340C" w:rsidP="0007340C" w:rsidR="0007340C" w:rsidRPr="00160003">
      <w:pPr>
        <w:jc w:val="both"/>
      </w:pPr>
      <w:r w:rsidRPr="00160003">
        <w:tab/>
      </w:r>
      <w:r w:rsidRPr="00160003">
        <w:tab/>
      </w:r>
      <w:r w:rsidRPr="00160003">
        <w:tab/>
      </w:r>
      <w:r w:rsidRPr="00160003">
        <w:tab/>
      </w:r>
      <w:r w:rsidRPr="00160003">
        <w:tab/>
      </w:r>
    </w:p>
    <w:p w:rsidRDefault="001802B4" w:rsidP="00C359B6" w:rsidR="001802B4">
      <w:pPr>
        <w:pStyle w:val="Bezproreda"/>
        <w:ind w:left="4956"/>
        <w:jc w:val="right"/>
      </w:pPr>
      <w:r>
        <w:t>Za točnost otpravka - ovlašteni službenik</w:t>
      </w:r>
    </w:p>
    <w:p w:rsidRDefault="001802B4" w:rsidP="00C359B6" w:rsidR="001802B4">
      <w:pPr>
        <w:pStyle w:val="Bezproreda"/>
        <w:ind w:left="4956"/>
        <w:jc w:val="right"/>
      </w:pPr>
      <w:r>
        <w:t>Karmela Dolenc</w:t>
      </w:r>
    </w:p>
    <w:p w:rsidRDefault="00124A94" w:rsidP="0007340C" w:rsidR="00124A94">
      <w:pPr>
        <w:jc w:val="both"/>
      </w:pPr>
    </w:p>
    <w:sectPr w:rsidSect="008E11BF" w:rsidR="00124A94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2C7" w:rsidR="00DB32C7">
      <w:r>
        <w:separator/>
      </w:r>
    </w:p>
  </w:endnote>
  <w:endnote w:id="0" w:type="continuationSeparator">
    <w:p w:rsidRDefault="00DB32C7" w:rsidR="00DB3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2C7" w:rsidR="00DB32C7">
      <w:r>
        <w:separator/>
      </w:r>
    </w:p>
  </w:footnote>
  <w:footnote w:id="0" w:type="continuationSeparator">
    <w:p w:rsidRDefault="00DB32C7" w:rsidR="00DB32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3E42" w:rsidR="00F53E4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02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029D" w:rsidP="00A12C3D" w:rsidR="00F53E42" w:rsidRPr="00A12C3D">
    <w:pPr>
      <w:pStyle w:val="Zaglavlje"/>
      <w:jc w:val="right"/>
    </w:pPr>
    <w:r>
      <w:t>89</w:t>
    </w:r>
    <w:r w:rsidR="00923683">
      <w:t>.</w:t>
    </w:r>
    <w:r>
      <w:t xml:space="preserve"> </w:t>
    </w:r>
    <w:r w:rsidR="00F53E42">
      <w:t>St-</w:t>
    </w:r>
    <w:r>
      <w:t>837</w:t>
    </w:r>
    <w:r w:rsidR="00F53E42">
      <w:t>/</w:t>
    </w:r>
    <w:r>
      <w:t>16-</w:t>
    </w:r>
    <w:r w:rsidR="008E11BF">
      <w:t>54</w:t>
    </w:r>
    <w:r w:rsidR="00F53E42">
      <w:t xml:space="preserve">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1BF" w:rsidR="008E11BF">
    <w:pPr>
      <w:pStyle w:val="Zaglavlje"/>
    </w:pPr>
    <w:r>
      <w:rPr>
        <w:noProof/>
      </w:rPr>
      <w:t xml:space="preserve">             </w:t>
    </w:r>
    <w:r w:rsidR="005E3DB8">
      <w:rPr>
        <w:noProof/>
      </w:rPr>
      <w:drawing>
        <wp:inline distR="0" distL="0" distB="0" distT="0">
          <wp:extent cy="965835" cx="716915"/>
          <wp:effectExtent b="5715" r="6985" t="0" l="0"/>
          <wp:docPr name="Slika 1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5835" cx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6F79EF"/>
    <w:multiLevelType w:val="hybridMultilevel"/>
    <w:tmpl w:val="61624088"/>
    <w:lvl w:tplc="3FD0A402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4602E"/>
    <w:rsid w:val="00062644"/>
    <w:rsid w:val="0007340C"/>
    <w:rsid w:val="0008428F"/>
    <w:rsid w:val="000D433A"/>
    <w:rsid w:val="000F00A7"/>
    <w:rsid w:val="00105DED"/>
    <w:rsid w:val="00124A94"/>
    <w:rsid w:val="00167C21"/>
    <w:rsid w:val="00171D04"/>
    <w:rsid w:val="001802B4"/>
    <w:rsid w:val="00185CCC"/>
    <w:rsid w:val="001A0199"/>
    <w:rsid w:val="001A49E4"/>
    <w:rsid w:val="001A55BB"/>
    <w:rsid w:val="001B2A32"/>
    <w:rsid w:val="002025A3"/>
    <w:rsid w:val="002048C5"/>
    <w:rsid w:val="0022432A"/>
    <w:rsid w:val="00232160"/>
    <w:rsid w:val="00287FA7"/>
    <w:rsid w:val="002D084C"/>
    <w:rsid w:val="002E2883"/>
    <w:rsid w:val="002F15B8"/>
    <w:rsid w:val="0030175B"/>
    <w:rsid w:val="00333139"/>
    <w:rsid w:val="0037435C"/>
    <w:rsid w:val="00374D53"/>
    <w:rsid w:val="004270F7"/>
    <w:rsid w:val="004451EF"/>
    <w:rsid w:val="0045250C"/>
    <w:rsid w:val="00460D52"/>
    <w:rsid w:val="00482913"/>
    <w:rsid w:val="004B0809"/>
    <w:rsid w:val="004D73BC"/>
    <w:rsid w:val="004D7CF5"/>
    <w:rsid w:val="00506B19"/>
    <w:rsid w:val="00514C4D"/>
    <w:rsid w:val="005800D4"/>
    <w:rsid w:val="005929EF"/>
    <w:rsid w:val="00592CB5"/>
    <w:rsid w:val="005A246C"/>
    <w:rsid w:val="005C690B"/>
    <w:rsid w:val="005E0686"/>
    <w:rsid w:val="005E3DB8"/>
    <w:rsid w:val="005E7159"/>
    <w:rsid w:val="00601529"/>
    <w:rsid w:val="0062225F"/>
    <w:rsid w:val="00622282"/>
    <w:rsid w:val="00633709"/>
    <w:rsid w:val="00633C08"/>
    <w:rsid w:val="006458A9"/>
    <w:rsid w:val="00647796"/>
    <w:rsid w:val="00681DB1"/>
    <w:rsid w:val="00685199"/>
    <w:rsid w:val="006A48C8"/>
    <w:rsid w:val="006C2827"/>
    <w:rsid w:val="006C5BEB"/>
    <w:rsid w:val="006C75CA"/>
    <w:rsid w:val="006D4DB7"/>
    <w:rsid w:val="007025E0"/>
    <w:rsid w:val="00732314"/>
    <w:rsid w:val="00743076"/>
    <w:rsid w:val="00750793"/>
    <w:rsid w:val="007678A2"/>
    <w:rsid w:val="007715E8"/>
    <w:rsid w:val="007A0250"/>
    <w:rsid w:val="007A0ABD"/>
    <w:rsid w:val="007D25D9"/>
    <w:rsid w:val="007E59C5"/>
    <w:rsid w:val="008230E3"/>
    <w:rsid w:val="008A09BF"/>
    <w:rsid w:val="008D0264"/>
    <w:rsid w:val="008E11BF"/>
    <w:rsid w:val="00914794"/>
    <w:rsid w:val="00923683"/>
    <w:rsid w:val="009515ED"/>
    <w:rsid w:val="009C3B39"/>
    <w:rsid w:val="009D3982"/>
    <w:rsid w:val="009F17C1"/>
    <w:rsid w:val="00A01467"/>
    <w:rsid w:val="00A12C3D"/>
    <w:rsid w:val="00A31CB4"/>
    <w:rsid w:val="00A53CB8"/>
    <w:rsid w:val="00A806E8"/>
    <w:rsid w:val="00AE28C7"/>
    <w:rsid w:val="00B01320"/>
    <w:rsid w:val="00B3642F"/>
    <w:rsid w:val="00B50989"/>
    <w:rsid w:val="00B661D5"/>
    <w:rsid w:val="00BA698F"/>
    <w:rsid w:val="00BB0835"/>
    <w:rsid w:val="00BC2753"/>
    <w:rsid w:val="00BC2D70"/>
    <w:rsid w:val="00BE3191"/>
    <w:rsid w:val="00C172BF"/>
    <w:rsid w:val="00C21015"/>
    <w:rsid w:val="00C31D80"/>
    <w:rsid w:val="00C41D74"/>
    <w:rsid w:val="00C46A70"/>
    <w:rsid w:val="00C7731C"/>
    <w:rsid w:val="00C81737"/>
    <w:rsid w:val="00C821EB"/>
    <w:rsid w:val="00C841C3"/>
    <w:rsid w:val="00C955C4"/>
    <w:rsid w:val="00CA1213"/>
    <w:rsid w:val="00CA57BC"/>
    <w:rsid w:val="00CB452B"/>
    <w:rsid w:val="00CE350D"/>
    <w:rsid w:val="00CE4AD0"/>
    <w:rsid w:val="00D27E4F"/>
    <w:rsid w:val="00D45B56"/>
    <w:rsid w:val="00D47F09"/>
    <w:rsid w:val="00D5779B"/>
    <w:rsid w:val="00D8523B"/>
    <w:rsid w:val="00D92622"/>
    <w:rsid w:val="00DA488D"/>
    <w:rsid w:val="00DA7CB3"/>
    <w:rsid w:val="00DB32C7"/>
    <w:rsid w:val="00DB57AB"/>
    <w:rsid w:val="00DB6978"/>
    <w:rsid w:val="00DD1ABE"/>
    <w:rsid w:val="00DF4DE0"/>
    <w:rsid w:val="00E403AC"/>
    <w:rsid w:val="00E66974"/>
    <w:rsid w:val="00EB0E50"/>
    <w:rsid w:val="00EC0FC1"/>
    <w:rsid w:val="00EC396C"/>
    <w:rsid w:val="00ED7F1E"/>
    <w:rsid w:val="00EE58B8"/>
    <w:rsid w:val="00F464A3"/>
    <w:rsid w:val="00F53E42"/>
    <w:rsid w:val="00F8029D"/>
    <w:rsid w:val="00F82CEF"/>
    <w:rsid w:val="00F86E5D"/>
    <w:rsid w:val="00F92F05"/>
    <w:rsid w:val="00FA7D65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Hiperveza" w:type="character">
    <w:name w:val="Hyperlink"/>
    <w:uiPriority w:val="99"/>
    <w:unhideWhenUsed/>
    <w:rsid w:val="00F8029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5929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29E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2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6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64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6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6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802B4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Hiperveza" w:type="character">
    <w:name w:val="Hyperlink"/>
    <w:uiPriority w:val="99"/>
    <w:unhideWhenUsed/>
    <w:rsid w:val="00F8029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5929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29E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2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6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64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6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6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802B4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zabilježbe</izvorni_sadrzaj>
    <derivirana_varijabla naziv="DomainObject.Primjedba_1">brisanje zabilježbe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AGROPLAST SISAK d.o.o. zastupanog po punomoćniku MILAN KLOBUČAR; Rikard Pavlović</izvorni_sadrzaj>
    <derivirana_varijabla naziv="DomainObject.Predmet.ProtustrankaFormated_1">  AGROPLAST SISAK d.o.o. zastupanog po punomoćniku MILAN KLOBUČAR; Rikard Pavlović</derivirana_varijabla>
  </DomainObject.Predmet.ProtustrankaFormated>
  <DomainObject.Predmet.ProtustrankaFormatedOIB>
    <izvorni_sadrzaj>  AGROPLAST SISAK d.o.o., OIB 70023893910 zastupanog po punomoćniku MILAN KLOBUČAR; Rikard Pavlović</izvorni_sadrzaj>
    <derivirana_varijabla naziv="DomainObject.Predmet.ProtustrankaFormatedOIB_1">  AGROPLAST SISAK d.o.o., OIB 70023893910 zastupanog po punomoćniku MILAN KLOBUČAR; Rikard Pavlović</derivirana_varijabla>
  </DomainObject.Predmet.ProtustrankaFormatedOIB>
  <DomainObject.Predmet.ProtustrankaFormatedWithAdress>
    <izvorni_sadrzaj> AGROPLAST SISAK d.o.o., Ulica Lipa 20, 44000 Sisak zastupanog po punomoćniku MILAN KLOBUČAR; Rikard Pavlović</izvorni_sadrzaj>
    <derivirana_varijabla naziv="DomainObject.Predmet.ProtustrankaFormatedWithAdress_1"> AGROPLAST SISAK d.o.o., Ulica Lipa 20, 44000 Sisak zastupanog po punomoćniku MILAN KLOBUČAR; Rikard Pavlović</derivirana_varijabla>
  </DomainObject.Predmet.ProtustrankaFormatedWithAdress>
  <DomainObject.Predmet.ProtustrankaFormatedWithAdressOIB>
    <izvorni_sadrzaj> AGROPLAST SISAK d.o.o., OIB 70023893910, Ulica Lipa 20, 44000 Sisak zastupanog po punomoćniku MILAN KLOBUČAR; Rikard Pavlović</izvorni_sadrzaj>
    <derivirana_varijabla naziv="DomainObject.Predmet.ProtustrankaFormatedWithAdressOIB_1"> AGROPLAST SISAK d.o.o., OIB 70023893910, Ulica Lipa 20, 44000 Sisak zastupanog po punomoćniku MILAN KLOBUČAR; Rikard Pavlović</derivirana_varijabla>
  </DomainObject.Predmet.ProtustrankaFormatedWithAdressOIB>
  <DomainObject.Predmet.ProtustrankaWithAdress>
    <izvorni_sadrzaj>AGROPLAST SISAK d.o.o. Ulica Lipa 20, 44000 Sisak</izvorni_sadrzaj>
    <derivirana_varijabla naziv="DomainObject.Predmet.ProtustrankaWithAdress_1">AGROPLAST SISAK d.o.o. Ulica Lipa 20, 44000 Sisak</derivirana_varijabla>
  </DomainObject.Predmet.ProtustrankaWithAdress>
  <DomainObject.Predmet.ProtustrankaWithAdressOIB>
    <izvorni_sadrzaj>AGROPLAST SISAK d.o.o., OIB 70023893910, Ulica Lipa 20, 44000 Sisak</izvorni_sadrzaj>
    <derivirana_varijabla naziv="DomainObject.Predmet.ProtustrankaWithAdressOIB_1">AGROPLAST SISAK d.o.o., OIB 70023893910, Ulica Lipa 20, 44000 Sisak</derivirana_varijabla>
  </DomainObject.Predmet.ProtustrankaWithAdressOIB>
  <DomainObject.Predmet.ProtustrankaNazivFormated>
    <izvorni_sadrzaj>AGROPLAST SISAK d.o.o.</izvorni_sadrzaj>
    <derivirana_varijabla naziv="DomainObject.Predmet.ProtustrankaNazivFormated_1">AGROPLAST SISAK d.o.o.</derivirana_varijabla>
  </DomainObject.Predmet.ProtustrankaNazivFormated>
  <DomainObject.Predmet.ProtustrankaNazivFormatedOIB>
    <izvorni_sadrzaj>AGROPLAST SISAK d.o.o., OIB 70023893910</izvorni_sadrzaj>
    <derivirana_varijabla naziv="DomainObject.Predmet.ProtustrankaNazivFormatedOIB_1">AGROPLAST SISAK d.o.o., OIB 70023893910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Pavlović</izvorni_sadrzaj>
    <derivirana_varijabla naziv="DomainObject.Predmet.StrankaFormated_1">  FINA Regionalni centar Zagreb; Rikard Pavlović</derivirana_varijabla>
  </DomainObject.Predmet.StrankaFormated>
  <DomainObject.Predmet.StrankaFormatedOIB>
    <izvorni_sadrzaj>  FINA Regionalni centar Zagreb, OIB 85821130368; Rikard Pavlović, OIB 16829467929</izvorni_sadrzaj>
    <derivirana_varijabla naziv="DomainObject.Predmet.StrankaFormatedOIB_1">  FINA Regionalni centar Zagreb, OIB 85821130368; Rikard Pavlović, OIB 16829467929</derivirana_varijabla>
  </DomainObject.Predmet.StrankaFormatedOIB>
  <DomainObject.Predmet.StrankaFormatedWithAdress>
    <izvorni_sadrzaj> FINA Regionalni centar Zagreb, Trg svibanjskih žrtava 1995. br. 1, 10000 Zagreb; Rikard Pavlović, Gundulićeva 26, 21000 Split</izvorni_sadrzaj>
    <derivirana_varijabla naziv="DomainObject.Predmet.StrankaFormatedWithAdress_1"> FINA Regionalni centar Zagreb, Trg svibanjskih žrtava 1995. br. 1, 10000 Zagreb; Rikard Pavlović, Gundulićeva 26, 21000 Split</derivirana_varijabla>
  </DomainObject.Predmet.StrankaFormatedWithAdress>
  <DomainObject.Predmet.StrankaFormatedWithAdressOIB>
    <izvorni_sadrzaj> FINA Regionalni centar Zagreb, OIB 85821130368, Trg svibanjskih žrtava 1995. br. 1, 10000 Zagreb; Rikard Pavlović, OIB 16829467929, Gundulićeva 26, 21000 Split</izvorni_sadrzaj>
    <derivirana_varijabla naziv="DomainObject.Predmet.StrankaFormatedWithAdressOIB_1"> FINA Regionalni centar Zagreb, OIB 85821130368, Trg svibanjskih žrtava 1995. br. 1, 10000 Zagreb; Rikard Pavlović, OIB 16829467929, Gundulićeva 26, 21000 Split</derivirana_varijabla>
  </DomainObject.Predmet.StrankaFormatedWithAdressOIB>
  <DomainObject.Predmet.StrankaWithAdress>
    <izvorni_sadrzaj>FINA Regionalni centar Zagreb Trg svibanjskih žrtava 1995. br. 1,10000 Zagreb,Rikard Pavlović Gundulićeva 26,21000 Split</izvorni_sadrzaj>
    <derivirana_varijabla naziv="DomainObject.Predmet.StrankaWithAdress_1">FINA Regionalni centar Zagreb Trg svibanjskih žrtava 1995. br. 1,10000 Zagreb,Rikard Pavlović Gundulićeva 26,21000 Split</derivirana_varijabla>
  </DomainObject.Predmet.StrankaWithAdress>
  <DomainObject.Predmet.StrankaWithAdressOIB>
    <izvorni_sadrzaj>FINA Regionalni centar Zagreb, OIB 85821130368, Trg svibanjskih žrtava 1995. br. 1,10000 Zagreb,Rikard Pavlović, OIB 16829467929, Gundulićeva 26,21000 Split</izvorni_sadrzaj>
    <derivirana_varijabla naziv="DomainObject.Predmet.StrankaWithAdressOIB_1">FINA Regionalni centar Zagreb, OIB 85821130368, Trg svibanjskih žrtava 1995. br. 1,10000 Zagreb,Rikard Pavlović, OIB 16829467929, Gundulićeva 26,21000 Split</derivirana_varijabla>
  </DomainObject.Predmet.StrankaWithAdressOIB>
  <DomainObject.Predmet.StrankaNazivFormated>
    <izvorni_sadrzaj>FINA Regionalni centar Zagreb,Rikard Pavlović</izvorni_sadrzaj>
    <derivirana_varijabla naziv="DomainObject.Predmet.StrankaNazivFormated_1">FINA Regionalni centar Zagreb,Rikard Pavlović</derivirana_varijabla>
  </DomainObject.Predmet.StrankaNazivFormated>
  <DomainObject.Predmet.StrankaNazivFormatedOIB>
    <izvorni_sadrzaj>FINA Regionalni centar Zagreb, OIB 85821130368,Rikard Pavlović, OIB 16829467929</izvorni_sadrzaj>
    <derivirana_varijabla naziv="DomainObject.Predmet.StrankaNazivFormatedOIB_1">FINA Regionalni centar Zagreb, OIB 85821130368,Rikard Pavlović, OIB 16829467929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Rikard Pavlović</item>
    </izvorni_sadrzaj>
    <derivirana_varijabla naziv="DomainObject.Predmet.StrankaListFormated_1">
      <item>FINA Regionalni centar Zagreb</item>
      <item>Rikard Pavlović</item>
    </derivirana_varijabla>
  </DomainObject.Predmet.StrankaListFormated>
  <DomainObject.Predmet.StrankaListFormatedOIB>
    <izvorni_sadrzaj>
      <item>FINA Regionalni centar Zagreb, OIB 85821130368</item>
      <item>Rikard Pavlović, OIB 16829467929</item>
    </izvorni_sadrzaj>
    <derivirana_varijabla naziv="DomainObject.Predmet.StrankaListFormatedOIB_1">
      <item>FINA Regionalni centar Zagreb, OIB 85821130368</item>
      <item>Rikard Pavlović, OIB 16829467929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 Pavlović, Gundulićeva 26, 21000 Split</item>
    </izvorni_sadrzaj>
    <derivirana_varijabla naziv="DomainObject.Predmet.StrankaListFormatedWithAdress_1">
      <item>FINA Regionalni centar Zagreb, Trg svibanjskih žrtava 1995. br. 1, 10000 Zagreb</item>
      <item>Rikard Pavlović, Gundulićeva 26,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 Pavlović, OIB 16829467929, Gundulićeva 26, 21000 Split</item>
    </izvorni_sadrzaj>
    <derivirana_varijabla naziv="DomainObject.Predmet.StrankaListFormatedWithAdressOIB_1">
      <item>FINA Regionalni centar Zagreb, OIB 85821130368, Trg svibanjskih žrtava 1995. br. 1, 10000 Zagreb</item>
      <item>Rikard Pavlović, OIB 16829467929, Gundulićeva 26, 21000 Split</item>
    </derivirana_varijabla>
  </DomainObject.Predmet.StrankaListFormatedWithAdressOIB>
  <DomainObject.Predmet.StrankaListNazivFormated>
    <izvorni_sadrzaj>
      <item>FINA Regionalni centar Zagreb</item>
      <item>Rikard Pavlović</item>
    </izvorni_sadrzaj>
    <derivirana_varijabla naziv="DomainObject.Predmet.StrankaListNazivFormated_1">
      <item>FINA Regionalni centar Zagreb</item>
      <item>Rikard Pavlović</item>
    </derivirana_varijabla>
  </DomainObject.Predmet.StrankaListNazivFormated>
  <DomainObject.Predmet.StrankaListNazivFormatedOIB>
    <izvorni_sadrzaj>
      <item>FINA Regionalni centar Zagreb, OIB 85821130368</item>
      <item>Rikard Pavlović, OIB 16829467929</item>
    </izvorni_sadrzaj>
    <derivirana_varijabla naziv="DomainObject.Predmet.StrankaListNazivFormatedOIB_1">
      <item>FINA Regionalni centar Zagreb, OIB 85821130368</item>
      <item>Rikard Pavlović, OIB 16829467929</item>
    </derivirana_varijabla>
  </DomainObject.Predmet.StrankaListNazivFormatedOIB>
  <DomainObject.Predmet.ProtuStrankaListFormated>
    <izvorni_sadrzaj>
      <item>AGROPLAST SISAK d.o.o. zastupanog po punomoćniku MILAN KLOBUČAR; Rikard Pavlović</item>
    </izvorni_sadrzaj>
    <derivirana_varijabla naziv="DomainObject.Predmet.ProtuStrankaListFormated_1">
      <item>AGROPLAST SISAK d.o.o. zastupanog po punomoćniku MILAN KLOBUČAR; Rikard Pavlović</item>
    </derivirana_varijabla>
  </DomainObject.Predmet.ProtuStrankaListFormated>
  <DomainObject.Predmet.ProtuStrankaListFormatedOIB>
    <izvorni_sadrzaj>
      <item>AGROPLAST SISAK d.o.o., OIB 70023893910 zastupanog po punomoćniku MILAN KLOBUČAR; Rikard Pavlović</item>
    </izvorni_sadrzaj>
    <derivirana_varijabla naziv="DomainObject.Predmet.ProtuStrankaListFormatedOIB_1">
      <item>AGROPLAST SISAK d.o.o., OIB 70023893910 zastupanog po punomoćniku MILAN KLOBUČAR; Rikard Pavlović</item>
    </derivirana_varijabla>
  </DomainObject.Predmet.ProtuStrankaListFormatedOIB>
  <DomainObject.Predmet.ProtuStrankaListFormatedWithAdress>
    <izvorni_sadrzaj>
      <item>AGROPLAST SISAK d.o.o., Ulica Lipa 20, 44000 Sisak zastupanog po punomoćniku MILAN KLOBUČAR; Rikard Pavlović</item>
    </izvorni_sadrzaj>
    <derivirana_varijabla naziv="DomainObject.Predmet.ProtuStrankaListFormatedWithAdress_1">
      <item>AGROPLAST SISAK d.o.o., Ulica Lipa 20, 44000 Sisak zastupanog po punomoćniku MILAN KLOBUČAR; Rikard Pavlović</item>
    </derivirana_varijabla>
  </DomainObject.Predmet.ProtuStrankaListFormatedWithAdress>
  <DomainObject.Predmet.ProtuStrankaListFormatedWithAdressOIB>
    <izvorni_sadrzaj>
      <item>AGROPLAST SISAK d.o.o., OIB 70023893910, Ulica Lipa 20, 44000 Sisak zastupanog po punomoćniku MILAN KLOBUČAR; Rikard Pavlović</item>
    </izvorni_sadrzaj>
    <derivirana_varijabla naziv="DomainObject.Predmet.ProtuStrankaListFormatedWithAdressOIB_1">
      <item>AGROPLAST SISAK d.o.o., OIB 70023893910, Ulica Lipa 20, 44000 Sisak zastupanog po punomoćniku MILAN KLOBUČAR; Rikard Pavlović</item>
    </derivirana_varijabla>
  </DomainObject.Predmet.ProtuStrankaListFormatedWithAdressOIB>
  <DomainObject.Predmet.ProtuStrankaListNazivFormated>
    <izvorni_sadrzaj>
      <item>AGROPLAST SISAK d.o.o.</item>
    </izvorni_sadrzaj>
    <derivirana_varijabla naziv="DomainObject.Predmet.ProtuStrankaListNazivFormated_1">
      <item>AGROPLAST SISAK d.o.o.</item>
    </derivirana_varijabla>
  </DomainObject.Predmet.ProtuStrankaListNazivFormated>
  <DomainObject.Predmet.ProtuStrankaListNazivFormatedOIB>
    <izvorni_sadrzaj>
      <item>AGROPLAST SISAK d.o.o., OIB 70023893910</item>
    </izvorni_sadrzaj>
    <derivirana_varijabla naziv="DomainObject.Predmet.ProtuStrankaListNazivFormatedOIB_1">
      <item>AGROPLAST SISAK d.o.o., OIB 70023893910</item>
    </derivirana_varijabla>
  </DomainObject.Predmet.ProtuStrankaListNazivFormatedOIB>
  <DomainObject.Predmet.OstaliListFormated>
    <izvorni_sadrzaj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izvorni_sadrzaj>
    <derivirana_varijabla naziv="DomainObject.Predmet.OstaliListFormated_1"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derivirana_varijabla>
  </DomainObject.Predmet.OstaliListFormated>
  <DomainObject.Predmet.OstaliListFormatedOIB>
    <izvorni_sadrzaj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izvorni_sadrzaj>
    <derivirana_varijabla naziv="DomainObject.Predmet.OstaliListFormatedOIB_1"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derivirana_varijabla>
  </DomainObject.Predmet.OstaliListFormatedOIB>
  <DomainObject.Predmet.OstaliListFormatedWithAdress>
    <izvorni_sadrzaj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izvorni_sadrzaj>
    <derivirana_varijabla naziv="DomainObject.Predmet.OstaliListFormatedWithAdress_1"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derivirana_varijabla>
  </DomainObject.Predmet.OstaliListFormatedWithAdress>
  <DomainObject.Predmet.OstaliListFormatedWithAdressOIB>
    <izvorni_sadrzaj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izvorni_sadrzaj>
    <derivirana_varijabla naziv="DomainObject.Predmet.OstaliListFormatedWithAdressOIB_1"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derivirana_varijabla>
  </DomainObject.Predmet.OstaliListFormatedWithAdressOIB>
  <DomainObject.Predmet.OstaliListNazivFormated>
    <izvorni_sadrzaj>
      <item>MILAN KLOBUČAR</item>
      <item>Raiffeisenbank Austria d.d.</item>
      <item>Vaba d.d. banka Varaždin</item>
      <item>Ivan Samac</item>
      <item>Rikard Pavlović</item>
    </izvorni_sadrzaj>
    <derivirana_varijabla naziv="DomainObject.Predmet.OstaliListNazivFormated_1">
      <item>MILAN KLOBUČAR</item>
      <item>Raiffeisenbank Austria d.d.</item>
      <item>Vaba d.d. banka Varaždin</item>
      <item>Ivan Samac</item>
      <item>Rikard Pavlović</item>
    </derivirana_varijabla>
  </DomainObject.Predmet.OstaliListNazivFormated>
  <DomainObject.Predmet.OstaliListNazivFormatedOIB>
    <izvorni_sadrzaj>
      <item>MILAN KLOBUČAR, OIB 72991942425</item>
      <item>Raiffeisenbank Austria d.d., OIB 53056966535</item>
      <item>Vaba d.d. banka Varaždin, OIB 38182927268</item>
      <item>Ivan Samac, OIB 81141078908</item>
      <item>Rikard Pavlović</item>
    </izvorni_sadrzaj>
    <derivirana_varijabla naziv="DomainObject.Predmet.OstaliListNazivFormatedOIB_1">
      <item>MILAN KLOBUČAR, OIB 72991942425</item>
      <item>Raiffeisenbank Austria d.d., OIB 53056966535</item>
      <item>Vaba d.d. banka Varaždin, OIB 38182927268</item>
      <item>Ivan Samac, OIB 81141078908</item>
      <item>Rikard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AGROPLAST SISAK d.o.o.</izvorni_sadrzaj>
    <derivirana_varijabla naziv="DomainObject.Predmet.ProtustrankaIDrugi_1">AGROPLAST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AGROPLAST SISAK d.o.o., OIB 70023893910, Ulica Lipa 20, 44000 Sisak</izvorni_sadrzaj>
    <derivirana_varijabla naziv="DomainObject.Predmet.ProtustrankaIDrugiAdressOIB_1">AGROPLAST SISAK d.o.o., OIB 70023893910, Ulica Lipa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izvorni_sadrzaj>
    <derivirana_varijabla naziv="DomainObject.Predmet.SudioniciListNaziv_1"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izvorni_sadrzaj>
    <derivirana_varijabla naziv="DomainObject.Predmet.SudioniciListAdressOIB_1"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izvorni_sadrzaj>
    <derivirana_varijabla naziv="DomainObject.Predmet.SudioniciListNazivOIB_1"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596</properties:Words>
  <properties:Characters>3378</properties:Characters>
  <properties:Lines>74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2017-11-30T09:59:00Z</dcterms:created>
  <dc:creator>BISERKA CALIC</dc:creator>
  <cp:lastModifiedBy>Karmela Dolenc</cp:lastModifiedBy>
  <cp:lastPrinted>2017-11-30T10:00:00Z</cp:lastPrinted>
  <dcterms:modified xmlns:xsi="http://www.w3.org/2001/XMLSchema-instance" xsi:type="dcterms:W3CDTF">2017-11-30T10:00:00Z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