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7f5f" w14:paraId="16a7f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>Trgovački sud u Zagrebu po sucu pojedincu</w:t>
      </w:r>
      <w:r w:rsidR="00803E68">
        <w:rPr>
          <w:rFonts w:hAnsi="Times New Roman" w:ascii="Times New Roman"/>
          <w:szCs w:val="24"/>
          <w:lang w:val="hr-HR"/>
        </w:rPr>
        <w:t xml:space="preserve"> Vjekoslavu Zaninoviću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803E68">
        <w:rPr>
          <w:rFonts w:hAnsi="Times New Roman" w:ascii="Times New Roman"/>
          <w:szCs w:val="24"/>
          <w:lang w:val="hr-HR"/>
        </w:rPr>
        <w:t xml:space="preserve"> AGRIVA d.o.o., Zagreb, Mlinovi 116B,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803E68">
        <w:rPr>
          <w:rFonts w:hAnsi="Times New Roman" w:ascii="Times New Roman"/>
          <w:szCs w:val="24"/>
          <w:lang w:val="hr-HR"/>
        </w:rPr>
        <w:t>2</w:t>
      </w:r>
      <w:r w:rsidR="00A93ADD">
        <w:rPr>
          <w:rFonts w:hAnsi="Times New Roman" w:ascii="Times New Roman"/>
          <w:szCs w:val="24"/>
          <w:lang w:val="hr-HR"/>
        </w:rPr>
        <w:t>7</w:t>
      </w:r>
      <w:r w:rsidR="00803E68">
        <w:rPr>
          <w:rFonts w:hAnsi="Times New Roman" w:ascii="Times New Roman"/>
          <w:szCs w:val="24"/>
          <w:lang w:val="hr-HR"/>
        </w:rPr>
        <w:t>. siječnja 201</w:t>
      </w:r>
      <w:r w:rsidR="00A93ADD">
        <w:rPr>
          <w:rFonts w:hAnsi="Times New Roman" w:ascii="Times New Roman"/>
          <w:szCs w:val="24"/>
          <w:lang w:val="hr-HR"/>
        </w:rPr>
        <w:t>7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803E68" w:rsidR="00803E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803E68" w:rsidRPr="00803E68">
        <w:rPr>
          <w:rFonts w:hAnsi="Times New Roman" w:ascii="Times New Roman"/>
          <w:szCs w:val="24"/>
          <w:lang w:val="hr-HR"/>
        </w:rPr>
        <w:t>AGRIVA d.o.o., Zagreb, Mlinovi 116B</w:t>
      </w:r>
      <w:r w:rsidR="00803E68">
        <w:rPr>
          <w:rFonts w:hAnsi="Times New Roman" w:ascii="Times New Roman"/>
          <w:szCs w:val="24"/>
          <w:lang w:val="hr-HR"/>
        </w:rPr>
        <w:t>.</w:t>
      </w:r>
    </w:p>
    <w:p w:rsidRDefault="00803E68" w:rsidP="00803E68" w:rsidR="00921177">
      <w:pPr>
        <w:ind w:firstLine="720"/>
        <w:jc w:val="both"/>
        <w:rPr>
          <w:rFonts w:hAnsi="Times New Roman" w:ascii="Times New Roman"/>
          <w:szCs w:val="24"/>
        </w:rPr>
      </w:pPr>
      <w:r w:rsidRPr="00803E68">
        <w:rPr>
          <w:rFonts w:hAnsi="Times New Roman" w:ascii="Times New Roman"/>
          <w:szCs w:val="24"/>
          <w:highlight w:val="green"/>
          <w:lang w:val="hr-HR"/>
        </w:rPr>
        <w:t xml:space="preserve"> </w:t>
      </w: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1F529A">
        <w:rPr>
          <w:rFonts w:hAnsi="Times New Roman" w:ascii="Times New Roman"/>
          <w:szCs w:val="24"/>
          <w:lang w:val="hr-HR"/>
        </w:rPr>
        <w:t xml:space="preserve">Zagreb, </w:t>
      </w:r>
      <w:r>
        <w:rPr>
          <w:rFonts w:hAnsi="Times New Roman" w:ascii="Times New Roman"/>
          <w:szCs w:val="24"/>
          <w:lang w:val="hr-HR"/>
        </w:rPr>
        <w:t xml:space="preserve">ovaj je sud rješenjem </w:t>
      </w:r>
      <w:r w:rsidR="00BF37AB">
        <w:rPr>
          <w:rFonts w:hAnsi="Times New Roman" w:ascii="Times New Roman"/>
          <w:szCs w:val="24"/>
          <w:lang w:val="hr-HR"/>
        </w:rPr>
        <w:t>St-</w:t>
      </w:r>
      <w:r w:rsidR="001F529A">
        <w:rPr>
          <w:rFonts w:hAnsi="Times New Roman" w:ascii="Times New Roman"/>
          <w:szCs w:val="24"/>
          <w:lang w:val="hr-HR"/>
        </w:rPr>
        <w:t xml:space="preserve">5786/2015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 428. i 429. Stečajnog zakona ( NN 71/15) , 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 dostaviti javnobilježnički ovjerovljeni popis imovine i obveza, </w:t>
      </w:r>
      <w:r w:rsidR="00B178A8">
        <w:rPr>
          <w:rFonts w:hAnsi="Times New Roman" w:ascii="Times New Roman"/>
          <w:szCs w:val="24"/>
          <w:lang w:val="hr-HR"/>
        </w:rPr>
        <w:t xml:space="preserve"> te temeljem čl. 13, 17. 117.st</w:t>
      </w:r>
      <w:r w:rsidR="001F529A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 xml:space="preserve">3. i 430. SZ posebnim zaključkom pozvao </w:t>
      </w:r>
      <w:r>
        <w:rPr>
          <w:rFonts w:hAnsi="Times New Roman" w:ascii="Times New Roman"/>
          <w:szCs w:val="24"/>
          <w:lang w:val="hr-HR"/>
        </w:rPr>
        <w:t xml:space="preserve"> dužnikove vjerovnike 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 430.SZ.</w:t>
      </w:r>
      <w:r>
        <w:rPr>
          <w:rFonts w:hAnsi="Times New Roman" w:ascii="Times New Roman"/>
          <w:szCs w:val="24"/>
          <w:lang w:val="hr-HR"/>
        </w:rPr>
        <w:t>.</w:t>
      </w:r>
      <w:r w:rsidR="00921177">
        <w:rPr>
          <w:rFonts w:hAnsi="Times New Roman" w:ascii="Times New Roman"/>
          <w:szCs w:val="24"/>
        </w:rPr>
        <w:tab/>
      </w:r>
    </w:p>
    <w:p w:rsidRDefault="00812A05" w:rsidP="00921177" w:rsidR="00812A05">
      <w:pPr>
        <w:jc w:val="both"/>
        <w:rPr>
          <w:rFonts w:hAnsi="Times New Roman" w:ascii="Times New Roman"/>
          <w:szCs w:val="24"/>
        </w:rPr>
      </w:pPr>
    </w:p>
    <w:p w:rsidRDefault="00812A05" w:rsidP="00921177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</w:t>
      </w:r>
      <w:r w:rsidR="001F529A">
        <w:rPr>
          <w:rFonts w:hAnsi="Times New Roman" w:ascii="Times New Roman"/>
          <w:szCs w:val="24"/>
          <w:lang w:val="hr-HR"/>
        </w:rPr>
        <w:t>Impuls –Leasing d.o.o., Zagreb, Velimira Škorpika 24/1, OIB:65918029671 j</w:t>
      </w:r>
      <w:r>
        <w:rPr>
          <w:rFonts w:hAnsi="Times New Roman" w:ascii="Times New Roman"/>
          <w:szCs w:val="24"/>
          <w:lang w:val="hr-HR"/>
        </w:rPr>
        <w:t xml:space="preserve">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F529A">
        <w:rPr>
          <w:rFonts w:hAnsi="Times New Roman" w:ascii="Times New Roman"/>
          <w:szCs w:val="24"/>
          <w:lang w:val="hr-HR"/>
        </w:rPr>
        <w:t xml:space="preserve">11.04.2016. </w:t>
      </w:r>
      <w:r>
        <w:rPr>
          <w:rFonts w:hAnsi="Times New Roman" w:ascii="Times New Roman"/>
          <w:szCs w:val="24"/>
          <w:lang w:val="hr-HR"/>
        </w:rPr>
        <w:t xml:space="preserve">predložio otvaranje redovnog stečajnog postupka nad dužnikom. </w:t>
      </w:r>
    </w:p>
    <w:p w:rsidRDefault="00812A05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Isti je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>
        <w:rPr>
          <w:rFonts w:hAnsi="Times New Roman" w:ascii="Times New Roman"/>
          <w:szCs w:val="24"/>
          <w:lang w:val="hr-HR"/>
        </w:rPr>
        <w:t xml:space="preserve">zaključkom od </w:t>
      </w:r>
      <w:r w:rsidR="001F529A">
        <w:rPr>
          <w:rFonts w:hAnsi="Times New Roman" w:ascii="Times New Roman"/>
          <w:szCs w:val="24"/>
          <w:lang w:val="hr-HR"/>
        </w:rPr>
        <w:t>01.08.2016.</w:t>
      </w:r>
      <w:r>
        <w:rPr>
          <w:rFonts w:hAnsi="Times New Roman" w:ascii="Times New Roman"/>
          <w:szCs w:val="24"/>
          <w:lang w:val="hr-HR"/>
        </w:rPr>
        <w:t xml:space="preserve"> pozvan uplatiti iznos od </w:t>
      </w:r>
      <w:r w:rsidR="001F529A">
        <w:rPr>
          <w:rFonts w:hAnsi="Times New Roman" w:ascii="Times New Roman"/>
          <w:szCs w:val="24"/>
          <w:lang w:val="hr-HR"/>
        </w:rPr>
        <w:t xml:space="preserve">10.000,00 </w:t>
      </w:r>
      <w:r>
        <w:rPr>
          <w:rFonts w:hAnsi="Times New Roman" w:ascii="Times New Roman"/>
          <w:szCs w:val="24"/>
          <w:lang w:val="hr-HR"/>
        </w:rPr>
        <w:t>kuna koja novčana sredstva služe za namirenje troškova postupka, što je isti i učinio dana</w:t>
      </w:r>
      <w:r w:rsidR="001F529A">
        <w:rPr>
          <w:rFonts w:hAnsi="Times New Roman" w:ascii="Times New Roman"/>
          <w:szCs w:val="24"/>
          <w:lang w:val="hr-HR"/>
        </w:rPr>
        <w:t xml:space="preserve"> 16.08.2016.</w:t>
      </w:r>
    </w:p>
    <w:p w:rsidRDefault="00812A05" w:rsidP="00921177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B178A8">
        <w:rPr>
          <w:rFonts w:hAnsi="Times New Roman" w:ascii="Times New Roman"/>
          <w:szCs w:val="24"/>
          <w:lang w:val="hr-HR"/>
        </w:rPr>
        <w:t xml:space="preserve">iz čl. 423.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1F529A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B178A8">
        <w:rPr>
          <w:rFonts w:hAnsi="Times New Roman" w:ascii="Times New Roman"/>
          <w:szCs w:val="24"/>
          <w:lang w:val="hr-HR"/>
        </w:rPr>
        <w:t xml:space="preserve"> nad dužnikom,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921177" w:rsidR="00921177" w:rsidRPr="00921177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812A05" w:rsidP="00E32402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E32402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E32402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F529A">
        <w:rPr>
          <w:rFonts w:hAnsi="Times New Roman" w:ascii="Times New Roman"/>
          <w:lang w:val="hr-HR"/>
        </w:rPr>
        <w:t>, 2</w:t>
      </w:r>
      <w:r w:rsidR="00A93ADD">
        <w:rPr>
          <w:rFonts w:hAnsi="Times New Roman" w:ascii="Times New Roman"/>
          <w:lang w:val="hr-HR"/>
        </w:rPr>
        <w:t>7</w:t>
      </w:r>
      <w:r w:rsidR="001F529A">
        <w:rPr>
          <w:rFonts w:hAnsi="Times New Roman" w:ascii="Times New Roman"/>
          <w:lang w:val="hr-HR"/>
        </w:rPr>
        <w:t xml:space="preserve">. siječnja </w:t>
      </w:r>
      <w:r>
        <w:rPr>
          <w:rFonts w:hAnsi="Times New Roman" w:ascii="Times New Roman"/>
          <w:lang w:val="hr-HR"/>
        </w:rPr>
        <w:t>201</w:t>
      </w:r>
      <w:r w:rsidR="00A93AD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1F529A" w:rsidP="00D44D4F" w:rsidR="001F529A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1F529A" w:rsidP="00D44D4F" w:rsidR="001F529A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1F529A" w:rsidP="001F529A" w:rsidR="00D44D4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</w:t>
      </w:r>
      <w:r w:rsidR="00D44D4F">
        <w:rPr>
          <w:rFonts w:hAnsi="Times New Roman" w:ascii="Times New Roman"/>
          <w:lang w:val="hr-HR"/>
        </w:rPr>
        <w:t xml:space="preserve">      SUDAC:</w:t>
      </w:r>
    </w:p>
    <w:p w:rsidRDefault="001F529A" w:rsidR="001F52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                                                      </w:t>
      </w:r>
      <w:r>
        <w:rPr>
          <w:rFonts w:hAnsi="Times New Roman" w:ascii="Times New Roman"/>
          <w:szCs w:val="24"/>
          <w:lang w:val="hr-HR"/>
        </w:rPr>
        <w:t xml:space="preserve">                                          Vjekoslav Zaninović</w:t>
      </w:r>
      <w:r w:rsidR="00A93ADD">
        <w:rPr>
          <w:rFonts w:hAnsi="Times New Roman" w:ascii="Times New Roman"/>
          <w:szCs w:val="24"/>
          <w:lang w:val="hr-HR"/>
        </w:rPr>
        <w:t>,v.r.</w:t>
      </w:r>
    </w:p>
    <w:p w:rsidRDefault="00A93ADD" w:rsidR="00A93A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Za točnost otpravka:</w:t>
      </w:r>
    </w:p>
    <w:p w:rsidRDefault="00A93ADD" w:rsidR="00A93ADD" w:rsidRPr="001F52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Željka Kordić</w:t>
      </w:r>
    </w:p>
    <w:p w:rsidRDefault="001F529A" w:rsidR="001F52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529A" w:rsidR="001F52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529A" w:rsidR="001F52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529A" w:rsidR="001F52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529A" w:rsidR="001F529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4A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529A">
      <w:rPr>
        <w:lang w:val="hr-HR"/>
      </w:rPr>
      <w:t xml:space="preserve">56. </w:t>
    </w:r>
    <w:r w:rsidRPr="001F529A">
      <w:rPr>
        <w:rFonts w:hAnsi="Times New Roman" w:ascii="Times New Roman"/>
        <w:lang w:val="hr-HR"/>
      </w:rPr>
      <w:t>St-</w:t>
    </w:r>
    <w:r w:rsidR="001F529A" w:rsidRPr="001F529A">
      <w:rPr>
        <w:rFonts w:hAnsi="Times New Roman" w:ascii="Times New Roman"/>
        <w:lang w:val="hr-HR"/>
      </w:rPr>
      <w:t>5786</w:t>
    </w:r>
    <w:r w:rsidRPr="001F529A">
      <w:rPr>
        <w:rFonts w:hAnsi="Times New Roman" w:ascii="Times New Roman"/>
        <w:lang w:val="hr-HR"/>
      </w:rPr>
      <w:t>/</w:t>
    </w:r>
    <w:r w:rsidR="001F529A" w:rsidRPr="001F529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803E68">
    <w:pPr>
      <w:pStyle w:val="Zaglavlje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03E68" w:rsidRPr="00803E68">
      <w:rPr>
        <w:szCs w:val="24"/>
        <w:lang w:val="hr-HR"/>
      </w:rPr>
      <w:t>56.</w:t>
    </w:r>
    <w:r w:rsidRPr="00803E68">
      <w:rPr>
        <w:rFonts w:hAnsi="Times New Roman" w:ascii="Times New Roman"/>
        <w:szCs w:val="24"/>
        <w:lang w:val="hr-HR"/>
      </w:rPr>
      <w:t>St-</w:t>
    </w:r>
    <w:r w:rsidR="00803E68" w:rsidRPr="00803E68">
      <w:rPr>
        <w:rFonts w:hAnsi="Times New Roman" w:ascii="Times New Roman"/>
        <w:szCs w:val="24"/>
        <w:lang w:val="hr-HR"/>
      </w:rPr>
      <w:t>5786</w:t>
    </w:r>
    <w:r w:rsidRPr="00803E68">
      <w:rPr>
        <w:rFonts w:hAnsi="Times New Roman" w:ascii="Times New Roman"/>
        <w:szCs w:val="24"/>
        <w:lang w:val="hr-HR"/>
      </w:rPr>
      <w:t>/</w:t>
    </w:r>
    <w:r w:rsidR="00803E68" w:rsidRPr="00803E68">
      <w:rPr>
        <w:rFonts w:hAnsi="Times New Roman" w:ascii="Times New Roman"/>
        <w:szCs w:val="24"/>
        <w:lang w:val="hr-HR"/>
      </w:rPr>
      <w:t>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1F529A"/>
    <w:rsid w:val="0038515F"/>
    <w:rsid w:val="0042162E"/>
    <w:rsid w:val="00492634"/>
    <w:rsid w:val="00532B71"/>
    <w:rsid w:val="005940E9"/>
    <w:rsid w:val="006356C5"/>
    <w:rsid w:val="00721730"/>
    <w:rsid w:val="00730EAB"/>
    <w:rsid w:val="007A29F9"/>
    <w:rsid w:val="00803E68"/>
    <w:rsid w:val="00812A05"/>
    <w:rsid w:val="00840E3D"/>
    <w:rsid w:val="00867F16"/>
    <w:rsid w:val="00921177"/>
    <w:rsid w:val="00997BA9"/>
    <w:rsid w:val="009F5765"/>
    <w:rsid w:val="00A93ADD"/>
    <w:rsid w:val="00A95334"/>
    <w:rsid w:val="00AB7883"/>
    <w:rsid w:val="00AF40B4"/>
    <w:rsid w:val="00B03169"/>
    <w:rsid w:val="00B04A07"/>
    <w:rsid w:val="00B178A8"/>
    <w:rsid w:val="00BF37AB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4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A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A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A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A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4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A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A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A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A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St-5786/2015</izvorni_sadrzaj>
    <derivirana_varijabla naziv="DomainObject.Predmet.OznakaBroj_1">St-5786/2015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</izvorni_sadrzaj>
    <derivirana_varijabla naziv="DomainObject.Predmet.StrankaFormated_1">  FINA Regionalni centar Zagreb; IMPULS-LEASING društvo s ograničenom odgovornošću za leasing</derivirana_varijabla>
  </DomainObject.Predmet.StrankaFormated>
  <DomainObject.Predmet.StrankaFormatedOIB>
    <izvorni_sadrzaj>  FINA Regionalni centar Zagreb, OIB 85821130368; IMPULS-LEASING društvo s ograničenom odgovornošću za leasing, OIB 65918029671</izvorni_sadrzaj>
    <derivirana_varijabla naziv="DomainObject.Predmet.StrankaFormatedOIB_1">  FINA Regionalni centar Zagreb, OIB 85821130368; IMPULS-LEASING društvo s ograničenom odgovornošću za leasing, OIB 65918029671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  <item>IMPULS-LEASING društvo s ograničenom odgovornošću za leasing</item>
    </izvorni_sadrzaj>
    <derivirana_varijabla naziv="DomainObject.Predmet.StrankaListFormated_1">
      <item>FINA Regionalni centar Zagreb</item>
      <item>IMPULS-LEASING društvo s ograničenom odgovornošću za leasing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FormatedOIB_1">
      <item>FINA Regionalni centar Zagreb, OIB 85821130368</item>
      <item>IMPULS-LEASING društvo s ograničenom odgovornošću za leasing, OIB 65918029671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  <item>Fond za zaštitu okoliša i energetsku učinkovitost</item>
      <item>IMPULS-LEASING d.o.o.</item>
    </izvorni_sadrzaj>
    <derivirana_varijabla naziv="DomainObject.Predmet.OstaliListFormated_1">
      <item>Ivica Šimić</item>
      <item>Fond za zaštitu okoliša i energetsku učinkovitost</item>
      <item>IMPULS-LEASING d.o.o.</item>
    </derivirana_varijabla>
  </DomainObject.Predmet.OstaliListFormated>
  <DomainObject.Predmet.OstaliListFormatedOIB>
    <izvorni_sadrzaj>
      <item>Ivica Šimić, OIB 19740563771</item>
      <item>Fond za zaštitu okoliša i energetsku učinkovitost, OIB 85828625994</item>
      <item>IMPULS-LEASING d.o.o., OIB 65918029671</item>
    </izvorni_sadrzaj>
    <derivirana_varijabla naziv="DomainObject.Predmet.OstaliListFormatedOIB_1">
      <item>Ivica Šimić, OIB 19740563771</item>
      <item>Fond za zaštitu okoliša i energetsku učinkovitost, OIB 85828625994</item>
      <item>IMPULS-LEASING d.o.o., OIB 65918029671</item>
    </derivirana_varijabla>
  </DomainObject.Predmet.OstaliListFormatedOIB>
  <DomainObject.Predmet.OstaliListFormatedWithAdress>
    <izvorni_sadrzaj>
      <item>Ivica Šimić, Mlinovi 116/B, 10000 Zagreb</item>
      <item>Fond za zaštitu okoliša i energetsku učinkovitost, Radnička cesta 80, 10000 Zagreb</item>
      <item>IMPULS-LEASING d.o.o., Velimira Škorpika 24/I, 10000 Zagreb</item>
    </izvorni_sadrzaj>
    <derivirana_varijabla naziv="DomainObject.Predmet.OstaliListFormatedWithAdress_1">
      <item>Ivica Šimić, Mlinovi 116/B, 10000 Zagreb</item>
      <item>Fond za zaštitu okoliša i energetsku učinkovitost, Radnička cesta 80, 10000 Zagreb</item>
      <item>IMPULS-LEASING d.o.o., Velimira Škorpika 24/I, 10000 Zagreb</item>
    </derivirana_varijabla>
  </DomainObject.Predmet.OstaliListFormatedWithAdress>
  <DomainObject.Predmet.OstaliListFormatedWithAdressOIB>
    <izvorni_sadrzaj>
      <item>Ivica Šimić, OIB 19740563771, Mlinovi 116/B, 10000 Zagreb</item>
      <item>Fond za zaštitu okoliša i energetsku učinkovitost, OIB 85828625994, Radnička cesta 80, 10000 Zagreb</item>
      <item>IMPULS-LEASING d.o.o., OIB 65918029671, Velimira Škorpika 24/I, 10000 Zagreb</item>
    </izvorni_sadrzaj>
    <derivirana_varijabla naziv="DomainObject.Predmet.OstaliListFormatedWithAdressOIB_1">
      <item>Ivica Šimić, OIB 19740563771, Mlinovi 116/B, 10000 Zagreb</item>
      <item>Fond za zaštitu okoliša i energetsku učinkovitost, OIB 85828625994, Radnička cesta 80, 10000 Zagreb</item>
      <item>IMPULS-LEASING d.o.o., OIB 65918029671, Velimira Škorpika 24/I, 10000 Zagreb</item>
    </derivirana_varijabla>
  </DomainObject.Predmet.OstaliListFormatedWithAdressOIB>
  <DomainObject.Predmet.OstaliListNazivFormated>
    <izvorni_sadrzaj>
      <item>Ivica Šimić</item>
      <item>Fond za zaštitu okoliša i energetsku učinkovitost</item>
      <item>IMPULS-LEASING d.o.o.</item>
    </izvorni_sadrzaj>
    <derivirana_varijabla naziv="DomainObject.Predmet.OstaliListNazivFormated_1">
      <item>Ivica Šimić</item>
      <item>Fond za zaštitu okoliša i energetsku učinkovitost</item>
      <item>IMPULS-LEASING d.o.o.</item>
    </derivirana_varijabla>
  </DomainObject.Predmet.OstaliListNazivFormated>
  <DomainObject.Predmet.OstaliListNazivFormatedOIB>
    <izvorni_sadrzaj>
      <item>Ivica Šimić, OIB 19740563771</item>
      <item>Fond za zaštitu okoliša i energetsku učinkovitost, OIB 85828625994</item>
      <item>IMPULS-LEASING d.o.o., OIB 65918029671</item>
    </izvorni_sadrzaj>
    <derivirana_varijabla naziv="DomainObject.Predmet.OstaliListNazivFormatedOIB_1">
      <item>Ivica Šimić, OIB 19740563771</item>
      <item>Fond za zaštitu okoliša i energetsku učinkovitost, OIB 85828625994</item>
      <item>IMPULS-LEASING d.o.o., OIB 65918029671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AGRIVA d.o.o.</item>
      <item>Ivica Šimić</item>
      <item>Fond za zaštitu okoliša i energetsku učinkovitost</item>
      <item>IMPULS-LEASING d.o.o.</item>
      <item>IMPULS-LEASING društvo s ograničenom odgovornošću za leasing</item>
    </izvorni_sadrzaj>
    <derivirana_varijabla naziv="DomainObject.Predmet.SudioniciListNaziv_1">
      <item>FINA Regionalni centar Zagreb</item>
      <item>AGRIVA d.o.o.</item>
      <item>Ivica Šimić</item>
      <item>Fond za zaštitu okoliša i energetsku učinkovitost</item>
      <item>IMPULS-LEASING d.o.o.</item>
      <item>IMPULS-LEASING društvo s ograničenom odgovornošću za leasing</item>
    </derivirana_varijabla>
  </DomainObject.Predmet.SudioniciListNaziv>
  <DomainObject.Predmet.SudioniciListAdressOIB>
    <izvorni_sadrzaj>
      <item>FINA Regionalni centar Zagreb, OIB 85821130368, Trg svibanjskih žrtava 1995. 1,10000 Zagreb</item>
      <item>AGRIVA d.o.o., OIB 12036600400, Mlinovi 116/B,10000 Zagreb</item>
      <item>Ivica Šimić, OIB 19740563771, Mlinovi 116/B,10000 Zagreb</item>
      <item>Fond za zaštitu okoliša i energetsku učinkovitost, OIB 85828625994, Radnička cesta 80,10000 Zagreb</item>
      <item>IMPULS-LEASING d.o.o., OIB 65918029671, Velimira Škorpika 24/I,10000 Zagreb</item>
      <item>IMPULS-LEASING društvo s ograničenom odgovornošću za leasing, OIB 65918029671, Velimira Škorpika 241,10000 Zagreb</item>
    </izvorni_sadrzaj>
    <derivirana_varijabla naziv="DomainObject.Predmet.SudioniciListAdressOIB_1">
      <item>FINA Regionalni centar Zagreb, OIB 85821130368, Trg svibanjskih žrtava 1995. 1,10000 Zagreb</item>
      <item>AGRIVA d.o.o., OIB 12036600400, Mlinovi 116/B,10000 Zagreb</item>
      <item>Ivica Šimić, OIB 19740563771, Mlinovi 116/B,10000 Zagreb</item>
      <item>Fond za zaštitu okoliša i energetsku učinkovitost, OIB 85828625994, Radnička cesta 80,10000 Zagreb</item>
      <item>IMPULS-LEASING d.o.o., OIB 65918029671, Velimira Škorpika 24/I,10000 Zagreb</item>
      <item>IMPULS-LEASING društvo s ograničenom odgovornošću za leasing, OIB 65918029671, Velimira Škorpika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12036600400</item>
      <item>, OIB 19740563771</item>
      <item>, OIB 85828625994</item>
      <item>, OIB 65918029671</item>
      <item>, OIB 65918029671</item>
    </izvorni_sadrzaj>
    <derivirana_varijabla naziv="DomainObject.Predmet.SudioniciListNazivOIB_1">
      <item>, OIB 85821130368</item>
      <item>, OIB 12036600400</item>
      <item>, OIB 19740563771</item>
      <item>, OIB 85828625994</item>
      <item>, OIB 65918029671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7387F-5472-4377-8439-993120157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311</properties:Words>
  <properties:Characters>1745</properties:Characters>
  <properties:Lines>61</properties:Lines>
  <properties:Paragraphs>18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2017-01-23T13:13:00Z</dcterms:created>
  <dc:creator>Sudsko vijeæe</dc:creator>
  <cp:lastModifiedBy>Željka Kordić</cp:lastModifiedBy>
  <cp:lastPrinted>2017-01-27T08:07:00Z</cp:lastPrinted>
  <dcterms:modified xmlns:xsi="http://www.w3.org/2001/XMLSchema-instance" xsi:type="dcterms:W3CDTF">2017-01-27T08:12:00Z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