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769f7" w14:paraId="f0769f7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7E2025">
        <w:rPr>
          <w:rFonts w:hAnsi="Times New Roman" w:ascii="Times New Roman"/>
          <w:szCs w:val="24"/>
          <w:lang w:val="hr-HR"/>
        </w:rPr>
        <w:t xml:space="preserve">  </w:t>
      </w:r>
      <w:r w:rsidR="00B16C1E">
        <w:rPr>
          <w:rFonts w:hAnsi="Times New Roman" w:ascii="Times New Roman"/>
          <w:szCs w:val="24"/>
          <w:lang w:val="hr-HR"/>
        </w:rPr>
        <w:t>48</w:t>
      </w:r>
      <w:r w:rsidR="00C91C62">
        <w:rPr>
          <w:rFonts w:hAnsi="Times New Roman" w:ascii="Times New Roman"/>
          <w:szCs w:val="24"/>
          <w:lang w:val="hr-HR"/>
        </w:rPr>
        <w:t>.</w:t>
      </w:r>
      <w:r w:rsidR="00B16C1E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St-</w:t>
      </w:r>
      <w:r w:rsidR="0082180F">
        <w:rPr>
          <w:rFonts w:hAnsi="Times New Roman" w:ascii="Times New Roman"/>
          <w:szCs w:val="24"/>
          <w:lang w:val="hr-HR"/>
        </w:rPr>
        <w:t>8331</w:t>
      </w:r>
      <w:r w:rsidR="0039675D">
        <w:rPr>
          <w:rFonts w:hAnsi="Times New Roman" w:ascii="Times New Roman"/>
          <w:szCs w:val="24"/>
          <w:lang w:val="hr-HR"/>
        </w:rPr>
        <w:t>/2015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39675D" w:rsidR="0039675D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39675D" w:rsidP="0039675D" w:rsidR="0039675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39675D" w:rsidP="00D17329" w:rsidR="0039675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D81873" w:rsidR="00D17329" w:rsidRPr="00DC1BEF">
      <w:pPr>
        <w:suppressAutoHyphens/>
        <w:ind w:firstLine="708"/>
        <w:jc w:val="both"/>
        <w:rPr>
          <w:rFonts w:hAnsi="Times New Roman" w:ascii="Times New Roman"/>
          <w:szCs w:val="24"/>
          <w:lang w:val="hr-HR"/>
        </w:rPr>
      </w:pPr>
      <w:r w:rsidRPr="00D81873">
        <w:rPr>
          <w:rFonts w:hAnsi="Times New Roman" w:ascii="Times New Roman"/>
          <w:szCs w:val="24"/>
          <w:lang w:val="hr-HR"/>
        </w:rPr>
        <w:t>Trgovački sud u Zagrebu po sucu</w:t>
      </w:r>
      <w:r w:rsidR="0039675D" w:rsidRPr="00D81873">
        <w:rPr>
          <w:rFonts w:hAnsi="Times New Roman" w:ascii="Times New Roman"/>
          <w:szCs w:val="24"/>
          <w:lang w:val="hr-HR"/>
        </w:rPr>
        <w:t xml:space="preserve"> toga suda </w:t>
      </w:r>
      <w:r w:rsidR="00B16C1E" w:rsidRPr="00D81873">
        <w:rPr>
          <w:rFonts w:hAnsi="Times New Roman" w:ascii="Times New Roman"/>
          <w:szCs w:val="24"/>
          <w:lang w:val="hr-HR"/>
        </w:rPr>
        <w:t>Vesni Sremac Šoštar</w:t>
      </w:r>
      <w:r w:rsidR="00D17329" w:rsidRPr="00D81873">
        <w:rPr>
          <w:rFonts w:hAnsi="Times New Roman" w:ascii="Times New Roman"/>
          <w:szCs w:val="24"/>
          <w:lang w:val="hr-HR"/>
        </w:rPr>
        <w:t xml:space="preserve"> u skraće</w:t>
      </w:r>
      <w:r w:rsidRPr="00D81873">
        <w:rPr>
          <w:rFonts w:hAnsi="Times New Roman" w:ascii="Times New Roman"/>
          <w:szCs w:val="24"/>
          <w:lang w:val="hr-HR"/>
        </w:rPr>
        <w:t>nom stečajnom postupku pokrenuto</w:t>
      </w:r>
      <w:r w:rsidR="00D17329" w:rsidRPr="00D81873">
        <w:rPr>
          <w:rFonts w:hAnsi="Times New Roman" w:ascii="Times New Roman"/>
          <w:szCs w:val="24"/>
          <w:lang w:val="hr-HR"/>
        </w:rPr>
        <w:t xml:space="preserve">m </w:t>
      </w:r>
      <w:r w:rsidR="001F2D7D" w:rsidRPr="00D81873">
        <w:rPr>
          <w:rFonts w:hAnsi="Times New Roman" w:ascii="Times New Roman"/>
          <w:szCs w:val="24"/>
          <w:lang w:val="hr-HR"/>
        </w:rPr>
        <w:t>povodom zahtjeva FINANCIJSKE AGENCIJE</w:t>
      </w:r>
      <w:r w:rsidR="00947CAE" w:rsidRPr="00D81873">
        <w:rPr>
          <w:rFonts w:hAnsi="Times New Roman" w:ascii="Times New Roman"/>
          <w:szCs w:val="24"/>
          <w:lang w:val="hr-HR"/>
        </w:rPr>
        <w:t xml:space="preserve"> Podružnica Zagreb, Trg svibanjskih žrtava 1995. 1 </w:t>
      </w:r>
      <w:r w:rsidR="00D17329" w:rsidRPr="00D81873">
        <w:rPr>
          <w:rFonts w:hAnsi="Times New Roman" w:ascii="Times New Roman"/>
          <w:szCs w:val="24"/>
          <w:lang w:val="hr-HR"/>
        </w:rPr>
        <w:t>nad dužnikom</w:t>
      </w:r>
      <w:r w:rsidR="00D81873" w:rsidRPr="00D81873">
        <w:rPr>
          <w:rFonts w:hAnsi="Times New Roman" w:ascii="Times New Roman"/>
          <w:szCs w:val="24"/>
          <w:lang w:val="hr-HR"/>
        </w:rPr>
        <w:t xml:space="preserve"> BENKAMEN d.o.o. Zagreb, SR Njemačke 10,</w:t>
      </w:r>
      <w:r w:rsidR="00D81873">
        <w:rPr>
          <w:rFonts w:hAnsi="Times New Roman" w:ascii="Times New Roman"/>
          <w:szCs w:val="24"/>
          <w:lang w:val="hr-HR"/>
        </w:rPr>
        <w:t xml:space="preserve"> OIB:</w:t>
      </w:r>
      <w:r w:rsidR="006F7D81">
        <w:rPr>
          <w:rFonts w:hAnsi="Times New Roman" w:ascii="Times New Roman"/>
          <w:szCs w:val="24"/>
          <w:lang w:val="hr-HR"/>
        </w:rPr>
        <w:t xml:space="preserve"> </w:t>
      </w:r>
      <w:r w:rsidR="00D81873">
        <w:rPr>
          <w:rFonts w:hAnsi="Times New Roman" w:ascii="Times New Roman"/>
          <w:szCs w:val="24"/>
          <w:lang w:val="hr-HR"/>
        </w:rPr>
        <w:t>90868976587, MBS:</w:t>
      </w:r>
      <w:r w:rsidR="006F7D81">
        <w:rPr>
          <w:rFonts w:hAnsi="Times New Roman" w:ascii="Times New Roman"/>
          <w:szCs w:val="24"/>
          <w:lang w:val="hr-HR"/>
        </w:rPr>
        <w:t xml:space="preserve"> </w:t>
      </w:r>
      <w:r w:rsidR="00D81873">
        <w:rPr>
          <w:rFonts w:hAnsi="Times New Roman" w:ascii="Times New Roman"/>
          <w:szCs w:val="24"/>
          <w:lang w:val="hr-HR"/>
        </w:rPr>
        <w:t xml:space="preserve">080458460, </w:t>
      </w:r>
      <w:r w:rsidR="004431B0" w:rsidRPr="00DC1BEF">
        <w:rPr>
          <w:rFonts w:hAnsi="Times New Roman" w:ascii="Times New Roman"/>
          <w:szCs w:val="24"/>
          <w:lang w:val="hr-HR"/>
        </w:rPr>
        <w:t>dan</w:t>
      </w:r>
      <w:r w:rsidR="00D17329" w:rsidRPr="00DC1BEF">
        <w:rPr>
          <w:rFonts w:hAnsi="Times New Roman" w:ascii="Times New Roman"/>
          <w:szCs w:val="24"/>
          <w:lang w:val="hr-HR"/>
        </w:rPr>
        <w:t xml:space="preserve">a </w:t>
      </w:r>
      <w:r w:rsidR="003C600C" w:rsidRPr="00DC1BEF">
        <w:rPr>
          <w:rFonts w:hAnsi="Times New Roman" w:ascii="Times New Roman"/>
          <w:szCs w:val="24"/>
          <w:lang w:val="hr-HR"/>
        </w:rPr>
        <w:t>05</w:t>
      </w:r>
      <w:r w:rsidR="007E2025" w:rsidRPr="00DC1BEF">
        <w:rPr>
          <w:rFonts w:hAnsi="Times New Roman" w:ascii="Times New Roman"/>
          <w:szCs w:val="24"/>
          <w:lang w:val="hr-HR"/>
        </w:rPr>
        <w:t xml:space="preserve">. srpnja </w:t>
      </w:r>
      <w:r w:rsidR="004431B0" w:rsidRPr="00DC1BEF">
        <w:rPr>
          <w:rFonts w:hAnsi="Times New Roman" w:ascii="Times New Roman"/>
          <w:szCs w:val="24"/>
          <w:lang w:val="hr-HR"/>
        </w:rPr>
        <w:t>2016</w:t>
      </w:r>
      <w:r w:rsidR="00D17329" w:rsidRPr="00DC1BEF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D359A" w:rsidP="00AD359A" w:rsidR="00D17329" w:rsidRPr="00AD359A">
      <w:pPr>
        <w:suppressAutoHyphens/>
        <w:jc w:val="both"/>
        <w:rPr>
          <w:rFonts w:hAnsi="Times New Roman" w:ascii="Times New Roman"/>
          <w:szCs w:val="24"/>
          <w:lang w:val="hr-HR"/>
        </w:rPr>
      </w:pPr>
      <w:r w:rsidRPr="00D81873">
        <w:rPr>
          <w:rFonts w:hAnsi="Times New Roman" w:ascii="Times New Roman"/>
          <w:szCs w:val="24"/>
        </w:rPr>
        <w:t>I.</w:t>
      </w:r>
      <w:r w:rsidR="00D17329" w:rsidRPr="00D81873">
        <w:rPr>
          <w:rFonts w:hAnsi="Times New Roman" w:ascii="Times New Roman"/>
          <w:szCs w:val="24"/>
        </w:rPr>
        <w:t>Otvara se stečajni postupak nad dužnikom</w:t>
      </w:r>
      <w:r w:rsidR="00D81873" w:rsidRPr="00D81873">
        <w:rPr>
          <w:rFonts w:hAnsi="Times New Roman" w:ascii="Times New Roman"/>
          <w:szCs w:val="24"/>
        </w:rPr>
        <w:t xml:space="preserve"> </w:t>
      </w:r>
      <w:r w:rsidR="00D81873" w:rsidRPr="00D81873">
        <w:rPr>
          <w:rFonts w:hAnsi="Times New Roman" w:ascii="Times New Roman"/>
          <w:szCs w:val="24"/>
          <w:lang w:val="hr-HR"/>
        </w:rPr>
        <w:t>BENKAMEN d.o.o. Zagreb, SR Njemačke 10, OIB:</w:t>
      </w:r>
      <w:r w:rsidR="006F7D81">
        <w:rPr>
          <w:rFonts w:hAnsi="Times New Roman" w:ascii="Times New Roman"/>
          <w:szCs w:val="24"/>
          <w:lang w:val="hr-HR"/>
        </w:rPr>
        <w:t xml:space="preserve"> </w:t>
      </w:r>
      <w:r w:rsidR="00D81873" w:rsidRPr="00D81873">
        <w:rPr>
          <w:rFonts w:hAnsi="Times New Roman" w:ascii="Times New Roman"/>
          <w:szCs w:val="24"/>
          <w:lang w:val="hr-HR"/>
        </w:rPr>
        <w:t>90868976587, MBS:</w:t>
      </w:r>
      <w:r w:rsidR="006F7D81">
        <w:rPr>
          <w:rFonts w:hAnsi="Times New Roman" w:ascii="Times New Roman"/>
          <w:szCs w:val="24"/>
          <w:lang w:val="hr-HR"/>
        </w:rPr>
        <w:t xml:space="preserve"> </w:t>
      </w:r>
      <w:r w:rsidR="00D81873" w:rsidRPr="00D81873">
        <w:rPr>
          <w:rFonts w:hAnsi="Times New Roman" w:ascii="Times New Roman"/>
          <w:szCs w:val="24"/>
          <w:lang w:val="hr-HR"/>
        </w:rPr>
        <w:t>080458460.</w:t>
      </w:r>
      <w:r w:rsidR="00D81873">
        <w:rPr>
          <w:rFonts w:hAnsi="Times New Roman" w:ascii="Times New Roman"/>
          <w:szCs w:val="24"/>
          <w:lang w:val="hr-HR"/>
        </w:rPr>
        <w:t xml:space="preserve"> </w:t>
      </w:r>
      <w:r w:rsidR="00D17329" w:rsidRPr="00AD359A">
        <w:rPr>
          <w:rFonts w:hAnsi="Times New Roman" w:ascii="Times New Roman"/>
          <w:szCs w:val="24"/>
        </w:rPr>
        <w:t xml:space="preserve">Stečajni postupak otvoren je </w:t>
      </w:r>
      <w:r w:rsidR="003C600C">
        <w:rPr>
          <w:rFonts w:hAnsi="Times New Roman" w:ascii="Times New Roman"/>
          <w:szCs w:val="24"/>
        </w:rPr>
        <w:t>05</w:t>
      </w:r>
      <w:r w:rsidR="007E2025" w:rsidRPr="00AD359A">
        <w:rPr>
          <w:rFonts w:hAnsi="Times New Roman" w:ascii="Times New Roman"/>
          <w:szCs w:val="24"/>
        </w:rPr>
        <w:t xml:space="preserve">. srpnja </w:t>
      </w:r>
      <w:r w:rsidR="004431B0" w:rsidRPr="00AD359A">
        <w:rPr>
          <w:rFonts w:hAnsi="Times New Roman" w:ascii="Times New Roman"/>
          <w:szCs w:val="24"/>
        </w:rPr>
        <w:t>2016</w:t>
      </w:r>
      <w:r w:rsidR="00D17329" w:rsidRPr="00AD359A">
        <w:rPr>
          <w:rFonts w:hAnsi="Times New Roman" w:ascii="Times New Roman"/>
          <w:szCs w:val="24"/>
        </w:rPr>
        <w:t xml:space="preserve">., u </w:t>
      </w:r>
      <w:r w:rsidR="0090317B" w:rsidRPr="00AD359A">
        <w:rPr>
          <w:rFonts w:hAnsi="Times New Roman" w:ascii="Times New Roman"/>
          <w:szCs w:val="24"/>
        </w:rPr>
        <w:t>15 sati i 00 minuta</w:t>
      </w:r>
      <w:r w:rsidR="00D17329" w:rsidRPr="00AD359A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ED731C" w:rsidP="00ED731C" w:rsidR="00ED731C">
      <w:pPr>
        <w:suppressAutoHyphens/>
        <w:jc w:val="both"/>
        <w:rPr>
          <w:rFonts w:hAnsi="Times New Roman" w:ascii="Times New Roman"/>
          <w:szCs w:val="24"/>
          <w:lang w:val="hr-HR"/>
        </w:rPr>
      </w:pPr>
    </w:p>
    <w:p w:rsidRDefault="00D17329" w:rsidP="00ED731C" w:rsidR="00ED731C">
      <w:pPr>
        <w:suppressAutoHyphens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</w:rPr>
        <w:t>II. Za stečajnog upravitelja imenuje</w:t>
      </w:r>
      <w:r w:rsidR="0039675D">
        <w:rPr>
          <w:rFonts w:hAnsi="Times New Roman" w:ascii="Times New Roman"/>
          <w:szCs w:val="24"/>
        </w:rPr>
        <w:t xml:space="preserve"> se</w:t>
      </w:r>
      <w:r w:rsidR="006F7D81">
        <w:rPr>
          <w:rFonts w:hAnsi="Times New Roman" w:ascii="Times New Roman"/>
          <w:szCs w:val="24"/>
        </w:rPr>
        <w:t xml:space="preserve"> Siniša Rajnović, </w:t>
      </w:r>
      <w:r w:rsidR="0039675D">
        <w:rPr>
          <w:rFonts w:hAnsi="Times New Roman" w:ascii="Times New Roman"/>
          <w:szCs w:val="24"/>
        </w:rPr>
        <w:t>OIB:</w:t>
      </w:r>
      <w:r w:rsidR="00ED731C">
        <w:rPr>
          <w:rFonts w:hAnsi="Times New Roman" w:ascii="Times New Roman"/>
          <w:szCs w:val="24"/>
        </w:rPr>
        <w:t xml:space="preserve"> </w:t>
      </w:r>
      <w:r w:rsidR="006F7D81" w:rsidRPr="006F7D81">
        <w:rPr>
          <w:rFonts w:hAnsi="Times New Roman" w:ascii="Times New Roman"/>
          <w:szCs w:val="24"/>
        </w:rPr>
        <w:t>86217384445</w:t>
      </w:r>
      <w:r w:rsidR="006F7D81">
        <w:rPr>
          <w:rFonts w:hAnsi="Times New Roman" w:ascii="Times New Roman"/>
          <w:szCs w:val="24"/>
        </w:rPr>
        <w:t xml:space="preserve"> iz Virovitice, Milanovac, Sv. Trojstva 87. </w:t>
      </w:r>
    </w:p>
    <w:p w:rsidRDefault="00ED731C" w:rsidP="00ED731C" w:rsidR="00ED731C">
      <w:pPr>
        <w:suppressAutoHyphens/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17329" w:rsidP="006F7D81" w:rsidR="00D81873" w:rsidRPr="006F7D81">
      <w:pPr>
        <w:suppressAutoHyphens/>
        <w:jc w:val="both"/>
        <w:rPr>
          <w:rFonts w:hAnsi="Times New Roman" w:ascii="Times New Roman"/>
          <w:szCs w:val="24"/>
          <w:lang w:val="hr-HR"/>
        </w:rPr>
      </w:pPr>
      <w:r w:rsidRPr="006F7D81">
        <w:rPr>
          <w:rFonts w:hAnsi="Times New Roman" w:ascii="Times New Roman"/>
          <w:szCs w:val="24"/>
        </w:rPr>
        <w:t xml:space="preserve">III. Zaključuje se stečajni postupak nad </w:t>
      </w:r>
      <w:r w:rsidR="00DC1BEF" w:rsidRPr="006F7D81">
        <w:rPr>
          <w:rFonts w:hAnsi="Times New Roman" w:ascii="Times New Roman"/>
          <w:szCs w:val="24"/>
        </w:rPr>
        <w:t xml:space="preserve"> dužnikom</w:t>
      </w:r>
      <w:r w:rsidR="00D81873" w:rsidRPr="006F7D81">
        <w:rPr>
          <w:rFonts w:hAnsi="Times New Roman" w:ascii="Times New Roman"/>
          <w:szCs w:val="24"/>
        </w:rPr>
        <w:t xml:space="preserve"> </w:t>
      </w:r>
      <w:r w:rsidR="00D81873" w:rsidRPr="006F7D81">
        <w:rPr>
          <w:rFonts w:hAnsi="Times New Roman" w:ascii="Times New Roman"/>
          <w:szCs w:val="24"/>
          <w:lang w:val="hr-HR"/>
        </w:rPr>
        <w:t>BENKAMEN d.o.o. Zagreb, SR Njemačke 10, OIB:</w:t>
      </w:r>
      <w:r w:rsidR="006F7D81">
        <w:rPr>
          <w:rFonts w:hAnsi="Times New Roman" w:ascii="Times New Roman"/>
          <w:szCs w:val="24"/>
          <w:lang w:val="hr-HR"/>
        </w:rPr>
        <w:t xml:space="preserve"> </w:t>
      </w:r>
      <w:r w:rsidR="00D81873" w:rsidRPr="006F7D81">
        <w:rPr>
          <w:rFonts w:hAnsi="Times New Roman" w:ascii="Times New Roman"/>
          <w:szCs w:val="24"/>
          <w:lang w:val="hr-HR"/>
        </w:rPr>
        <w:t>90868976587, MBS:</w:t>
      </w:r>
      <w:r w:rsidR="006F7D81">
        <w:rPr>
          <w:rFonts w:hAnsi="Times New Roman" w:ascii="Times New Roman"/>
          <w:szCs w:val="24"/>
          <w:lang w:val="hr-HR"/>
        </w:rPr>
        <w:t xml:space="preserve"> </w:t>
      </w:r>
      <w:r w:rsidR="00D81873" w:rsidRPr="006F7D81">
        <w:rPr>
          <w:rFonts w:hAnsi="Times New Roman" w:ascii="Times New Roman"/>
          <w:szCs w:val="24"/>
          <w:lang w:val="hr-HR"/>
        </w:rPr>
        <w:t>080458460.</w:t>
      </w:r>
    </w:p>
    <w:p w:rsidRDefault="00DC1BEF" w:rsidP="006F7D81" w:rsidR="00AD359A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744C79">
        <w:rPr>
          <w:rFonts w:hAnsi="Times New Roman" w:ascii="Times New Roman"/>
          <w:szCs w:val="24"/>
          <w:lang w:val="hr-HR"/>
        </w:rPr>
        <w:t xml:space="preserve"> FINA), temeljem odredbe čl. 429. </w:t>
      </w:r>
      <w:r w:rsidR="0065500F" w:rsidRPr="004A5754">
        <w:rPr>
          <w:rFonts w:hAnsi="Times New Roman" w:ascii="Times New Roman"/>
          <w:szCs w:val="24"/>
          <w:lang w:val="hr-HR"/>
        </w:rPr>
        <w:t xml:space="preserve"> </w:t>
      </w:r>
      <w:r w:rsidR="00B16C1E">
        <w:rPr>
          <w:rFonts w:hAnsi="Times New Roman" w:ascii="Times New Roman"/>
          <w:szCs w:val="24"/>
          <w:lang w:val="hr-HR"/>
        </w:rPr>
        <w:t>stavak 1</w:t>
      </w:r>
      <w:r w:rsidR="00744C79">
        <w:rPr>
          <w:rFonts w:hAnsi="Times New Roman" w:ascii="Times New Roman"/>
          <w:szCs w:val="24"/>
          <w:lang w:val="hr-HR"/>
        </w:rPr>
        <w:t>.</w:t>
      </w:r>
      <w:r w:rsidR="009A15E0">
        <w:rPr>
          <w:rFonts w:hAnsi="Times New Roman" w:ascii="Times New Roman"/>
          <w:szCs w:val="24"/>
          <w:lang w:val="hr-HR"/>
        </w:rPr>
        <w:t xml:space="preserve">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744C79">
        <w:rPr>
          <w:rFonts w:hAnsi="Times New Roman" w:ascii="Times New Roman"/>
          <w:szCs w:val="24"/>
          <w:lang w:val="hr-HR"/>
        </w:rPr>
        <w:t>Oglasom od</w:t>
      </w:r>
      <w:r w:rsidR="006F7D81">
        <w:rPr>
          <w:rFonts w:hAnsi="Times New Roman" w:ascii="Times New Roman"/>
          <w:szCs w:val="24"/>
          <w:lang w:val="hr-HR"/>
        </w:rPr>
        <w:t xml:space="preserve"> 05. veljače </w:t>
      </w:r>
      <w:r w:rsidR="00630F52">
        <w:rPr>
          <w:rFonts w:hAnsi="Times New Roman" w:ascii="Times New Roman"/>
          <w:szCs w:val="24"/>
          <w:lang w:val="hr-HR"/>
        </w:rPr>
        <w:t>2016</w:t>
      </w:r>
      <w:r w:rsidR="00D17329"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557926" w:rsidR="0063097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Osobe ovl</w:t>
      </w:r>
      <w:r w:rsidR="00B16C1E">
        <w:rPr>
          <w:rFonts w:hAnsi="Times New Roman" w:ascii="Times New Roman"/>
          <w:szCs w:val="24"/>
          <w:lang w:val="hr-HR"/>
        </w:rPr>
        <w:t xml:space="preserve">aštene za zastupanje dužnika po zakonu </w:t>
      </w:r>
      <w:r w:rsidR="00D17329" w:rsidRPr="004453B3">
        <w:rPr>
          <w:rFonts w:hAnsi="Times New Roman" w:ascii="Times New Roman"/>
          <w:szCs w:val="24"/>
          <w:lang w:val="hr-HR"/>
        </w:rPr>
        <w:t xml:space="preserve">postupile </w:t>
      </w:r>
      <w:r w:rsidR="00B16C1E">
        <w:rPr>
          <w:rFonts w:hAnsi="Times New Roman" w:ascii="Times New Roman"/>
          <w:szCs w:val="24"/>
          <w:lang w:val="hr-HR"/>
        </w:rPr>
        <w:t xml:space="preserve">su </w:t>
      </w:r>
      <w:r w:rsidR="00D17329" w:rsidRPr="004453B3">
        <w:rPr>
          <w:rFonts w:hAnsi="Times New Roman" w:ascii="Times New Roman"/>
          <w:szCs w:val="24"/>
          <w:lang w:val="hr-HR"/>
        </w:rPr>
        <w:t>po predmetnom pozivu iz Oglasa</w:t>
      </w:r>
      <w:r w:rsidR="0065500F">
        <w:rPr>
          <w:rFonts w:hAnsi="Times New Roman" w:ascii="Times New Roman"/>
          <w:szCs w:val="24"/>
          <w:lang w:val="hr-HR"/>
        </w:rPr>
        <w:t xml:space="preserve">, </w:t>
      </w:r>
      <w:r w:rsidR="000469DA">
        <w:rPr>
          <w:rFonts w:hAnsi="Times New Roman" w:ascii="Times New Roman"/>
          <w:szCs w:val="24"/>
          <w:lang w:val="hr-HR"/>
        </w:rPr>
        <w:t xml:space="preserve">te dostavile prokazni popis imovine iz kojeg proizlazi </w:t>
      </w:r>
      <w:r w:rsidR="000469DA" w:rsidRPr="000469DA">
        <w:rPr>
          <w:rFonts w:hAnsi="Times New Roman" w:ascii="Times New Roman"/>
          <w:szCs w:val="24"/>
          <w:lang w:val="hr-HR"/>
        </w:rPr>
        <w:t xml:space="preserve">da dužnik </w:t>
      </w:r>
      <w:r w:rsidR="00DE2783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 xml:space="preserve">ma </w:t>
      </w:r>
      <w:r w:rsidR="000469DA" w:rsidRPr="000469DA">
        <w:rPr>
          <w:rFonts w:hAnsi="Times New Roman" w:ascii="Times New Roman"/>
          <w:szCs w:val="24"/>
          <w:lang w:val="hr-HR"/>
        </w:rPr>
        <w:t xml:space="preserve">imovinu koja </w:t>
      </w:r>
      <w:r w:rsidR="00DE2783">
        <w:rPr>
          <w:rFonts w:hAnsi="Times New Roman" w:ascii="Times New Roman"/>
          <w:szCs w:val="24"/>
          <w:lang w:val="hr-HR"/>
        </w:rPr>
        <w:t>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dostatna za namirenje predvidivih troškova stečajnoga postupka</w:t>
      </w:r>
      <w:r>
        <w:rPr>
          <w:rFonts w:hAnsi="Times New Roman" w:ascii="Times New Roman"/>
          <w:szCs w:val="24"/>
          <w:lang w:val="hr-HR"/>
        </w:rPr>
        <w:t>.</w:t>
      </w:r>
      <w:r w:rsidR="000469DA" w:rsidRPr="000469DA">
        <w:rPr>
          <w:rFonts w:hAnsi="Times New Roman" w:ascii="Times New Roman"/>
          <w:szCs w:val="24"/>
          <w:lang w:val="hr-HR"/>
        </w:rPr>
        <w:t xml:space="preserve"> </w:t>
      </w:r>
      <w:r w:rsidR="000469DA">
        <w:rPr>
          <w:rFonts w:hAnsi="Times New Roman" w:ascii="Times New Roman"/>
          <w:szCs w:val="24"/>
          <w:lang w:val="hr-HR"/>
        </w:rPr>
        <w:t>Isto tako, niti j</w:t>
      </w:r>
      <w:r w:rsidR="000469DA" w:rsidRPr="000469DA">
        <w:rPr>
          <w:rFonts w:hAnsi="Times New Roman" w:ascii="Times New Roman"/>
          <w:szCs w:val="24"/>
          <w:lang w:val="hr-HR"/>
        </w:rPr>
        <w:t xml:space="preserve">edan </w:t>
      </w:r>
      <w:r w:rsidR="000469DA">
        <w:rPr>
          <w:rFonts w:hAnsi="Times New Roman" w:ascii="Times New Roman"/>
          <w:szCs w:val="24"/>
          <w:lang w:val="hr-HR"/>
        </w:rPr>
        <w:t xml:space="preserve">od </w:t>
      </w:r>
      <w:r w:rsidR="000469DA" w:rsidRPr="000469DA">
        <w:rPr>
          <w:rFonts w:hAnsi="Times New Roman" w:ascii="Times New Roman"/>
          <w:szCs w:val="24"/>
          <w:lang w:val="hr-HR"/>
        </w:rPr>
        <w:t>vjerovnik</w:t>
      </w:r>
      <w:r w:rsidR="000469DA">
        <w:rPr>
          <w:rFonts w:hAnsi="Times New Roman" w:ascii="Times New Roman"/>
          <w:szCs w:val="24"/>
          <w:lang w:val="hr-HR"/>
        </w:rPr>
        <w:t>a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 w:rsidR="000469DA">
        <w:rPr>
          <w:rFonts w:hAnsi="Times New Roman" w:ascii="Times New Roman"/>
          <w:szCs w:val="24"/>
          <w:lang w:val="hr-HR"/>
        </w:rPr>
        <w:t>a postupka i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predujmi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 w:rsidR="000469DA">
        <w:rPr>
          <w:rFonts w:hAnsi="Times New Roman" w:ascii="Times New Roman"/>
          <w:szCs w:val="24"/>
          <w:lang w:val="hr-HR"/>
        </w:rPr>
        <w:t xml:space="preserve">pa se smatra </w:t>
      </w:r>
      <w:r w:rsidR="000469DA" w:rsidRPr="000469DA">
        <w:rPr>
          <w:rFonts w:hAnsi="Times New Roman" w:ascii="Times New Roman"/>
          <w:szCs w:val="24"/>
          <w:lang w:val="hr-HR"/>
        </w:rPr>
        <w:t>da je dužnik nesposoban za plaćanje.</w:t>
      </w:r>
      <w:r w:rsidR="000469DA">
        <w:rPr>
          <w:rFonts w:hAnsi="Times New Roman" w:ascii="Times New Roman"/>
          <w:szCs w:val="24"/>
          <w:lang w:val="hr-HR"/>
        </w:rPr>
        <w:t xml:space="preserve"> </w:t>
      </w:r>
    </w:p>
    <w:p w:rsidRDefault="00636D7B" w:rsidP="00557926" w:rsidR="00636D7B">
      <w:pPr>
        <w:jc w:val="both"/>
        <w:rPr>
          <w:rFonts w:hAnsi="Times New Roman" w:ascii="Times New Roman"/>
          <w:szCs w:val="24"/>
          <w:lang w:val="hr-HR"/>
        </w:rPr>
      </w:pPr>
    </w:p>
    <w:p w:rsidRDefault="00636D7B" w:rsidP="00557926" w:rsidR="00636D7B">
      <w:pPr>
        <w:jc w:val="both"/>
        <w:rPr>
          <w:rFonts w:hAnsi="Times New Roman" w:ascii="Times New Roman"/>
          <w:szCs w:val="24"/>
          <w:lang w:val="hr-HR"/>
        </w:rPr>
      </w:pPr>
    </w:p>
    <w:p w:rsidRDefault="000469DA" w:rsidP="0063097A" w:rsidR="00D17329" w:rsidRPr="004453B3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N</w:t>
      </w:r>
      <w:r w:rsidR="00D17329"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>
        <w:rPr>
          <w:rFonts w:hAnsi="Times New Roman" w:ascii="Times New Roman"/>
          <w:szCs w:val="24"/>
          <w:lang w:val="hr-HR"/>
        </w:rPr>
        <w:t xml:space="preserve">niti </w:t>
      </w:r>
      <w:r w:rsidR="00D17329"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D17329" w:rsidR="000469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Temeljem gore nav</w:t>
      </w:r>
      <w:r w:rsidR="000469DA">
        <w:rPr>
          <w:rFonts w:hAnsi="Times New Roman" w:ascii="Times New Roman"/>
          <w:szCs w:val="24"/>
          <w:lang w:val="hr-HR"/>
        </w:rPr>
        <w:t xml:space="preserve">edenog, smatra se da je dužnik </w:t>
      </w:r>
      <w:r w:rsidR="00D17329"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 w:rsidR="000469DA">
        <w:rPr>
          <w:rFonts w:hAnsi="Times New Roman" w:ascii="Times New Roman"/>
          <w:szCs w:val="24"/>
          <w:lang w:val="hr-HR"/>
        </w:rPr>
        <w:t xml:space="preserve">da </w:t>
      </w:r>
      <w:r w:rsidR="00D17329"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 w:rsidR="000469DA">
        <w:rPr>
          <w:rFonts w:hAnsi="Times New Roman" w:ascii="Times New Roman"/>
          <w:szCs w:val="24"/>
          <w:lang w:val="hr-HR"/>
        </w:rPr>
        <w:t>,</w:t>
      </w:r>
      <w:r w:rsidR="00D17329" w:rsidRPr="004453B3">
        <w:rPr>
          <w:rFonts w:hAnsi="Times New Roman" w:ascii="Times New Roman"/>
          <w:szCs w:val="24"/>
          <w:lang w:val="hr-HR"/>
        </w:rPr>
        <w:t xml:space="preserve"> t</w:t>
      </w:r>
      <w:r w:rsidR="000469DA">
        <w:rPr>
          <w:rFonts w:hAnsi="Times New Roman" w:ascii="Times New Roman"/>
          <w:szCs w:val="24"/>
          <w:lang w:val="hr-HR"/>
        </w:rPr>
        <w:t>emeljem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0469DA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3C600C">
        <w:rPr>
          <w:rFonts w:hAnsi="Times New Roman" w:ascii="Times New Roman"/>
          <w:szCs w:val="24"/>
          <w:lang w:val="hr-HR"/>
        </w:rPr>
        <w:t>05</w:t>
      </w:r>
      <w:r w:rsidR="007E2025">
        <w:rPr>
          <w:rFonts w:hAnsi="Times New Roman" w:ascii="Times New Roman"/>
          <w:szCs w:val="24"/>
          <w:lang w:val="hr-HR"/>
        </w:rPr>
        <w:t xml:space="preserve">. srpnja </w:t>
      </w:r>
      <w:r w:rsidR="00021BBC" w:rsidRPr="004453B3">
        <w:rPr>
          <w:rFonts w:hAnsi="Times New Roman" w:ascii="Times New Roman"/>
          <w:szCs w:val="24"/>
          <w:lang w:val="hr-HR"/>
        </w:rPr>
        <w:t>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4453B3">
        <w:rPr>
          <w:rFonts w:hAnsi="Times New Roman" w:ascii="Times New Roman"/>
          <w:szCs w:val="24"/>
          <w:lang w:val="hr-HR"/>
        </w:rPr>
        <w:t>SUDAC:</w:t>
      </w:r>
    </w:p>
    <w:p w:rsidRDefault="000469DA" w:rsidP="002D4DCA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5600CA">
        <w:rPr>
          <w:rFonts w:hAnsi="Times New Roman" w:ascii="Times New Roman"/>
          <w:szCs w:val="24"/>
          <w:lang w:val="hr-HR"/>
        </w:rPr>
        <w:t>, v.r.</w:t>
      </w:r>
    </w:p>
    <w:p w:rsidRDefault="0039675D" w:rsidP="009A15E0" w:rsidR="0039675D">
      <w:pPr>
        <w:rPr>
          <w:rFonts w:hAnsi="Times New Roman" w:ascii="Times New Roman"/>
          <w:szCs w:val="24"/>
        </w:rPr>
      </w:pPr>
    </w:p>
    <w:p w:rsidRDefault="0039675D" w:rsidP="009A15E0" w:rsidR="009A15E0" w:rsidRPr="009A15E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9A15E0" w:rsidP="009A15E0" w:rsid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495AAF" w:rsidP="009A15E0" w:rsidR="00495AAF">
      <w:pPr>
        <w:rPr>
          <w:rFonts w:hAnsi="Times New Roman" w:ascii="Times New Roman"/>
          <w:szCs w:val="24"/>
        </w:rPr>
      </w:pPr>
    </w:p>
    <w:p w:rsidRDefault="00863DBB" w:rsidP="00863DBB" w:rsidR="00863DBB">
      <w:r>
        <w:rPr>
          <w:noProof/>
        </w:rPr>
        <w:t xml:space="preserve">             </w:t>
      </w:r>
    </w:p>
    <w:p w:rsidRDefault="005600CA" w:rsidP="005600CA" w:rsidR="00863DB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5600CA" w:rsidP="005600CA" w:rsidR="005600CA" w:rsidRPr="005600CA">
      <w:pPr>
        <w:jc w:val="right"/>
        <w:rPr>
          <w:rFonts w:hAnsi="Times New Roman" w:ascii="Times New Roman"/>
        </w:rPr>
      </w:pPr>
      <w:r w:rsidRPr="005600CA">
        <w:rPr>
          <w:rFonts w:hAnsi="Times New Roman" w:ascii="Times New Roman"/>
        </w:rPr>
        <w:t>Zlatka Plivelić</w:t>
      </w:r>
    </w:p>
    <w:sectPr w:rsidSect="0069521A" w:rsidR="005600CA" w:rsidRPr="005600CA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67A" w:rsidR="0035267A">
      <w:r>
        <w:separator/>
      </w:r>
    </w:p>
  </w:endnote>
  <w:endnote w:id="0" w:type="continuationSeparator">
    <w:p w:rsidRDefault="0035267A" w:rsidR="00352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5791" w:rsidR="00280A5F">
    <w:pPr>
      <w:pStyle w:val="Podnoje"/>
      <w:jc w:val="right"/>
    </w:pPr>
  </w:p>
  <w:p w:rsidRDefault="00705791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67A" w:rsidR="0035267A">
      <w:r>
        <w:separator/>
      </w:r>
    </w:p>
  </w:footnote>
  <w:footnote w:id="0" w:type="continuationSeparator">
    <w:p w:rsidRDefault="0035267A" w:rsidR="003526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705791" w:rsidRPr="00705791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</w:t>
    </w:r>
    <w:r w:rsidR="000A3B47">
      <w:rPr>
        <w:rFonts w:hAnsi="Times New Roman" w:ascii="Times New Roman"/>
      </w:rPr>
      <w:t>48</w:t>
    </w:r>
    <w:r w:rsidR="00A61611">
      <w:rPr>
        <w:rFonts w:hAnsi="Times New Roman" w:ascii="Times New Roman"/>
      </w:rPr>
      <w:t>.</w:t>
    </w:r>
    <w:r w:rsidR="000A3B47">
      <w:rPr>
        <w:rFonts w:hAnsi="Times New Roman" w:ascii="Times New Roman"/>
      </w:rPr>
      <w:t xml:space="preserve"> St-</w:t>
    </w:r>
    <w:r w:rsidR="0082180F">
      <w:rPr>
        <w:rFonts w:hAnsi="Times New Roman" w:ascii="Times New Roman"/>
      </w:rPr>
      <w:t>8331</w:t>
    </w:r>
    <w:r w:rsidR="0039675D">
      <w:rPr>
        <w:rFonts w:hAnsi="Times New Roman" w:ascii="Times New Roman"/>
      </w:rPr>
      <w:t>/2015</w:t>
    </w:r>
  </w:p>
  <w:p w:rsidRDefault="00705791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7D8" w:rsidP="00840E3D" w:rsidR="00840E3D">
    <w:pPr>
      <w:pStyle w:val="Zaglavlje"/>
      <w:rPr>
        <w:lang w:val="hr-HR"/>
      </w:rPr>
    </w:pPr>
    <w:r>
      <w:rPr>
        <w:lang w:val="hr-HR"/>
      </w:rPr>
      <w:t xml:space="preserve">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1A530A7D"/>
    <w:multiLevelType w:val="multilevel"/>
    <w:tmpl w:val="0000000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2">
    <w:nsid w:val="24213FA0"/>
    <w:multiLevelType w:val="hybridMultilevel"/>
    <w:tmpl w:val="198A1CAE"/>
    <w:lvl w:tplc="00E4A2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7F83342"/>
    <w:multiLevelType w:val="multilevel"/>
    <w:tmpl w:val="0000000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5">
    <w:nsid w:val="4E3E6533"/>
    <w:multiLevelType w:val="multilevel"/>
    <w:tmpl w:val="0000000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6">
    <w:nsid w:val="607C4102"/>
    <w:multiLevelType w:val="multilevel"/>
    <w:tmpl w:val="0000000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6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31685"/>
    <w:rsid w:val="000459A3"/>
    <w:rsid w:val="000469DA"/>
    <w:rsid w:val="00090D1D"/>
    <w:rsid w:val="0009468F"/>
    <w:rsid w:val="000A3B47"/>
    <w:rsid w:val="000B3EF2"/>
    <w:rsid w:val="000B74A7"/>
    <w:rsid w:val="000E4DE6"/>
    <w:rsid w:val="000F6D4C"/>
    <w:rsid w:val="00101281"/>
    <w:rsid w:val="00192B41"/>
    <w:rsid w:val="00194DE9"/>
    <w:rsid w:val="00197606"/>
    <w:rsid w:val="001F2D7D"/>
    <w:rsid w:val="00215918"/>
    <w:rsid w:val="0026538D"/>
    <w:rsid w:val="002C2AA6"/>
    <w:rsid w:val="002D4DCA"/>
    <w:rsid w:val="00310684"/>
    <w:rsid w:val="00352535"/>
    <w:rsid w:val="0035267A"/>
    <w:rsid w:val="0035767D"/>
    <w:rsid w:val="0037112B"/>
    <w:rsid w:val="0039675D"/>
    <w:rsid w:val="003C3E8D"/>
    <w:rsid w:val="003C600C"/>
    <w:rsid w:val="003E7FD9"/>
    <w:rsid w:val="003F1EFE"/>
    <w:rsid w:val="00402C65"/>
    <w:rsid w:val="004431B0"/>
    <w:rsid w:val="004453B3"/>
    <w:rsid w:val="00473BD2"/>
    <w:rsid w:val="00477F24"/>
    <w:rsid w:val="004821A5"/>
    <w:rsid w:val="00490490"/>
    <w:rsid w:val="00495AAF"/>
    <w:rsid w:val="00495EC1"/>
    <w:rsid w:val="004A537D"/>
    <w:rsid w:val="004A685D"/>
    <w:rsid w:val="004B4B7E"/>
    <w:rsid w:val="0052249E"/>
    <w:rsid w:val="00524D3D"/>
    <w:rsid w:val="00557926"/>
    <w:rsid w:val="005600CA"/>
    <w:rsid w:val="005653CC"/>
    <w:rsid w:val="00573C39"/>
    <w:rsid w:val="005B3AA1"/>
    <w:rsid w:val="006156D0"/>
    <w:rsid w:val="0062773C"/>
    <w:rsid w:val="0063097A"/>
    <w:rsid w:val="00630F52"/>
    <w:rsid w:val="00633396"/>
    <w:rsid w:val="00636D7B"/>
    <w:rsid w:val="006378C3"/>
    <w:rsid w:val="0064498B"/>
    <w:rsid w:val="0065500F"/>
    <w:rsid w:val="00670CE3"/>
    <w:rsid w:val="00686392"/>
    <w:rsid w:val="0069268B"/>
    <w:rsid w:val="0069521A"/>
    <w:rsid w:val="006A68F9"/>
    <w:rsid w:val="006C4666"/>
    <w:rsid w:val="006F7D81"/>
    <w:rsid w:val="00705791"/>
    <w:rsid w:val="00726015"/>
    <w:rsid w:val="007354CB"/>
    <w:rsid w:val="00744C79"/>
    <w:rsid w:val="007646E0"/>
    <w:rsid w:val="00777449"/>
    <w:rsid w:val="00795065"/>
    <w:rsid w:val="007A0C79"/>
    <w:rsid w:val="007A38B0"/>
    <w:rsid w:val="007D6D1C"/>
    <w:rsid w:val="007E2025"/>
    <w:rsid w:val="007F24AA"/>
    <w:rsid w:val="00820E71"/>
    <w:rsid w:val="0082180F"/>
    <w:rsid w:val="00826CE8"/>
    <w:rsid w:val="00863DBB"/>
    <w:rsid w:val="008679BD"/>
    <w:rsid w:val="008A6BE7"/>
    <w:rsid w:val="008C31DE"/>
    <w:rsid w:val="008C66F0"/>
    <w:rsid w:val="0090317B"/>
    <w:rsid w:val="00947CAE"/>
    <w:rsid w:val="00951F24"/>
    <w:rsid w:val="00980D7A"/>
    <w:rsid w:val="009A15E0"/>
    <w:rsid w:val="009A248B"/>
    <w:rsid w:val="009A4F5F"/>
    <w:rsid w:val="009B4B9F"/>
    <w:rsid w:val="009C4A02"/>
    <w:rsid w:val="00A35039"/>
    <w:rsid w:val="00A61611"/>
    <w:rsid w:val="00A73AE4"/>
    <w:rsid w:val="00A7799D"/>
    <w:rsid w:val="00A93B0F"/>
    <w:rsid w:val="00AD3559"/>
    <w:rsid w:val="00AD359A"/>
    <w:rsid w:val="00AE474A"/>
    <w:rsid w:val="00AF31FC"/>
    <w:rsid w:val="00B00AAF"/>
    <w:rsid w:val="00B16C1E"/>
    <w:rsid w:val="00B90F29"/>
    <w:rsid w:val="00BB51AF"/>
    <w:rsid w:val="00BC1743"/>
    <w:rsid w:val="00BE31D6"/>
    <w:rsid w:val="00C12511"/>
    <w:rsid w:val="00C445F4"/>
    <w:rsid w:val="00C53C54"/>
    <w:rsid w:val="00C91C62"/>
    <w:rsid w:val="00C94D0E"/>
    <w:rsid w:val="00CA4729"/>
    <w:rsid w:val="00CD00B9"/>
    <w:rsid w:val="00CE1D7F"/>
    <w:rsid w:val="00CF47D8"/>
    <w:rsid w:val="00D17329"/>
    <w:rsid w:val="00D55F72"/>
    <w:rsid w:val="00D660C0"/>
    <w:rsid w:val="00D77D4C"/>
    <w:rsid w:val="00D81873"/>
    <w:rsid w:val="00D85D03"/>
    <w:rsid w:val="00DA3006"/>
    <w:rsid w:val="00DC108F"/>
    <w:rsid w:val="00DC1BEF"/>
    <w:rsid w:val="00DD72D4"/>
    <w:rsid w:val="00DE2783"/>
    <w:rsid w:val="00DF7CF3"/>
    <w:rsid w:val="00E17BC5"/>
    <w:rsid w:val="00E4041D"/>
    <w:rsid w:val="00E44351"/>
    <w:rsid w:val="00E55C61"/>
    <w:rsid w:val="00E561D2"/>
    <w:rsid w:val="00E94B9A"/>
    <w:rsid w:val="00EB2BFF"/>
    <w:rsid w:val="00EB598F"/>
    <w:rsid w:val="00EB6112"/>
    <w:rsid w:val="00ED731C"/>
    <w:rsid w:val="00EE1E9D"/>
    <w:rsid w:val="00EF1841"/>
    <w:rsid w:val="00F0129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057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7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79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7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7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057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7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79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7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7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80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7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017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9161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245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196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173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85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260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3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5809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209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641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812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172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220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382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099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8331</izvorni_sadrzaj>
    <derivirana_varijabla naziv="DomainObject.Predmet.Broj_1">8331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St-8331/2015</izvorni_sadrzaj>
    <derivirana_varijabla naziv="DomainObject.Predmet.OznakaBroj_1">St-8331/2015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BENKAMEN, d.o.o. zastupanog po punomoćniku Milan Lončarić</izvorni_sadrzaj>
    <derivirana_varijabla naziv="DomainObject.Predmet.ProtustrankaFormated_1">  BENKAMEN, d.o.o. zastupanog po punomoćniku Milan Lončarić</derivirana_varijabla>
  </DomainObject.Predmet.ProtustrankaFormated>
  <DomainObject.Predmet.ProtustrankaFormatedOIB>
    <izvorni_sadrzaj>  BENKAMEN, d.o.o., OIB 90868976587 zastupanog po punomoćniku Milan Lončarić</izvorni_sadrzaj>
    <derivirana_varijabla naziv="DomainObject.Predmet.ProtustrankaFormatedOIB_1">  BENKAMEN, d.o.o., OIB 90868976587 zastupanog po punomoćniku Milan Lončarić</derivirana_varijabla>
  </DomainObject.Predmet.ProtustrankaFormatedOIB>
  <DomainObject.Predmet.ProtustrankaFormatedWithAdress>
    <izvorni_sadrzaj> BENKAMEN, d.o.o., SR Njemačke 10, 10000 Zagreb zastupanog po punomoćniku Milan Lončarić</izvorni_sadrzaj>
    <derivirana_varijabla naziv="DomainObject.Predmet.ProtustrankaFormatedWithAdress_1"> BENKAMEN, d.o.o., SR Njemačke 10, 10000 Zagreb zastupanog po punomoćniku Milan Lončarić</derivirana_varijabla>
  </DomainObject.Predmet.ProtustrankaFormatedWithAdress>
  <DomainObject.Predmet.ProtustrankaFormatedWithAdressOIB>
    <izvorni_sadrzaj> BENKAMEN, d.o.o., OIB 90868976587, SR Njemačke 10, 10000 Zagreb zastupanog po punomoćniku Milan Lončarić</izvorni_sadrzaj>
    <derivirana_varijabla naziv="DomainObject.Predmet.ProtustrankaFormatedWithAdressOIB_1"> BENKAMEN, d.o.o., OIB 90868976587, SR Njemačke 10, 10000 Zagreb zastupanog po punomoćniku Milan Lončarić</derivirana_varijabla>
  </DomainObject.Predmet.ProtustrankaFormatedWithAdressOIB>
  <DomainObject.Predmet.ProtustrankaWithAdress>
    <izvorni_sadrzaj>BENKAMEN, d.o.o. SR Njemačke 10, 10000 Zagreb</izvorni_sadrzaj>
    <derivirana_varijabla naziv="DomainObject.Predmet.ProtustrankaWithAdress_1">BENKAMEN, d.o.o. SR Njemačke 10, 10000 Zagreb</derivirana_varijabla>
  </DomainObject.Predmet.ProtustrankaWithAdress>
  <DomainObject.Predmet.ProtustrankaWithAdressOIB>
    <izvorni_sadrzaj>BENKAMEN, d.o.o., OIB 90868976587, SR Njemačke 10, 10000 Zagreb</izvorni_sadrzaj>
    <derivirana_varijabla naziv="DomainObject.Predmet.ProtustrankaWithAdressOIB_1">BENKAMEN, d.o.o., OIB 90868976587, SR Njemačke 10, 10000 Zagreb</derivirana_varijabla>
  </DomainObject.Predmet.ProtustrankaWithAdressOIB>
  <DomainObject.Predmet.ProtustrankaNazivFormated>
    <izvorni_sadrzaj>BENKAMEN, d.o.o.</izvorni_sadrzaj>
    <derivirana_varijabla naziv="DomainObject.Predmet.ProtustrankaNazivFormated_1">BENKAMEN, d.o.o.</derivirana_varijabla>
  </DomainObject.Predmet.ProtustrankaNazivFormated>
  <DomainObject.Predmet.ProtustrankaNazivFormatedOIB>
    <izvorni_sadrzaj>BENKAMEN, d.o.o., OIB 90868976587</izvorni_sadrzaj>
    <derivirana_varijabla naziv="DomainObject.Predmet.ProtustrankaNazivFormatedOIB_1">BENKAMEN, d.o.o., OIB 90868976587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BENKAMEN, d.o.o. zastupanog po punomoćniku Milan Lončarić</item>
    </izvorni_sadrzaj>
    <derivirana_varijabla naziv="DomainObject.Predmet.ProtuStrankaListFormated_1">
      <item>BENKAMEN, d.o.o. zastupanog po punomoćniku Milan Lončarić</item>
    </derivirana_varijabla>
  </DomainObject.Predmet.ProtuStrankaListFormated>
  <DomainObject.Predmet.ProtuStrankaListFormatedOIB>
    <izvorni_sadrzaj>
      <item>BENKAMEN, d.o.o., OIB 90868976587 zastupanog po punomoćniku Milan Lončarić</item>
    </izvorni_sadrzaj>
    <derivirana_varijabla naziv="DomainObject.Predmet.ProtuStrankaListFormatedOIB_1">
      <item>BENKAMEN, d.o.o., OIB 90868976587 zastupanog po punomoćniku Milan Lončarić</item>
    </derivirana_varijabla>
  </DomainObject.Predmet.ProtuStrankaListFormatedOIB>
  <DomainObject.Predmet.ProtuStrankaListFormatedWithAdress>
    <izvorni_sadrzaj>
      <item>BENKAMEN, d.o.o., SR Njemačke 10, 10000 Zagreb zastupanog po punomoćniku Milan Lončarić</item>
    </izvorni_sadrzaj>
    <derivirana_varijabla naziv="DomainObject.Predmet.ProtuStrankaListFormatedWithAdress_1">
      <item>BENKAMEN, d.o.o., SR Njemačke 10, 10000 Zagreb zastupanog po punomoćniku Milan Lončarić</item>
    </derivirana_varijabla>
  </DomainObject.Predmet.ProtuStrankaListFormatedWithAdress>
  <DomainObject.Predmet.ProtuStrankaListFormatedWithAdressOIB>
    <izvorni_sadrzaj>
      <item>BENKAMEN, d.o.o., OIB 90868976587, SR Njemačke 10, 10000 Zagreb zastupanog po punomoćniku Milan Lončarić</item>
    </izvorni_sadrzaj>
    <derivirana_varijabla naziv="DomainObject.Predmet.ProtuStrankaListFormatedWithAdressOIB_1">
      <item>BENKAMEN, d.o.o., OIB 90868976587, SR Njemačke 10, 10000 Zagreb zastupanog po punomoćniku Milan Lončarić</item>
    </derivirana_varijabla>
  </DomainObject.Predmet.ProtuStrankaListFormatedWithAdressOIB>
  <DomainObject.Predmet.ProtuStrankaListNazivFormated>
    <izvorni_sadrzaj>
      <item>BENKAMEN, d.o.o.</item>
    </izvorni_sadrzaj>
    <derivirana_varijabla naziv="DomainObject.Predmet.ProtuStrankaListNazivFormated_1">
      <item>BENKAMEN, d.o.o.</item>
    </derivirana_varijabla>
  </DomainObject.Predmet.ProtuStrankaListNazivFormated>
  <DomainObject.Predmet.ProtuStrankaListNazivFormatedOIB>
    <izvorni_sadrzaj>
      <item>BENKAMEN, d.o.o., OIB 90868976587</item>
    </izvorni_sadrzaj>
    <derivirana_varijabla naziv="DomainObject.Predmet.ProtuStrankaListNazivFormatedOIB_1">
      <item>BENKAMEN, d.o.o., OIB 90868976587</item>
    </derivirana_varijabla>
  </DomainObject.Predmet.ProtuStrankaListNazivFormatedOIB>
  <DomainObject.Predmet.OstaliListFormated>
    <izvorni_sadrzaj>
      <item>Milan Lončarić punomoćnik sudionika u postupku BENKAMEN, d.o.o.</item>
      <item>SINIŠA RAJNOVIĆ</item>
    </izvorni_sadrzaj>
    <derivirana_varijabla naziv="DomainObject.Predmet.OstaliListFormated_1">
      <item>Milan Lončarić punomoćnik sudionika u postupku BENKAMEN, d.o.o.</item>
      <item>SINIŠA RAJNOVIĆ</item>
    </derivirana_varijabla>
  </DomainObject.Predmet.OstaliListFormated>
  <DomainObject.Predmet.OstaliListFormatedOIB>
    <izvorni_sadrzaj>
      <item>Milan Lončarić, OIB 07813345063 punomoćnik sudionika u postupku BENKAMEN, d.o.o.</item>
      <item>SINIŠA RAJNOVIĆ, OIB 86217384445</item>
    </izvorni_sadrzaj>
    <derivirana_varijabla naziv="DomainObject.Predmet.OstaliListFormatedOIB_1">
      <item>Milan Lončarić, OIB 07813345063 punomoćnik sudionika u postupku BENKAMEN, d.o.o.</item>
      <item>SINIŠA RAJNOVIĆ, OIB 86217384445</item>
    </derivirana_varijabla>
  </DomainObject.Predmet.OstaliListFormatedOIB>
  <DomainObject.Predmet.OstaliListFormatedWithAdress>
    <izvorni_sadrzaj>
      <item>Milan Lončarić, Zakmardijeve Stube 4, 10000 Zagreb punomoćnik sudionika u postupku BENKAMEN, d.o.o.</item>
      <item>SINIŠA RAJNOVIĆ, Sv. Trojstva 87, Milanovac, 33000 Virovitica</item>
    </izvorni_sadrzaj>
    <derivirana_varijabla naziv="DomainObject.Predmet.OstaliListFormatedWithAdress_1">
      <item>Milan Lončarić, Zakmardijeve Stube 4, 10000 Zagreb punomoćnik sudionika u postupku BENKAMEN, d.o.o.</item>
      <item>SINIŠA RAJNOVIĆ, Sv. Trojstva 87, Milanovac, 33000 Virovitica</item>
    </derivirana_varijabla>
  </DomainObject.Predmet.OstaliListFormatedWithAdress>
  <DomainObject.Predmet.OstaliListFormatedWithAdressOIB>
    <izvorni_sadrzaj>
      <item>Milan Lončarić, OIB 07813345063, Zakmardijeve Stube 4, 10000 Zagreb punomoćnik sudionika u postupku BENKAMEN, d.o.o.</item>
      <item>SINIŠA RAJNOVIĆ, OIB 86217384445, Sv. Trojstva 87, Milanovac, 33000 Virovitica</item>
    </izvorni_sadrzaj>
    <derivirana_varijabla naziv="DomainObject.Predmet.OstaliListFormatedWithAdressOIB_1">
      <item>Milan Lončarić, OIB 07813345063, Zakmardijeve Stube 4, 10000 Zagreb punomoćnik sudionika u postupku BENKAMEN, d.o.o.</item>
      <item>SINIŠA RAJNOVIĆ, OIB 86217384445, Sv. Trojstva 87, Milanovac, 33000 Virovitica</item>
    </derivirana_varijabla>
  </DomainObject.Predmet.OstaliListFormatedWithAdressOIB>
  <DomainObject.Predmet.OstaliListNazivFormated>
    <izvorni_sadrzaj>
      <item>Milan Lončarić</item>
      <item>SINIŠA RAJNOVIĆ</item>
    </izvorni_sadrzaj>
    <derivirana_varijabla naziv="DomainObject.Predmet.OstaliListNazivFormated_1">
      <item>Milan Lončarić</item>
      <item>SINIŠA RAJNOVIĆ</item>
    </derivirana_varijabla>
  </DomainObject.Predmet.OstaliListNazivFormated>
  <DomainObject.Predmet.OstaliListNazivFormatedOIB>
    <izvorni_sadrzaj>
      <item>Milan Lončarić, OIB 07813345063</item>
      <item>SINIŠA RAJNOVIĆ, OIB 86217384445</item>
    </izvorni_sadrzaj>
    <derivirana_varijabla naziv="DomainObject.Predmet.OstaliListNazivFormatedOIB_1">
      <item>Milan Lončarić, OIB 07813345063</item>
      <item>SINIŠA RAJNOVIĆ, OIB 86217384445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BENKAMEN, d.o.o.</izvorni_sadrzaj>
    <derivirana_varijabla naziv="DomainObject.Predmet.ProtustrankaIDrugi_1">BENKAMEN,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BENKAMEN, d.o.o., OIB 90868976587, SR Njemačke 10, 10000 Zagreb</izvorni_sadrzaj>
    <derivirana_varijabla naziv="DomainObject.Predmet.ProtustrankaIDrugiAdressOIB_1">BENKAMEN, d.o.o., OIB 90868976587, SR Njemačke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BENKAMEN, d.o.o.</item>
      <item>FINA Regionalni centar Zagreb</item>
      <item>Milan Lončarić</item>
      <item>SINIŠA RAJNOVIĆ</item>
    </izvorni_sadrzaj>
    <derivirana_varijabla naziv="DomainObject.Predmet.SudioniciListNaziv_1">
      <item>BENKAMEN, d.o.o.</item>
      <item>FINA Regionalni centar Zagreb</item>
      <item>Milan Lončarić</item>
      <item>SINIŠA RAJNOVIĆ</item>
    </derivirana_varijabla>
  </DomainObject.Predmet.SudioniciListNaziv>
  <DomainObject.Predmet.SudioniciListAdressOIB>
    <izvorni_sadrzaj>
      <item>BENKAMEN, d.o.o., OIB 90868976587, SR Njemačke 10,10000 Zagreb</item>
      <item>FINA Regionalni centar Zagreb, OIB 85821130368, Trg svibanjskih žrtava 1995. br. 1,10000 Zagreb</item>
      <item>Milan Lončarić, OIB 07813345063, Zakmardijeve Stube 4,10000 Zagreb</item>
      <item>SINIŠA RAJNOVIĆ, OIB 86217384445, Sv. Trojstva 87, Milanovac,33000 Virovitica</item>
    </izvorni_sadrzaj>
    <derivirana_varijabla naziv="DomainObject.Predmet.SudioniciListAdressOIB_1">
      <item>BENKAMEN, d.o.o., OIB 90868976587, SR Njemačke 10,10000 Zagreb</item>
      <item>FINA Regionalni centar Zagreb, OIB 85821130368, Trg svibanjskih žrtava 1995. br. 1,10000 Zagreb</item>
      <item>Milan Lončarić, OIB 07813345063, Zakmardijeve Stube 4,10000 Zagreb</item>
      <item>SINIŠA RAJNOVIĆ, OIB 86217384445, Sv. Trojstva 87, Milanovac,33000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90868976587</item>
      <item>, OIB 85821130368</item>
      <item>, OIB 07813345063</item>
      <item>, OIB 86217384445</item>
    </izvorni_sadrzaj>
    <derivirana_varijabla naziv="DomainObject.Predmet.SudioniciListNazivOIB_1">
      <item>, OIB 90868976587</item>
      <item>, OIB 85821130368</item>
      <item>, OIB 07813345063</item>
      <item>, OIB 86217384445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7DD678-0579-4856-99B7-2161DBF684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2638</properties:Characters>
  <properties:Lines>71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2016-07-05T09:13:00Z</dcterms:created>
  <dc:creator>Karmela Dolenc</dc:creator>
  <cp:lastModifiedBy>Zlatka Plivelić</cp:lastModifiedBy>
  <cp:lastPrinted>2016-07-05T09:19:00Z</cp:lastPrinted>
  <dcterms:modified xmlns:xsi="http://www.w3.org/2001/XMLSchema-instance" xsi:type="dcterms:W3CDTF">2016-07-05T10:03:00Z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