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f6c429" w14:paraId="ef6c429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5268AF">
        <w:rPr>
          <w:rFonts w:hAnsi="Times New Roman" w:ascii="Times New Roman"/>
          <w:sz w:val="24"/>
        </w:rPr>
        <w:t>1800</w:t>
      </w:r>
      <w:r w:rsidR="00A76DCC">
        <w:rPr>
          <w:rFonts w:hAnsi="Times New Roman" w:ascii="Times New Roman"/>
          <w:sz w:val="24"/>
        </w:rPr>
        <w:t>/17-3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C43FC7">
        <w:rPr>
          <w:rFonts w:hAnsi="Times New Roman" w:ascii="Times New Roman"/>
          <w:sz w:val="24"/>
        </w:rPr>
        <w:t xml:space="preserve">SALON LJEPOTE TRATINČICA j. d. o. o., </w:t>
      </w:r>
      <w:r w:rsidR="008769BB">
        <w:rPr>
          <w:rFonts w:hAnsi="Times New Roman" w:ascii="Times New Roman"/>
          <w:sz w:val="24"/>
        </w:rPr>
        <w:t xml:space="preserve">Krapinske Toplice, Zagrebačka 21, OIB </w:t>
      </w:r>
      <w:r w:rsidR="008769BB" w:rsidRPr="008769BB">
        <w:rPr>
          <w:rFonts w:hAnsi="Times New Roman" w:ascii="Times New Roman"/>
          <w:sz w:val="24"/>
        </w:rPr>
        <w:t>97448095719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8485D">
        <w:rPr>
          <w:rFonts w:hAnsi="Times New Roman" w:ascii="Times New Roman"/>
          <w:sz w:val="24"/>
        </w:rPr>
        <w:t>25. veljače 2019.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8769BB">
        <w:rPr>
          <w:bCs/>
          <w:lang w:val="hr-HR"/>
        </w:rPr>
        <w:t>1800</w:t>
      </w:r>
      <w:r w:rsidR="0078485D">
        <w:rPr>
          <w:bCs/>
          <w:lang w:val="hr-HR"/>
        </w:rPr>
        <w:t>17</w:t>
      </w:r>
      <w:r w:rsidR="00B2072E">
        <w:rPr>
          <w:bCs/>
          <w:lang w:val="hr-HR"/>
        </w:rPr>
        <w:t>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8769BB">
        <w:rPr>
          <w:bCs/>
          <w:lang w:val="hr-HR"/>
        </w:rPr>
        <w:t>1800</w:t>
      </w:r>
      <w:r w:rsidR="0078485D">
        <w:rPr>
          <w:bCs/>
          <w:lang w:val="hr-HR"/>
        </w:rPr>
        <w:t>/17</w:t>
      </w:r>
      <w:r w:rsidR="00B2072E">
        <w:rPr>
          <w:bCs/>
          <w:lang w:val="hr-HR"/>
        </w:rPr>
        <w:t xml:space="preserve">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Prema podacima Financijske agencije dužnik u Očevidniku redoslijeda osnova za plaćanje na dan </w:t>
      </w:r>
      <w:r w:rsidR="008769BB">
        <w:rPr>
          <w:rFonts w:hAnsi="Times New Roman" w:ascii="Times New Roman"/>
          <w:bCs/>
          <w:sz w:val="24"/>
        </w:rPr>
        <w:t>20</w:t>
      </w:r>
      <w:r w:rsidR="008B6831">
        <w:rPr>
          <w:rFonts w:hAnsi="Times New Roman" w:ascii="Times New Roman"/>
          <w:bCs/>
          <w:sz w:val="24"/>
        </w:rPr>
        <w:t>. lipanj 2017</w:t>
      </w:r>
      <w:r>
        <w:rPr>
          <w:rFonts w:hAnsi="Times New Roman" w:ascii="Times New Roman"/>
          <w:bCs/>
          <w:sz w:val="24"/>
        </w:rPr>
        <w:t>. ima evidentirane neizvršene osnove za plaćanje u nep</w:t>
      </w:r>
      <w:r w:rsidR="008B6831">
        <w:rPr>
          <w:rFonts w:hAnsi="Times New Roman" w:ascii="Times New Roman"/>
          <w:bCs/>
          <w:sz w:val="24"/>
        </w:rPr>
        <w:t>rekinutom razdoblju duljem od 120</w:t>
      </w:r>
      <w:r>
        <w:rPr>
          <w:rFonts w:hAnsi="Times New Roman" w:ascii="Times New Roman"/>
          <w:bCs/>
          <w:sz w:val="24"/>
        </w:rPr>
        <w:t xml:space="preserve">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8769BB">
        <w:rPr>
          <w:rFonts w:hAnsi="Times New Roman" w:ascii="Times New Roman"/>
          <w:bCs/>
          <w:sz w:val="24"/>
        </w:rPr>
        <w:t>32.218,33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8B6831">
        <w:rPr>
          <w:rFonts w:hAnsi="Times New Roman" w:ascii="Times New Roman"/>
          <w:sz w:val="24"/>
        </w:rPr>
        <w:t>25. veljače 2019.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B80E20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B80E20" w:rsidR="00B80E20" w:rsidRPr="00B80E20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80E20">
        <w:rPr>
          <w:rFonts w:hAnsi="Times New Roman" w:ascii="Times New Roman"/>
          <w:sz w:val="24"/>
        </w:rPr>
        <w:t>Za toč. otpravka – ovl. službenik</w:t>
      </w:r>
    </w:p>
    <w:p w:rsidRDefault="00B80E20" w:rsidR="00B80E20" w:rsidRPr="00B80E20">
      <w:pPr>
        <w:rPr>
          <w:rFonts w:hAnsi="Times New Roman" w:ascii="Times New Roman"/>
          <w:sz w:val="24"/>
        </w:rPr>
      </w:pPr>
      <w:r w:rsidRPr="00B80E20">
        <w:rPr>
          <w:rFonts w:hAnsi="Times New Roman" w:ascii="Times New Roman"/>
          <w:sz w:val="24"/>
        </w:rPr>
        <w:tab/>
      </w:r>
      <w:r w:rsidRPr="00B80E20">
        <w:rPr>
          <w:rFonts w:hAnsi="Times New Roman" w:ascii="Times New Roman"/>
          <w:sz w:val="24"/>
        </w:rPr>
        <w:tab/>
      </w:r>
      <w:r w:rsidRPr="00B80E20">
        <w:rPr>
          <w:rFonts w:hAnsi="Times New Roman" w:ascii="Times New Roman"/>
          <w:sz w:val="24"/>
        </w:rPr>
        <w:tab/>
      </w:r>
      <w:r w:rsidRPr="00B80E20">
        <w:rPr>
          <w:rFonts w:hAnsi="Times New Roman" w:ascii="Times New Roman"/>
          <w:sz w:val="24"/>
        </w:rPr>
        <w:tab/>
      </w:r>
      <w:r w:rsidRPr="00B80E20">
        <w:rPr>
          <w:rFonts w:hAnsi="Times New Roman" w:ascii="Times New Roman"/>
          <w:sz w:val="24"/>
        </w:rPr>
        <w:tab/>
      </w:r>
      <w:r w:rsidRPr="00B80E20">
        <w:rPr>
          <w:rFonts w:hAnsi="Times New Roman" w:ascii="Times New Roman"/>
          <w:sz w:val="24"/>
        </w:rPr>
        <w:tab/>
      </w:r>
      <w:r w:rsidRPr="00B80E20">
        <w:rPr>
          <w:rFonts w:hAnsi="Times New Roman" w:ascii="Times New Roman"/>
          <w:sz w:val="24"/>
        </w:rPr>
        <w:tab/>
      </w:r>
      <w:r w:rsidRPr="00B80E20">
        <w:rPr>
          <w:rFonts w:hAnsi="Times New Roman" w:ascii="Times New Roman"/>
          <w:sz w:val="24"/>
        </w:rPr>
        <w:tab/>
      </w:r>
      <w:r w:rsidRPr="00B80E20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B80E20">
      <w:pPr>
        <w:rPr>
          <w:rFonts w:hAnsi="Times New Roman" w:ascii="Times New Roman"/>
          <w:i/>
          <w:sz w:val="24"/>
        </w:rPr>
      </w:pPr>
    </w:p>
    <w:sectPr w:rsidSect="00EA52A1" w:rsidR="00937E2D" w:rsidRPr="00B80E2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B80E20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5268AF">
      <w:rPr>
        <w:rFonts w:hAnsi="Times New Roman" w:ascii="Times New Roman"/>
        <w:sz w:val="24"/>
      </w:rPr>
      <w:t>1800</w:t>
    </w:r>
    <w:r w:rsidR="00A76DCC">
      <w:rPr>
        <w:rFonts w:hAnsi="Times New Roman" w:ascii="Times New Roman"/>
        <w:sz w:val="24"/>
      </w:rPr>
      <w:t>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D1A9D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A1B00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15D4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68AF"/>
    <w:rsid w:val="00527907"/>
    <w:rsid w:val="00530A08"/>
    <w:rsid w:val="005419C8"/>
    <w:rsid w:val="00545C55"/>
    <w:rsid w:val="0057341F"/>
    <w:rsid w:val="00585318"/>
    <w:rsid w:val="00593FFA"/>
    <w:rsid w:val="005944E7"/>
    <w:rsid w:val="005C674A"/>
    <w:rsid w:val="005F41A2"/>
    <w:rsid w:val="006008F9"/>
    <w:rsid w:val="00602D05"/>
    <w:rsid w:val="0060469F"/>
    <w:rsid w:val="00611184"/>
    <w:rsid w:val="00613220"/>
    <w:rsid w:val="00616385"/>
    <w:rsid w:val="0062506F"/>
    <w:rsid w:val="00642359"/>
    <w:rsid w:val="006440F5"/>
    <w:rsid w:val="006670B8"/>
    <w:rsid w:val="00672BE1"/>
    <w:rsid w:val="006779BF"/>
    <w:rsid w:val="00685D4A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161F"/>
    <w:rsid w:val="00774AB7"/>
    <w:rsid w:val="0077541D"/>
    <w:rsid w:val="0077753E"/>
    <w:rsid w:val="00777691"/>
    <w:rsid w:val="007802C9"/>
    <w:rsid w:val="00780756"/>
    <w:rsid w:val="0078485D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69BB"/>
    <w:rsid w:val="008774EB"/>
    <w:rsid w:val="0088200F"/>
    <w:rsid w:val="00894BA3"/>
    <w:rsid w:val="0089669B"/>
    <w:rsid w:val="008B6753"/>
    <w:rsid w:val="008B6831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6E5B"/>
    <w:rsid w:val="009B60B8"/>
    <w:rsid w:val="009D7450"/>
    <w:rsid w:val="009F1272"/>
    <w:rsid w:val="00A02F94"/>
    <w:rsid w:val="00A102B0"/>
    <w:rsid w:val="00A14290"/>
    <w:rsid w:val="00A23DC2"/>
    <w:rsid w:val="00A270DA"/>
    <w:rsid w:val="00A307F0"/>
    <w:rsid w:val="00A447E2"/>
    <w:rsid w:val="00A76DCC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0E20"/>
    <w:rsid w:val="00B84056"/>
    <w:rsid w:val="00C02DF2"/>
    <w:rsid w:val="00C172D4"/>
    <w:rsid w:val="00C179F6"/>
    <w:rsid w:val="00C20CD8"/>
    <w:rsid w:val="00C32C1D"/>
    <w:rsid w:val="00C33ABF"/>
    <w:rsid w:val="00C43FC7"/>
    <w:rsid w:val="00C44233"/>
    <w:rsid w:val="00C45D15"/>
    <w:rsid w:val="00C57BB2"/>
    <w:rsid w:val="00C74832"/>
    <w:rsid w:val="00C8624D"/>
    <w:rsid w:val="00C91603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86F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48B"/>
    <w:rsid w:val="00E50768"/>
    <w:rsid w:val="00E64EB5"/>
    <w:rsid w:val="00E80646"/>
    <w:rsid w:val="00E835B6"/>
    <w:rsid w:val="00E84567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E2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E2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St-1800/2017</izvorni_sadrzaj>
    <derivirana_varijabla naziv="DomainObject.Predmet.OznakaBroj_1">St-1800/2017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LJEPOTE TRATINČICA j.d.o.o.</izvorni_sadrzaj>
    <derivirana_varijabla naziv="DomainObject.Predmet.ProtustrankaFormated_1">  SALON LJEPOTE TRATINČICA j.d.o.o.</derivirana_varijabla>
  </DomainObject.Predmet.ProtustrankaFormated>
  <DomainObject.Predmet.ProtustrankaFormatedOIB>
    <izvorni_sadrzaj>  SALON LJEPOTE TRATINČICA j.d.o.o., OIB 97448095719</izvorni_sadrzaj>
    <derivirana_varijabla naziv="DomainObject.Predmet.ProtustrankaFormatedOIB_1">  SALON LJEPOTE TRATINČICA j.d.o.o., OIB 97448095719</derivirana_varijabla>
  </DomainObject.Predmet.ProtustrankaFormatedOIB>
  <DomainObject.Predmet.ProtustrankaFormatedWithAdress>
    <izvorni_sadrzaj> SALON LJEPOTE TRATINČICA j.d.o.o., Zagrebačka 21, 49217 Krapinske Toplice</izvorni_sadrzaj>
    <derivirana_varijabla naziv="DomainObject.Predmet.ProtustrankaFormatedWithAdress_1"> SALON LJEPOTE TRATINČICA j.d.o.o., Zagrebačka 21, 49217 Krapinske Toplice</derivirana_varijabla>
  </DomainObject.Predmet.ProtustrankaFormatedWithAdress>
  <DomainObject.Predmet.ProtustrankaFormatedWithAdressOIB>
    <izvorni_sadrzaj> SALON LJEPOTE TRATINČICA j.d.o.o., OIB 97448095719, Zagrebačka 21, 49217 Krapinske Toplice</izvorni_sadrzaj>
    <derivirana_varijabla naziv="DomainObject.Predmet.ProtustrankaFormatedWithAdressOIB_1"> SALON LJEPOTE TRATINČICA j.d.o.o., OIB 97448095719, Zagrebačka 21, 49217 Krapinske Toplice</derivirana_varijabla>
  </DomainObject.Predmet.ProtustrankaFormatedWithAdressOIB>
  <DomainObject.Predmet.ProtustrankaWithAdress>
    <izvorni_sadrzaj>SALON LJEPOTE TRATINČICA j.d.o.o. Zagrebačka 21, 49217 Krapinske Toplice</izvorni_sadrzaj>
    <derivirana_varijabla naziv="DomainObject.Predmet.ProtustrankaWithAdress_1">SALON LJEPOTE TRATINČICA j.d.o.o. Zagrebačka 21, 49217 Krapinske Toplice</derivirana_varijabla>
  </DomainObject.Predmet.ProtustrankaWithAdress>
  <DomainObject.Predmet.ProtustrankaWithAdressOIB>
    <izvorni_sadrzaj>SALON LJEPOTE TRATINČICA j.d.o.o., OIB 97448095719, Zagrebačka 21, 49217 Krapinske Toplice</izvorni_sadrzaj>
    <derivirana_varijabla naziv="DomainObject.Predmet.ProtustrankaWithAdressOIB_1">SALON LJEPOTE TRATINČICA j.d.o.o., OIB 97448095719, Zagrebačka 21, 49217 Krapinske Toplice</derivirana_varijabla>
  </DomainObject.Predmet.ProtustrankaWithAdressOIB>
  <DomainObject.Predmet.ProtustrankaNazivFormated>
    <izvorni_sadrzaj>SALON LJEPOTE TRATINČICA j.d.o.o.</izvorni_sadrzaj>
    <derivirana_varijabla naziv="DomainObject.Predmet.ProtustrankaNazivFormated_1">SALON LJEPOTE TRATINČICA j.d.o.o.</derivirana_varijabla>
  </DomainObject.Predmet.ProtustrankaNazivFormated>
  <DomainObject.Predmet.ProtustrankaNazivFormatedOIB>
    <izvorni_sadrzaj>SALON LJEPOTE TRATINČICA j.d.o.o., OIB 97448095719</izvorni_sadrzaj>
    <derivirana_varijabla naziv="DomainObject.Predmet.ProtustrankaNazivFormatedOIB_1">SALON LJEPOTE TRATINČICA j.d.o.o., OIB 97448095719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SALON LJEPOTE TRATINČICA j.d.o.o.</item>
    </izvorni_sadrzaj>
    <derivirana_varijabla naziv="DomainObject.Predmet.ProtuStrankaListFormated_1">
      <item>SALON LJEPOTE TRATINČICA j.d.o.o.</item>
    </derivirana_varijabla>
  </DomainObject.Predmet.ProtuStrankaListFormated>
  <DomainObject.Predmet.ProtuStrankaListFormatedOIB>
    <izvorni_sadrzaj>
      <item>SALON LJEPOTE TRATINČICA j.d.o.o., OIB 97448095719</item>
    </izvorni_sadrzaj>
    <derivirana_varijabla naziv="DomainObject.Predmet.ProtuStrankaListFormatedOIB_1">
      <item>SALON LJEPOTE TRATINČICA j.d.o.o., OIB 97448095719</item>
    </derivirana_varijabla>
  </DomainObject.Predmet.ProtuStrankaListFormatedOIB>
  <DomainObject.Predmet.ProtuStrankaListFormatedWithAdress>
    <izvorni_sadrzaj>
      <item>SALON LJEPOTE TRATINČICA j.d.o.o., Zagrebačka 21, 49217 Krapinske Toplice</item>
    </izvorni_sadrzaj>
    <derivirana_varijabla naziv="DomainObject.Predmet.ProtuStrankaListFormatedWithAdress_1">
      <item>SALON LJEPOTE TRATINČICA j.d.o.o., Zagrebačka 21, 49217 Krapinske Toplice</item>
    </derivirana_varijabla>
  </DomainObject.Predmet.ProtuStrankaListFormatedWithAdress>
  <DomainObject.Predmet.ProtuStrankaListFormatedWithAdressOIB>
    <izvorni_sadrzaj>
      <item>SALON LJEPOTE TRATINČICA j.d.o.o., OIB 97448095719, Zagrebačka 21, 49217 Krapinske Toplice</item>
    </izvorni_sadrzaj>
    <derivirana_varijabla naziv="DomainObject.Predmet.ProtuStrankaListFormatedWithAdressOIB_1">
      <item>SALON LJEPOTE TRATINČICA j.d.o.o., OIB 97448095719, Zagrebačka 21, 49217 Krapinske Toplice</item>
    </derivirana_varijabla>
  </DomainObject.Predmet.ProtuStrankaListFormatedWithAdressOIB>
  <DomainObject.Predmet.ProtuStrankaListNazivFormated>
    <izvorni_sadrzaj>
      <item>SALON LJEPOTE TRATINČICA j.d.o.o.</item>
    </izvorni_sadrzaj>
    <derivirana_varijabla naziv="DomainObject.Predmet.ProtuStrankaListNazivFormated_1">
      <item>SALON LJEPOTE TRATINČICA j.d.o.o.</item>
    </derivirana_varijabla>
  </DomainObject.Predmet.ProtuStrankaListNazivFormated>
  <DomainObject.Predmet.ProtuStrankaListNazivFormatedOIB>
    <izvorni_sadrzaj>
      <item>SALON LJEPOTE TRATINČICA j.d.o.o., OIB 97448095719</item>
    </izvorni_sadrzaj>
    <derivirana_varijabla naziv="DomainObject.Predmet.ProtuStrankaListNazivFormatedOIB_1">
      <item>SALON LJEPOTE TRATINČICA j.d.o.o., OIB 97448095719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SALON LJEPOTE TRATINČICA j.d.o.o.</izvorni_sadrzaj>
    <derivirana_varijabla naziv="DomainObject.Predmet.ProtustrankaIDrugi_1">SALON LJEPOTE TRATINČICA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SALON LJEPOTE TRATINČICA j.d.o.o., OIB 97448095719, Zagrebačka 21, 49217 Krapinske Toplice</izvorni_sadrzaj>
    <derivirana_varijabla naziv="DomainObject.Predmet.ProtustrankaIDrugiAdressOIB_1">SALON LJEPOTE TRATINČICA j.d.o.o., OIB 97448095719, Zagrebačka 21,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LJEPOTE TRATINČICA j.d.o.o.</item>
      <item>vjerovnici</item>
    </izvorni_sadrzaj>
    <derivirana_varijabla naziv="DomainObject.Predmet.SudioniciListNaziv_1">
      <item>FINA Regionalni centar Zagreb</item>
      <item>SALON LJEPOTE TRATINČICA j.d.o.o.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SALON LJEPOTE TRATINČICA j.d.o.o., OIB 97448095719, Zagrebačka 21,49217 Krapinske Toplice</item>
      <item>vjerovnici</item>
    </izvorni_sadrzaj>
    <derivirana_varijabla naziv="DomainObject.Predmet.SudioniciListAdressOIB_1">
      <item>FINA Regionalni centar Zagreb, OIB 85821130368, Trg svibanjskih žrtava 1995. 1,10000 Zagreb</item>
      <item>SALON LJEPOTE TRATINČICA j.d.o.o., OIB 97448095719, Zagrebačka 21,49217 Krapinske Toplice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97448095719</item>
      <item>, OIB null</item>
    </izvorni_sadrzaj>
    <derivirana_varijabla naziv="DomainObject.Predmet.SudioniciListNazivOIB_1">
      <item>, OIB 85821130368</item>
      <item>, OIB 97448095719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2587</properties:Characters>
  <properties:Lines>69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2019-02-25T10:14:00Z</dcterms:created>
  <dc:creator>MK</dc:creator>
  <cp:lastModifiedBy>Kristina Švajger</cp:lastModifiedBy>
  <cp:lastPrinted>2019-02-25T10:28:00Z</cp:lastPrinted>
  <dcterms:modified xmlns:xsi="http://www.w3.org/2001/XMLSchema-instance" xsi:type="dcterms:W3CDTF">2019-02-25T10:28:00Z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25. 2.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