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bc03" w14:paraId="f56bc03" w:rsidRDefault="00222DFC" w:rsidP="00222DFC" w:rsidR="00222DFC">
      <w:pPr>
        <w:jc w:val="right"/>
        <w15:collapsed w:val="false"/>
      </w:pPr>
      <w:r w:rsidRPr="00611CA8">
        <w:t>Broj: 6 St-</w:t>
      </w:r>
      <w:r w:rsidR="005E5BB5">
        <w:t>45/15-208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33E82" w:rsidP="00033E82" w:rsidR="00033E82" w:rsidRPr="00B0136A">
      <w:pPr>
        <w:jc w:val="center"/>
      </w:pPr>
      <w:r w:rsidRPr="00B0136A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B0136A">
        <w:t>stečajnoj sutkinji</w:t>
      </w:r>
      <w:r w:rsidR="00D94E25" w:rsidRPr="00F60AC7">
        <w:t xml:space="preserve"> Nad</w:t>
      </w:r>
      <w:r w:rsidR="00B0136A">
        <w:t>i</w:t>
      </w:r>
      <w:r w:rsidRPr="00F60AC7">
        <w:t xml:space="preserve"> Roso, u stečajnom postupku </w:t>
      </w:r>
      <w:r w:rsidR="00222DFC">
        <w:t xml:space="preserve">nad dužnikom </w:t>
      </w:r>
      <w:r w:rsidR="0089554B">
        <w:rPr>
          <w:b/>
        </w:rPr>
        <w:t>DOM d.o.o. „u stečaju“ Darda, Vatroslava Lisinskog 7, OIB: 80841651614, MBS: 030075466</w:t>
      </w:r>
      <w:r w:rsidR="000B2B4C">
        <w:rPr>
          <w:b/>
        </w:rPr>
        <w:t>,</w:t>
      </w:r>
      <w:r w:rsidR="00D94E25" w:rsidRPr="00F60AC7">
        <w:t xml:space="preserve"> dana </w:t>
      </w:r>
      <w:r w:rsidR="005E5BB5">
        <w:t>7. prosinca</w:t>
      </w:r>
      <w:r w:rsidR="0089554B">
        <w:t xml:space="preserve"> 2017.</w:t>
      </w:r>
      <w:r w:rsidRPr="00F60AC7">
        <w:t xml:space="preserve"> godine,</w:t>
      </w:r>
    </w:p>
    <w:p w:rsidRDefault="00033E82" w:rsidP="00033E82" w:rsidR="00033E82">
      <w:pPr>
        <w:ind w:firstLine="708"/>
      </w:pPr>
    </w:p>
    <w:p w:rsidRDefault="00B0136A" w:rsidP="00033E82" w:rsidR="00B0136A" w:rsidRPr="00F60AC7">
      <w:pPr>
        <w:ind w:firstLine="708"/>
      </w:pPr>
    </w:p>
    <w:p w:rsidRDefault="00033E82" w:rsidP="00033E82" w:rsidR="00033E82" w:rsidRPr="00B0136A">
      <w:pPr>
        <w:ind w:firstLine="708"/>
        <w:jc w:val="center"/>
      </w:pPr>
      <w:r w:rsidRPr="00B0136A">
        <w:t>z a k l</w:t>
      </w:r>
      <w:r w:rsidR="0049119C">
        <w:t xml:space="preserve"> </w:t>
      </w:r>
      <w:r w:rsidRPr="00B0136A">
        <w:t>j u č i o  j e</w:t>
      </w:r>
    </w:p>
    <w:p w:rsidRDefault="00033E82" w:rsidP="00033E82" w:rsidR="00033E82"/>
    <w:p w:rsidRDefault="00B0136A" w:rsidP="00033E82" w:rsidR="00B0136A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5E5BB5">
        <w:t>šesta</w:t>
      </w:r>
      <w:r w:rsidR="004B2235">
        <w:t xml:space="preserve"> </w:t>
      </w:r>
      <w:r w:rsidRPr="00F60AC7">
        <w:t xml:space="preserve">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89554B">
        <w:rPr>
          <w:b/>
        </w:rPr>
        <w:t xml:space="preserve">DOM d.o.o. „u stečaju“ Darda, Vatroslava Lisinskog 7, OIB: 80841651614, MBS: 030075466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89554B" w:rsidP="0089554B" w:rsidR="0089554B">
      <w:pPr>
        <w:ind w:firstLine="708"/>
      </w:pPr>
      <w:r>
        <w:t xml:space="preserve">upisane kod Općinskog suda u Osijeku zemljišnoknjižni odjel Osijek </w:t>
      </w:r>
      <w:proofErr w:type="spellStart"/>
      <w:r>
        <w:t>zk</w:t>
      </w:r>
      <w:proofErr w:type="spellEnd"/>
      <w:r>
        <w:t xml:space="preserve">. ul. 7116 k.o. Osijek, </w:t>
      </w:r>
      <w:proofErr w:type="spellStart"/>
      <w:r>
        <w:t>kč</w:t>
      </w:r>
      <w:proofErr w:type="spellEnd"/>
      <w:r>
        <w:t>. br. 10781/6, poslovna zgrada i ekonomsko dvorište Ul. Jablanova 43</w:t>
      </w:r>
    </w:p>
    <w:p w:rsidRDefault="00B0136A" w:rsidP="0089554B" w:rsidR="00B0136A">
      <w:pPr>
        <w:ind w:firstLine="708"/>
      </w:pPr>
    </w:p>
    <w:p w:rsidRDefault="00B0136A" w:rsidP="00B0136A" w:rsidR="0089554B">
      <w:pPr>
        <w:pStyle w:val="Odlomakpopisa"/>
        <w:numPr>
          <w:ilvl w:val="0"/>
          <w:numId w:val="15"/>
        </w:numPr>
      </w:pPr>
      <w:r>
        <w:rPr>
          <w:b/>
        </w:rPr>
        <w:t xml:space="preserve">po početnoj cijeni od </w:t>
      </w:r>
      <w:r w:rsidR="005E5BB5">
        <w:rPr>
          <w:b/>
        </w:rPr>
        <w:t>6.976.530,00</w:t>
      </w:r>
      <w:r>
        <w:rPr>
          <w:b/>
        </w:rPr>
        <w:t xml:space="preserve"> kn.</w:t>
      </w:r>
    </w:p>
    <w:p w:rsidRDefault="00B0136A" w:rsidP="0089554B" w:rsidR="00B0136A">
      <w:r>
        <w:tab/>
      </w:r>
    </w:p>
    <w:p w:rsidRDefault="0089554B" w:rsidP="0089554B" w:rsidR="0089554B">
      <w:pPr>
        <w:ind w:firstLine="708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razlučnog</w:t>
      </w:r>
      <w:proofErr w:type="spellEnd"/>
      <w:r>
        <w:t xml:space="preserve"> vjerovnika Zagrebačka banka d.d. Zagreb, Paromlinska 2, </w:t>
      </w:r>
      <w:r w:rsidR="00B0136A">
        <w:t xml:space="preserve">Silba d.o.o. </w:t>
      </w:r>
      <w:proofErr w:type="spellStart"/>
      <w:r w:rsidR="00B0136A">
        <w:t>Korođ</w:t>
      </w:r>
      <w:proofErr w:type="spellEnd"/>
      <w:r w:rsidR="00B0136A">
        <w:t>, I. L. Ribara 13,</w:t>
      </w:r>
      <w:r>
        <w:t xml:space="preserve"> Darko </w:t>
      </w:r>
      <w:proofErr w:type="spellStart"/>
      <w:r>
        <w:t>Šuper</w:t>
      </w:r>
      <w:proofErr w:type="spellEnd"/>
      <w:r>
        <w:t>, Osijek, Europske avenije 3, Ivica Kovačev, Osijek, Europske avenije 3, Branko Rab</w:t>
      </w:r>
      <w:r w:rsidR="00B0136A">
        <w:t xml:space="preserve">ar, Osijek, Europske avenije 3 </w:t>
      </w:r>
      <w:r>
        <w:t xml:space="preserve">i </w:t>
      </w:r>
      <w:proofErr w:type="spellStart"/>
      <w:r>
        <w:t>Modular</w:t>
      </w:r>
      <w:proofErr w:type="spellEnd"/>
      <w:r>
        <w:t xml:space="preserve"> d.o.o. Osijek, Mostarska 44F.</w:t>
      </w:r>
    </w:p>
    <w:p w:rsidRDefault="001E222A" w:rsidP="001E222A" w:rsidR="001E222A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5E5BB5">
        <w:rPr>
          <w:b/>
        </w:rPr>
        <w:t>14. veljače 2018. g. u 11,00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49119C">
        <w:rPr>
          <w:b/>
        </w:rPr>
        <w:t>36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 w:rsidRPr="00095E95">
        <w:rPr>
          <w:b/>
        </w:rPr>
        <w:t>dva</w:t>
      </w:r>
      <w:r w:rsidR="00B434B7" w:rsidRPr="00095E95">
        <w:rPr>
          <w:b/>
        </w:rPr>
        <w:t xml:space="preserve"> dana</w:t>
      </w:r>
      <w:r w:rsidR="00B434B7" w:rsidRPr="00F60AC7">
        <w:t xml:space="preserve">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89554B">
        <w:t>45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B0136A" w:rsidP="00191ADF" w:rsidR="00B0136A"/>
    <w:p w:rsidRDefault="00B0136A" w:rsidP="00B0136A" w:rsidR="00B0136A">
      <w:pPr>
        <w:jc w:val="right"/>
      </w:pPr>
      <w:r w:rsidRPr="00611CA8">
        <w:lastRenderedPageBreak/>
        <w:t>Broj: 6 St-</w:t>
      </w:r>
      <w:r w:rsidR="005E5BB5">
        <w:t>45/15-208</w:t>
      </w:r>
    </w:p>
    <w:p w:rsidRDefault="00B0136A" w:rsidP="00B0136A" w:rsidR="00B0136A">
      <w:pPr>
        <w:jc w:val="right"/>
      </w:pP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095E95">
        <w:rPr>
          <w:b/>
        </w:rPr>
        <w:t>45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B0136A" w:rsidP="00715EB1" w:rsidR="00B0136A"/>
    <w:p w:rsidRDefault="00B0136A" w:rsidP="00B0136A" w:rsidR="00B0136A">
      <w:pPr>
        <w:pStyle w:val="Odlomakpopisa"/>
        <w:numPr>
          <w:ilvl w:val="0"/>
          <w:numId w:val="6"/>
        </w:numPr>
        <w:ind w:firstLine="0" w:left="0"/>
      </w:pPr>
      <w:r>
        <w:t xml:space="preserve">Ovaj zaključak o prodaji objaviti će se na e-oglasnoj ploči Trgovačkog suda u Osijeku, i u jednom od javnih glasila. </w:t>
      </w:r>
    </w:p>
    <w:p w:rsidRDefault="00931584" w:rsidP="00931584" w:rsidR="00931584" w:rsidRPr="00F60AC7"/>
    <w:p w:rsidRDefault="00931584" w:rsidP="00491F3B" w:rsidR="00931584" w:rsidRPr="00B0136A">
      <w:pPr>
        <w:jc w:val="center"/>
      </w:pPr>
      <w:r w:rsidRPr="00B0136A"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B0136A">
        <w:t>45</w:t>
      </w:r>
      <w:r w:rsidR="00A32BCD">
        <w:t xml:space="preserve">/15 od </w:t>
      </w:r>
      <w:r w:rsidR="00B0136A">
        <w:t>11. listopada 2016.</w:t>
      </w:r>
      <w:r w:rsidR="00A32BCD">
        <w:t xml:space="preserve"> g.</w:t>
      </w:r>
      <w:r>
        <w:t xml:space="preserve"> određena je prodaja imovine koja ulazi u stečajnu masu </w:t>
      </w:r>
      <w:r w:rsidR="00B0136A">
        <w:rPr>
          <w:b/>
        </w:rPr>
        <w:t xml:space="preserve">DOM d.o.o. „u stečaju“ Darda, Vatroslava Lisinskog 7, OIB: 80841651614, MBS: 030075466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5E5BB5">
        <w:rPr>
          <w:b/>
        </w:rPr>
        <w:t>7. prosinca</w:t>
      </w:r>
      <w:r w:rsidR="00B0136A">
        <w:rPr>
          <w:b/>
        </w:rPr>
        <w:t xml:space="preserve"> 2017. g.</w:t>
      </w: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</w:t>
      </w:r>
      <w:r w:rsidR="00B0136A">
        <w:t xml:space="preserve">                            </w:t>
      </w:r>
      <w:r>
        <w:t xml:space="preserve"> STEČAJN</w:t>
      </w:r>
      <w:r w:rsidR="00B0136A">
        <w:t>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lastRenderedPageBreak/>
        <w:t xml:space="preserve">DNA: 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stečajna upraviteljica Boja Stanković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ŽDO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>Zagrebačka banka d.d. Zagreb, Paromlinska 2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 xml:space="preserve">Silba d.o.o. </w:t>
      </w:r>
      <w:proofErr w:type="spellStart"/>
      <w:r>
        <w:rPr>
          <w:lang w:eastAsia="hr-HR"/>
        </w:rPr>
        <w:t>Korođ</w:t>
      </w:r>
      <w:proofErr w:type="spellEnd"/>
      <w:r>
        <w:rPr>
          <w:lang w:eastAsia="hr-HR"/>
        </w:rPr>
        <w:t>, I. L. Ribara 13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Darko </w:t>
      </w:r>
      <w:proofErr w:type="spellStart"/>
      <w:r>
        <w:t>Šuper</w:t>
      </w:r>
      <w:proofErr w:type="spellEnd"/>
      <w:r>
        <w:t>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Ivica Kovačev,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Branko Rabar,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RH MF Porezna uprava Područni ured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</w:t>
      </w:r>
      <w:proofErr w:type="spellStart"/>
      <w:r>
        <w:t>Modular</w:t>
      </w:r>
      <w:proofErr w:type="spellEnd"/>
      <w:r>
        <w:t xml:space="preserve"> d.o.o. Osijek, Mostarska 44F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 uz podnesak st. uprav. od 20.2.2017. g. (str. 980 spisa)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Predsjedništvo + oglas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R-</w:t>
      </w:r>
      <w:r w:rsidR="005E5BB5">
        <w:rPr>
          <w:lang w:eastAsia="hr-HR"/>
        </w:rPr>
        <w:t>14.2.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B2B4C" w:rsidR="000B2B4C">
      <w:pPr>
        <w:ind w:left="720"/>
      </w:pPr>
      <w:bookmarkStart w:name="_GoBack" w:id="0"/>
      <w:bookmarkEnd w:id="0"/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BDC" w:rsidP="000B2B4C" w:rsidR="00F82BDC">
      <w:r>
        <w:separator/>
      </w:r>
    </w:p>
  </w:endnote>
  <w:endnote w:id="0" w:type="continuationSeparator">
    <w:p w:rsidRDefault="00F82BDC" w:rsidP="000B2B4C" w:rsidR="00F82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BDC" w:rsidP="000B2B4C" w:rsidR="00F82BDC">
      <w:r>
        <w:separator/>
      </w:r>
    </w:p>
  </w:footnote>
  <w:footnote w:id="0" w:type="continuationSeparator">
    <w:p w:rsidRDefault="00F82BDC" w:rsidP="000B2B4C" w:rsidR="00F82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5AF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1C278D"/>
    <w:multiLevelType w:val="hybridMultilevel"/>
    <w:tmpl w:val="18F6E2FA"/>
    <w:lvl w:tplc="331C004E" w:ilvl="0">
      <w:start w:val="25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4"/>
  </w:num>
  <w:num w:numId="11">
    <w:abstractNumId w:val="1"/>
  </w:num>
  <w:num w:numId="12">
    <w:abstractNumId w:val="0"/>
  </w:num>
  <w:num w:numId="13">
    <w:abstractNumId w:val="7"/>
  </w:num>
  <w:num w:numId="14">
    <w:abstractNumId w:val="12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95E95"/>
    <w:rsid w:val="000B2B4C"/>
    <w:rsid w:val="000E0096"/>
    <w:rsid w:val="00105BE6"/>
    <w:rsid w:val="001368A7"/>
    <w:rsid w:val="00150884"/>
    <w:rsid w:val="00150F67"/>
    <w:rsid w:val="00160BFA"/>
    <w:rsid w:val="001726D7"/>
    <w:rsid w:val="00182207"/>
    <w:rsid w:val="00191ADF"/>
    <w:rsid w:val="001E222A"/>
    <w:rsid w:val="001E5F34"/>
    <w:rsid w:val="001F7A08"/>
    <w:rsid w:val="00203014"/>
    <w:rsid w:val="00222DFC"/>
    <w:rsid w:val="002736F2"/>
    <w:rsid w:val="002C1B8A"/>
    <w:rsid w:val="002F69F8"/>
    <w:rsid w:val="00352BA1"/>
    <w:rsid w:val="00360085"/>
    <w:rsid w:val="00387FF0"/>
    <w:rsid w:val="003A4DFF"/>
    <w:rsid w:val="003D45F7"/>
    <w:rsid w:val="00410252"/>
    <w:rsid w:val="0049119C"/>
    <w:rsid w:val="00491F3B"/>
    <w:rsid w:val="00495894"/>
    <w:rsid w:val="004B2235"/>
    <w:rsid w:val="005214F8"/>
    <w:rsid w:val="005840AC"/>
    <w:rsid w:val="005E5BB5"/>
    <w:rsid w:val="00632A0A"/>
    <w:rsid w:val="00715EB1"/>
    <w:rsid w:val="007625B4"/>
    <w:rsid w:val="007C34A7"/>
    <w:rsid w:val="007E5FB8"/>
    <w:rsid w:val="00825A77"/>
    <w:rsid w:val="00847ED2"/>
    <w:rsid w:val="008946D0"/>
    <w:rsid w:val="0089554B"/>
    <w:rsid w:val="008D6BAF"/>
    <w:rsid w:val="009014E8"/>
    <w:rsid w:val="00915D9B"/>
    <w:rsid w:val="0092408C"/>
    <w:rsid w:val="00931584"/>
    <w:rsid w:val="00957294"/>
    <w:rsid w:val="0096699F"/>
    <w:rsid w:val="009C140D"/>
    <w:rsid w:val="009C17D8"/>
    <w:rsid w:val="009E56A6"/>
    <w:rsid w:val="00A157CD"/>
    <w:rsid w:val="00A15BB7"/>
    <w:rsid w:val="00A32BCD"/>
    <w:rsid w:val="00A565AF"/>
    <w:rsid w:val="00AD5F90"/>
    <w:rsid w:val="00B0136A"/>
    <w:rsid w:val="00B070EF"/>
    <w:rsid w:val="00B434B7"/>
    <w:rsid w:val="00B75470"/>
    <w:rsid w:val="00BA614D"/>
    <w:rsid w:val="00BF0D07"/>
    <w:rsid w:val="00C368C0"/>
    <w:rsid w:val="00CA3524"/>
    <w:rsid w:val="00D0646F"/>
    <w:rsid w:val="00D403E1"/>
    <w:rsid w:val="00D4561C"/>
    <w:rsid w:val="00D71945"/>
    <w:rsid w:val="00D9154B"/>
    <w:rsid w:val="00D94E25"/>
    <w:rsid w:val="00DE6FCB"/>
    <w:rsid w:val="00EB36F7"/>
    <w:rsid w:val="00F107A2"/>
    <w:rsid w:val="00F25C9C"/>
    <w:rsid w:val="00F60AC7"/>
    <w:rsid w:val="00F82BDC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5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6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5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5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5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5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6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5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5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5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26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7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703</properties:Words>
  <properties:Characters>3693</properties:Characters>
  <properties:Lines>155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4490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2017-12-07T13:09:00Z</dcterms:created>
  <dc:creator>XXYY</dc:creator>
  <cp:lastModifiedBy>Danijela Sekulić</cp:lastModifiedBy>
  <cp:lastPrinted>2017-12-07T13:09:00Z</cp:lastPrinted>
  <dcterms:modified xmlns:xsi="http://www.w3.org/2001/XMLSchema-instance" xsi:type="dcterms:W3CDTF">2017-12-07T13:10:00Z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