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02"/>
        <w:tblLook w:val="04A0" w:noVBand="1" w:noHBand="0" w:lastColumn="0" w:firstColumn="1" w:lastRow="0" w:firstRow="1"/>
      </w:tblPr>
      <w:tblGrid>
        <w:gridCol w:w="202"/>
        <w:gridCol w:w="3510"/>
        <w:gridCol w:w="608"/>
      </w:tblGrid>
      <w:tr w:rsidTr="005715A9" w:rsidR="005715A9">
        <w:trPr>
          <w:gridBefore w:val="1"/>
          <w:gridAfter w:val="1"/>
          <w:wBefore w:type="dxa" w:w="202"/>
          <w:wAfter w:type="dxa" w:w="608"/>
        </w:trPr>
        <w:tc>
          <w:tcPr>
            <w:tcW w:type="dxa" w:w="3510"/>
            <w:hideMark/>
          </w:tcPr>
          <w:p w:rsidRDefault="005715A9" w:rsidR="005715A9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715A9" w:rsidR="005715A9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Republika Hrvatska</w:t>
            </w:r>
          </w:p>
          <w:p w:rsidRDefault="005715A9" w:rsidR="005715A9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Općinski sud u Čakovcu</w:t>
            </w:r>
          </w:p>
          <w:p w:rsidRDefault="005715A9" w:rsidR="005715A9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Čakovec, Ruđera Boškovića 18</w:t>
            </w:r>
          </w:p>
        </w:tc>
      </w:tr>
      <w:tr w:rsidTr="005715A9" w:rsidR="005715A9">
        <w:tc>
          <w:tcPr>
            <w:tcW w:type="dxa" w:w="4320"/>
            <w:gridSpan w:val="3"/>
            <w:tcMar>
              <w:top w:type="dxa" w:w="0"/>
              <w:left w:type="dxa" w:w="0"/>
              <w:bottom w:type="dxa" w:w="0"/>
              <w:right w:type="dxa" w:w="0"/>
            </w:tcMar>
            <w:hideMark/>
          </w:tcPr>
          <w:p w:rsidRDefault="005715A9" w:rsidP="005715A9" w:rsidR="005715A9">
            <w:pPr>
              <w:spacing w:lineRule="auto" w:line="240" w:after="0"/>
              <w:ind w:firstLine="1350" w:left="-135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 xml:space="preserve">                      </w:t>
            </w:r>
          </w:p>
        </w:tc>
      </w:tr>
    </w:tbl>
    <w:p w14:textId="1eb6380" w14:paraId="1eb6380" w:rsidRDefault="005715A9" w:rsidP="005715A9" w:rsidR="005715A9">
      <w:pPr>
        <w:jc w:val="center"/>
        <w15:collapsed w:val="false"/>
        <w:rPr>
          <w:rFonts w:hAnsi="Times New Roman" w:ascii="Times New Roman"/>
          <w:b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Poslovni broj: 3 </w:t>
      </w:r>
      <w:proofErr w:type="spellStart"/>
      <w:r>
        <w:rPr>
          <w:rFonts w:eastAsia="Times New Roman" w:hAnsi="Times New Roman" w:ascii="Times New Roman"/>
          <w:sz w:val="24"/>
          <w:szCs w:val="24"/>
          <w:lang w:eastAsia="hr-HR"/>
        </w:rPr>
        <w:t>Sp</w:t>
      </w:r>
      <w:proofErr w:type="spellEnd"/>
      <w:r>
        <w:rPr>
          <w:rFonts w:eastAsia="Times New Roman" w:hAnsi="Times New Roman" w:ascii="Times New Roman"/>
          <w:sz w:val="24"/>
          <w:szCs w:val="24"/>
          <w:lang w:eastAsia="hr-HR"/>
        </w:rPr>
        <w:t>-</w:t>
      </w:r>
      <w:r w:rsidR="00C6118C">
        <w:rPr>
          <w:rFonts w:eastAsia="Times New Roman" w:hAnsi="Times New Roman" w:ascii="Times New Roman"/>
          <w:sz w:val="24"/>
          <w:szCs w:val="24"/>
          <w:lang w:eastAsia="hr-HR"/>
        </w:rPr>
        <w:t>4/17</w:t>
      </w:r>
    </w:p>
    <w:p w:rsidRDefault="005715A9" w:rsidP="005715A9" w:rsidR="005715A9" w:rsidRPr="0058586C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58586C">
        <w:rPr>
          <w:rFonts w:eastAsia="Times New Roman" w:hAnsi="Times New Roman" w:ascii="Times New Roman"/>
          <w:sz w:val="24"/>
          <w:szCs w:val="24"/>
          <w:lang w:eastAsia="hr-HR"/>
        </w:rPr>
        <w:t>Z  A  P  I  S  N  I  K</w:t>
      </w:r>
    </w:p>
    <w:p w:rsidRDefault="005715A9" w:rsidP="005715A9" w:rsidR="005715A9" w:rsidRPr="0058586C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58586C">
        <w:rPr>
          <w:rFonts w:eastAsia="Times New Roman" w:hAnsi="Times New Roman" w:ascii="Times New Roman"/>
          <w:sz w:val="24"/>
          <w:szCs w:val="24"/>
          <w:lang w:eastAsia="hr-HR"/>
        </w:rPr>
        <w:t xml:space="preserve">od  </w:t>
      </w:r>
      <w:r w:rsidR="00C6118C" w:rsidRPr="0058586C">
        <w:rPr>
          <w:rFonts w:eastAsia="Times New Roman" w:hAnsi="Times New Roman" w:ascii="Times New Roman"/>
          <w:sz w:val="24"/>
          <w:szCs w:val="24"/>
          <w:lang w:eastAsia="hr-HR"/>
        </w:rPr>
        <w:t xml:space="preserve">19. siječnja 2018. </w:t>
      </w:r>
      <w:r w:rsidRPr="0058586C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5715A9" w:rsidP="005715A9" w:rsidR="005715A9" w:rsidRPr="0058586C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58586C">
        <w:rPr>
          <w:rFonts w:eastAsia="Times New Roman" w:hAnsi="Times New Roman" w:ascii="Times New Roman"/>
          <w:sz w:val="24"/>
          <w:szCs w:val="24"/>
          <w:lang w:eastAsia="hr-HR"/>
        </w:rPr>
        <w:t>o održanom pripremnom ročištu kod Općinskog suda u Čakovcu</w:t>
      </w:r>
    </w:p>
    <w:p w:rsidRDefault="005715A9" w:rsidP="005715A9" w:rsidR="005715A9" w:rsidRPr="0058586C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5715A9" w:rsidP="005715A9" w:rsidR="005715A9" w:rsidRPr="0058586C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58586C" w:rsidP="005715A9" w:rsidR="005715A9" w:rsidRPr="0058586C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5715A9" w:rsidRPr="0058586C">
        <w:rPr>
          <w:rFonts w:eastAsia="Times New Roman" w:hAnsi="Times New Roman" w:ascii="Times New Roman"/>
          <w:sz w:val="24"/>
          <w:szCs w:val="24"/>
          <w:u w:val="single"/>
          <w:lang w:eastAsia="hr-HR"/>
        </w:rPr>
        <w:t>Prisutni od suda</w:t>
      </w:r>
      <w:r w:rsidR="005715A9" w:rsidRPr="0058586C">
        <w:rPr>
          <w:rFonts w:eastAsia="Times New Roman" w:hAnsi="Times New Roman" w:ascii="Times New Roman"/>
          <w:sz w:val="24"/>
          <w:szCs w:val="24"/>
          <w:lang w:eastAsia="hr-HR"/>
        </w:rPr>
        <w:t>:</w:t>
      </w:r>
      <w:r w:rsidR="005715A9" w:rsidRPr="0058586C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="005715A9" w:rsidRPr="0058586C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="005715A9" w:rsidRPr="0058586C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="005715A9" w:rsidRPr="0058586C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="005715A9" w:rsidRPr="0058586C">
        <w:rPr>
          <w:rFonts w:eastAsia="Times New Roman" w:hAnsi="Times New Roman" w:ascii="Times New Roman"/>
          <w:sz w:val="24"/>
          <w:szCs w:val="24"/>
          <w:u w:val="single"/>
          <w:lang w:eastAsia="hr-HR"/>
        </w:rPr>
        <w:t>Izvanparnični postupak:</w:t>
      </w:r>
    </w:p>
    <w:p w:rsidRDefault="005715A9" w:rsidP="005715A9" w:rsidR="005715A9">
      <w:pPr>
        <w:spacing w:lineRule="auto" w:line="240" w:after="0"/>
        <w:rPr>
          <w:rFonts w:eastAsia="Times New Roman" w:hAnsi="Times New Roman" w:ascii="Times New Roman"/>
          <w:b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Nataša Miletić</w:t>
      </w:r>
    </w:p>
    <w:p w:rsidRDefault="005715A9" w:rsidP="005715A9" w:rsidR="005715A9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(sutkinja)                                                       Predlagatelj: </w:t>
      </w:r>
      <w:r w:rsidR="00C6118C">
        <w:rPr>
          <w:rFonts w:eastAsia="Times New Roman" w:hAnsi="Times New Roman" w:ascii="Times New Roman"/>
          <w:sz w:val="24"/>
          <w:szCs w:val="24"/>
          <w:lang w:eastAsia="hr-HR"/>
        </w:rPr>
        <w:t xml:space="preserve">Petra </w:t>
      </w:r>
      <w:proofErr w:type="spellStart"/>
      <w:r w:rsidR="00C6118C">
        <w:rPr>
          <w:rFonts w:eastAsia="Times New Roman" w:hAnsi="Times New Roman" w:ascii="Times New Roman"/>
          <w:sz w:val="24"/>
          <w:szCs w:val="24"/>
          <w:lang w:eastAsia="hr-HR"/>
        </w:rPr>
        <w:t>Rosić</w:t>
      </w:r>
      <w:proofErr w:type="spellEnd"/>
    </w:p>
    <w:p w:rsidRDefault="005715A9" w:rsidP="005715A9" w:rsidR="005715A9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</w:p>
    <w:p w:rsidRDefault="005715A9" w:rsidP="005715A9" w:rsidR="005715A9" w:rsidRPr="0058586C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58586C">
        <w:rPr>
          <w:rFonts w:eastAsia="Times New Roman" w:hAnsi="Times New Roman" w:ascii="Times New Roman"/>
          <w:sz w:val="24"/>
          <w:szCs w:val="24"/>
          <w:lang w:eastAsia="hr-HR"/>
        </w:rPr>
        <w:t>Zapisničarka:</w:t>
      </w:r>
      <w:r w:rsidRPr="0058586C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58586C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58586C">
        <w:rPr>
          <w:rFonts w:eastAsia="Times New Roman" w:hAnsi="Times New Roman" w:ascii="Times New Roman"/>
          <w:sz w:val="24"/>
          <w:szCs w:val="24"/>
          <w:lang w:eastAsia="hr-HR"/>
        </w:rPr>
        <w:tab/>
      </w:r>
    </w:p>
    <w:p w:rsidRDefault="005715A9" w:rsidP="005715A9" w:rsidR="005715A9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Ana Katanec</w:t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  <w:t>Radi: stečaja potrošača</w:t>
      </w:r>
    </w:p>
    <w:p w:rsidRDefault="005715A9" w:rsidP="005715A9" w:rsidR="005715A9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  </w:t>
      </w:r>
    </w:p>
    <w:p w:rsidRDefault="005715A9" w:rsidP="005715A9" w:rsidR="005715A9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b/>
          <w:sz w:val="24"/>
          <w:szCs w:val="24"/>
          <w:lang w:eastAsia="hr-HR"/>
        </w:rPr>
        <w:tab/>
      </w:r>
      <w:r>
        <w:rPr>
          <w:rFonts w:eastAsia="Times New Roman" w:hAnsi="Times New Roman" w:ascii="Times New Roman"/>
          <w:b/>
          <w:sz w:val="24"/>
          <w:szCs w:val="24"/>
          <w:lang w:eastAsia="hr-HR"/>
        </w:rPr>
        <w:tab/>
      </w:r>
      <w:r>
        <w:rPr>
          <w:rFonts w:eastAsia="Times New Roman" w:hAnsi="Times New Roman" w:ascii="Times New Roman"/>
          <w:b/>
          <w:sz w:val="24"/>
          <w:szCs w:val="24"/>
          <w:lang w:eastAsia="hr-HR"/>
        </w:rPr>
        <w:tab/>
      </w:r>
      <w:r>
        <w:rPr>
          <w:rFonts w:eastAsia="Times New Roman" w:hAnsi="Times New Roman" w:ascii="Times New Roman"/>
          <w:b/>
          <w:sz w:val="24"/>
          <w:szCs w:val="24"/>
          <w:lang w:eastAsia="hr-HR"/>
        </w:rPr>
        <w:tab/>
      </w:r>
      <w:r>
        <w:rPr>
          <w:rFonts w:eastAsia="Times New Roman" w:hAnsi="Times New Roman" w:ascii="Times New Roman"/>
          <w:b/>
          <w:sz w:val="24"/>
          <w:szCs w:val="24"/>
          <w:lang w:eastAsia="hr-HR"/>
        </w:rPr>
        <w:tab/>
      </w:r>
      <w:r>
        <w:rPr>
          <w:rFonts w:eastAsia="Times New Roman" w:hAnsi="Times New Roman" w:ascii="Times New Roman"/>
          <w:b/>
          <w:sz w:val="24"/>
          <w:szCs w:val="24"/>
          <w:lang w:eastAsia="hr-HR"/>
        </w:rPr>
        <w:tab/>
      </w:r>
    </w:p>
    <w:p w:rsidRDefault="005715A9" w:rsidP="005715A9" w:rsidR="005715A9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5715A9" w:rsidP="005715A9" w:rsidR="005715A9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Sutkinja ot</w:t>
      </w:r>
      <w:r w:rsidR="00213CF2">
        <w:rPr>
          <w:rFonts w:eastAsia="Times New Roman" w:hAnsi="Times New Roman" w:ascii="Times New Roman"/>
          <w:sz w:val="24"/>
          <w:szCs w:val="24"/>
          <w:lang w:eastAsia="hr-HR"/>
        </w:rPr>
        <w:t>vara  pripremno ročište u  08,30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sati i objavljuje predmet raspravljanja.</w:t>
      </w:r>
    </w:p>
    <w:p w:rsidRDefault="005715A9" w:rsidP="005715A9" w:rsidR="005715A9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0"/>
          <w:lang w:eastAsia="hr-HR"/>
        </w:rPr>
      </w:pPr>
    </w:p>
    <w:p w:rsidRDefault="005715A9" w:rsidP="005715A9" w:rsidR="005715A9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0"/>
          <w:lang w:eastAsia="hr-HR"/>
        </w:rPr>
      </w:pPr>
    </w:p>
    <w:p w:rsidRDefault="005715A9" w:rsidP="005715A9" w:rsidR="005715A9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0"/>
          <w:lang w:eastAsia="hr-HR"/>
        </w:rPr>
      </w:pPr>
      <w:r>
        <w:rPr>
          <w:rFonts w:eastAsia="Times New Roman" w:hAnsi="Times New Roman" w:ascii="Times New Roman"/>
          <w:sz w:val="24"/>
          <w:szCs w:val="20"/>
          <w:lang w:eastAsia="hr-HR"/>
        </w:rPr>
        <w:t xml:space="preserve">Utvrđuje se da su pristupili: </w:t>
      </w:r>
    </w:p>
    <w:p w:rsidRDefault="005715A9" w:rsidP="005715A9" w:rsidR="005715A9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0"/>
          <w:lang w:eastAsia="hr-HR"/>
        </w:rPr>
      </w:pPr>
      <w:r>
        <w:rPr>
          <w:rFonts w:eastAsia="Times New Roman" w:hAnsi="Times New Roman" w:ascii="Times New Roman"/>
          <w:sz w:val="24"/>
          <w:szCs w:val="20"/>
          <w:lang w:eastAsia="hr-HR"/>
        </w:rPr>
        <w:t>Stečajni potrošač:</w:t>
      </w:r>
      <w:r w:rsidR="00C6118C">
        <w:rPr>
          <w:rFonts w:eastAsia="Times New Roman" w:hAnsi="Times New Roman" w:ascii="Times New Roman"/>
          <w:sz w:val="24"/>
          <w:szCs w:val="20"/>
          <w:lang w:eastAsia="hr-HR"/>
        </w:rPr>
        <w:t xml:space="preserve"> osobno </w:t>
      </w:r>
    </w:p>
    <w:p w:rsidRDefault="005715A9" w:rsidP="005715A9" w:rsidR="005715A9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0"/>
          <w:lang w:eastAsia="hr-HR"/>
        </w:rPr>
      </w:pPr>
    </w:p>
    <w:p w:rsidRDefault="005715A9" w:rsidP="005715A9" w:rsidR="005715A9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0"/>
          <w:lang w:eastAsia="hr-HR"/>
        </w:rPr>
      </w:pPr>
      <w:r>
        <w:rPr>
          <w:rFonts w:eastAsia="Times New Roman" w:hAnsi="Times New Roman" w:ascii="Times New Roman"/>
          <w:sz w:val="24"/>
          <w:szCs w:val="20"/>
          <w:lang w:eastAsia="hr-HR"/>
        </w:rPr>
        <w:t xml:space="preserve">Za vjerovnika: </w:t>
      </w:r>
    </w:p>
    <w:p w:rsidRDefault="005715A9" w:rsidP="005715A9" w:rsidR="005715A9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0"/>
          <w:lang w:eastAsia="hr-HR"/>
        </w:rPr>
      </w:pPr>
    </w:p>
    <w:p w:rsidRDefault="00C6118C" w:rsidP="00C6118C" w:rsidR="00C6118C" w:rsidRPr="00C6118C">
      <w:pPr>
        <w:numPr>
          <w:ilvl w:val="0"/>
          <w:numId w:val="1"/>
        </w:num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C6118C">
        <w:rPr>
          <w:rFonts w:eastAsia="Times New Roman" w:hAnsi="Times New Roman" w:ascii="Times New Roman"/>
          <w:sz w:val="24"/>
          <w:szCs w:val="24"/>
          <w:lang w:eastAsia="hr-HR"/>
        </w:rPr>
        <w:t>Croatia osiguranje d.d., Podružnica Zadar, Obala kneza Branimira 20, Zadar, OIB: 26187994862,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- nitko</w:t>
      </w:r>
    </w:p>
    <w:p w:rsidRDefault="00C6118C" w:rsidP="00C6118C" w:rsidR="00C6118C" w:rsidRPr="00C6118C">
      <w:pPr>
        <w:numPr>
          <w:ilvl w:val="0"/>
          <w:numId w:val="1"/>
        </w:num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proofErr w:type="spellStart"/>
      <w:r w:rsidRPr="00C6118C">
        <w:rPr>
          <w:rFonts w:eastAsia="Times New Roman" w:hAnsi="Times New Roman" w:ascii="Times New Roman"/>
          <w:sz w:val="24"/>
          <w:szCs w:val="24"/>
          <w:lang w:eastAsia="hr-HR"/>
        </w:rPr>
        <w:t>Utilium</w:t>
      </w:r>
      <w:proofErr w:type="spellEnd"/>
      <w:r w:rsidRPr="00C6118C">
        <w:rPr>
          <w:rFonts w:eastAsia="Times New Roman" w:hAnsi="Times New Roman" w:ascii="Times New Roman"/>
          <w:sz w:val="24"/>
          <w:szCs w:val="24"/>
          <w:lang w:eastAsia="hr-HR"/>
        </w:rPr>
        <w:t xml:space="preserve"> d.o.o., Grana 39/1, Novi Marof, OIB: 62767157304 (ranije </w:t>
      </w:r>
      <w:proofErr w:type="spellStart"/>
      <w:r w:rsidRPr="00C6118C">
        <w:rPr>
          <w:rFonts w:eastAsia="Times New Roman" w:hAnsi="Times New Roman" w:ascii="Times New Roman"/>
          <w:sz w:val="24"/>
          <w:szCs w:val="24"/>
          <w:lang w:eastAsia="hr-HR"/>
        </w:rPr>
        <w:t>Neckerman</w:t>
      </w:r>
      <w:proofErr w:type="spellEnd"/>
      <w:r w:rsidRPr="00C6118C">
        <w:rPr>
          <w:rFonts w:eastAsia="Times New Roman" w:hAnsi="Times New Roman" w:ascii="Times New Roman"/>
          <w:sz w:val="24"/>
          <w:szCs w:val="24"/>
          <w:lang w:eastAsia="hr-HR"/>
        </w:rPr>
        <w:t xml:space="preserve"> d.o.o. )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– nitko </w:t>
      </w:r>
    </w:p>
    <w:p w:rsidRDefault="00C6118C" w:rsidP="00C6118C" w:rsidR="00C6118C" w:rsidRPr="00C6118C">
      <w:pPr>
        <w:numPr>
          <w:ilvl w:val="0"/>
          <w:numId w:val="1"/>
        </w:num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C6118C">
        <w:rPr>
          <w:rFonts w:eastAsia="Times New Roman" w:hAnsi="Times New Roman" w:ascii="Times New Roman"/>
          <w:sz w:val="24"/>
          <w:szCs w:val="24"/>
          <w:lang w:eastAsia="hr-HR"/>
        </w:rPr>
        <w:t>J&amp;T Banka d.d., Aleja kralja Zvonimira 1, Varaždin, OIB: 38182927268 (ranije Vaba Banka d.d.)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– nitko </w:t>
      </w:r>
    </w:p>
    <w:p w:rsidRDefault="00C6118C" w:rsidP="00C6118C" w:rsidR="00C6118C" w:rsidRPr="00C6118C">
      <w:pPr>
        <w:numPr>
          <w:ilvl w:val="0"/>
          <w:numId w:val="1"/>
        </w:num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C6118C">
        <w:rPr>
          <w:rFonts w:eastAsia="Times New Roman" w:hAnsi="Times New Roman" w:ascii="Times New Roman"/>
          <w:sz w:val="24"/>
          <w:szCs w:val="24"/>
          <w:lang w:eastAsia="hr-HR"/>
        </w:rPr>
        <w:t xml:space="preserve">HZZO, Područni ured Čakovec, Trg E. Kvaternika 2, Čakovec, OIB: 02958272670,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- nitko </w:t>
      </w:r>
    </w:p>
    <w:p w:rsidRDefault="00C6118C" w:rsidP="00C6118C" w:rsidR="00C6118C" w:rsidRPr="00C6118C">
      <w:pPr>
        <w:numPr>
          <w:ilvl w:val="0"/>
          <w:numId w:val="1"/>
        </w:num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C6118C">
        <w:rPr>
          <w:rFonts w:eastAsia="Times New Roman" w:hAnsi="Times New Roman" w:ascii="Times New Roman"/>
          <w:sz w:val="24"/>
          <w:szCs w:val="24"/>
          <w:lang w:eastAsia="hr-HR"/>
        </w:rPr>
        <w:t>Mozaik knjiga d.o.o., Savska cesta 66, Zagreb, OIB: 57010186553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– nitko    </w:t>
      </w:r>
    </w:p>
    <w:p w:rsidRDefault="00C6118C" w:rsidP="00C6118C" w:rsidR="00C6118C" w:rsidRPr="00C6118C">
      <w:pPr>
        <w:numPr>
          <w:ilvl w:val="0"/>
          <w:numId w:val="1"/>
        </w:num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C6118C">
        <w:rPr>
          <w:rFonts w:eastAsia="Times New Roman" w:hAnsi="Times New Roman" w:ascii="Times New Roman"/>
          <w:sz w:val="24"/>
          <w:szCs w:val="24"/>
          <w:lang w:eastAsia="hr-HR"/>
        </w:rPr>
        <w:t xml:space="preserve">Prima </w:t>
      </w:r>
      <w:proofErr w:type="spellStart"/>
      <w:r w:rsidRPr="00C6118C">
        <w:rPr>
          <w:rFonts w:eastAsia="Times New Roman" w:hAnsi="Times New Roman" w:ascii="Times New Roman"/>
          <w:sz w:val="24"/>
          <w:szCs w:val="24"/>
          <w:lang w:eastAsia="hr-HR"/>
        </w:rPr>
        <w:t>Solvent</w:t>
      </w:r>
      <w:proofErr w:type="spellEnd"/>
      <w:r w:rsidRPr="00C6118C">
        <w:rPr>
          <w:rFonts w:eastAsia="Times New Roman" w:hAnsi="Times New Roman" w:ascii="Times New Roman"/>
          <w:sz w:val="24"/>
          <w:szCs w:val="24"/>
          <w:lang w:eastAsia="hr-HR"/>
        </w:rPr>
        <w:t xml:space="preserve"> d.o.o., Ilica 109, Zagreb, OIB: 35029956158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– nitko </w:t>
      </w:r>
    </w:p>
    <w:p w:rsidRDefault="00C6118C" w:rsidP="00C6118C" w:rsidR="00C6118C" w:rsidRPr="00C6118C">
      <w:pPr>
        <w:numPr>
          <w:ilvl w:val="0"/>
          <w:numId w:val="1"/>
        </w:num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proofErr w:type="spellStart"/>
      <w:r w:rsidRPr="00C6118C">
        <w:rPr>
          <w:rFonts w:eastAsia="Times New Roman" w:hAnsi="Times New Roman" w:ascii="Times New Roman"/>
          <w:sz w:val="24"/>
          <w:szCs w:val="24"/>
          <w:lang w:eastAsia="hr-HR"/>
        </w:rPr>
        <w:t>Inkaso</w:t>
      </w:r>
      <w:proofErr w:type="spellEnd"/>
      <w:r w:rsidRPr="00C6118C">
        <w:rPr>
          <w:rFonts w:eastAsia="Times New Roman" w:hAnsi="Times New Roman" w:ascii="Times New Roman"/>
          <w:sz w:val="24"/>
          <w:szCs w:val="24"/>
          <w:lang w:eastAsia="hr-HR"/>
        </w:rPr>
        <w:t xml:space="preserve"> HR d.o.o., L. </w:t>
      </w:r>
      <w:proofErr w:type="spellStart"/>
      <w:r w:rsidRPr="00C6118C">
        <w:rPr>
          <w:rFonts w:eastAsia="Times New Roman" w:hAnsi="Times New Roman" w:ascii="Times New Roman"/>
          <w:sz w:val="24"/>
          <w:szCs w:val="24"/>
          <w:lang w:eastAsia="hr-HR"/>
        </w:rPr>
        <w:t>Jagera</w:t>
      </w:r>
      <w:proofErr w:type="spellEnd"/>
      <w:r w:rsidRPr="00C6118C">
        <w:rPr>
          <w:rFonts w:eastAsia="Times New Roman" w:hAnsi="Times New Roman" w:ascii="Times New Roman"/>
          <w:sz w:val="24"/>
          <w:szCs w:val="24"/>
          <w:lang w:eastAsia="hr-HR"/>
        </w:rPr>
        <w:t xml:space="preserve"> 5, Osijek, OIB: 82925459345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– nitko </w:t>
      </w:r>
    </w:p>
    <w:p w:rsidRDefault="00C6118C" w:rsidP="00C6118C" w:rsidR="00C6118C" w:rsidRPr="00C6118C">
      <w:pPr>
        <w:numPr>
          <w:ilvl w:val="0"/>
          <w:numId w:val="1"/>
        </w:num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C6118C">
        <w:rPr>
          <w:rFonts w:eastAsia="Times New Roman" w:hAnsi="Times New Roman" w:ascii="Times New Roman"/>
          <w:sz w:val="24"/>
          <w:szCs w:val="24"/>
          <w:lang w:eastAsia="hr-HR"/>
        </w:rPr>
        <w:t xml:space="preserve">HPB d.d., </w:t>
      </w:r>
      <w:proofErr w:type="spellStart"/>
      <w:r w:rsidRPr="00C6118C">
        <w:rPr>
          <w:rFonts w:eastAsia="Times New Roman" w:hAnsi="Times New Roman" w:ascii="Times New Roman"/>
          <w:sz w:val="24"/>
          <w:szCs w:val="24"/>
          <w:lang w:eastAsia="hr-HR"/>
        </w:rPr>
        <w:t>Jurišićeva</w:t>
      </w:r>
      <w:proofErr w:type="spellEnd"/>
      <w:r w:rsidRPr="00C6118C">
        <w:rPr>
          <w:rFonts w:eastAsia="Times New Roman" w:hAnsi="Times New Roman" w:ascii="Times New Roman"/>
          <w:sz w:val="24"/>
          <w:szCs w:val="24"/>
          <w:lang w:eastAsia="hr-HR"/>
        </w:rPr>
        <w:t xml:space="preserve"> 4, Zagreb, OIB: 87939104217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– nitko </w:t>
      </w:r>
    </w:p>
    <w:p w:rsidRDefault="00C6118C" w:rsidP="00C6118C" w:rsidR="00C6118C" w:rsidRPr="00C6118C">
      <w:pPr>
        <w:numPr>
          <w:ilvl w:val="0"/>
          <w:numId w:val="1"/>
        </w:num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C6118C">
        <w:rPr>
          <w:rFonts w:eastAsia="Times New Roman" w:hAnsi="Times New Roman" w:ascii="Times New Roman"/>
          <w:sz w:val="24"/>
          <w:szCs w:val="24"/>
          <w:lang w:eastAsia="hr-HR"/>
        </w:rPr>
        <w:t>PBZ d.d., Zavrtnica 17, Zagreb, OIB: 02535697732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– nitko </w:t>
      </w:r>
    </w:p>
    <w:p w:rsidRDefault="00C6118C" w:rsidP="00C6118C" w:rsidR="00C6118C" w:rsidRPr="00C6118C">
      <w:pPr>
        <w:numPr>
          <w:ilvl w:val="0"/>
          <w:numId w:val="1"/>
        </w:num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C6118C">
        <w:rPr>
          <w:rFonts w:eastAsia="Times New Roman" w:hAnsi="Times New Roman" w:ascii="Times New Roman"/>
          <w:sz w:val="24"/>
          <w:szCs w:val="24"/>
          <w:lang w:eastAsia="hr-HR"/>
        </w:rPr>
        <w:t>Mercator-H d.o.o., Hrvatske bratske zajednice 1, Velika Gorica, OIB: 18458216879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– nitko </w:t>
      </w:r>
    </w:p>
    <w:p w:rsidRDefault="00C6118C" w:rsidP="00C6118C" w:rsidR="00C6118C" w:rsidRPr="00C6118C">
      <w:pPr>
        <w:numPr>
          <w:ilvl w:val="0"/>
          <w:numId w:val="1"/>
        </w:num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C6118C">
        <w:rPr>
          <w:rFonts w:eastAsia="Times New Roman" w:hAnsi="Times New Roman" w:ascii="Times New Roman"/>
          <w:sz w:val="24"/>
          <w:szCs w:val="24"/>
          <w:lang w:eastAsia="hr-HR"/>
        </w:rPr>
        <w:t>PBZ d.d., Radnička cesta 50, Zagreb, OIB: 02535697732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– nitko </w:t>
      </w:r>
    </w:p>
    <w:p w:rsidRDefault="00C6118C" w:rsidP="00C6118C" w:rsidR="00C6118C" w:rsidRPr="00C6118C">
      <w:pPr>
        <w:numPr>
          <w:ilvl w:val="0"/>
          <w:numId w:val="1"/>
        </w:num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C6118C">
        <w:rPr>
          <w:rFonts w:eastAsia="Times New Roman" w:hAnsi="Times New Roman" w:ascii="Times New Roman"/>
          <w:sz w:val="24"/>
          <w:szCs w:val="24"/>
          <w:lang w:eastAsia="hr-HR"/>
        </w:rPr>
        <w:t xml:space="preserve">Iskon Internet d.d., </w:t>
      </w:r>
      <w:proofErr w:type="spellStart"/>
      <w:r w:rsidRPr="00C6118C">
        <w:rPr>
          <w:rFonts w:eastAsia="Times New Roman" w:hAnsi="Times New Roman" w:ascii="Times New Roman"/>
          <w:sz w:val="24"/>
          <w:szCs w:val="24"/>
          <w:lang w:eastAsia="hr-HR"/>
        </w:rPr>
        <w:t>Garićgradska</w:t>
      </w:r>
      <w:proofErr w:type="spellEnd"/>
      <w:r w:rsidRPr="00C6118C">
        <w:rPr>
          <w:rFonts w:eastAsia="Times New Roman" w:hAnsi="Times New Roman" w:ascii="Times New Roman"/>
          <w:sz w:val="24"/>
          <w:szCs w:val="24"/>
          <w:lang w:eastAsia="hr-HR"/>
        </w:rPr>
        <w:t xml:space="preserve"> 18, Zagreb, OIB: 36779353407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– nitko </w:t>
      </w:r>
    </w:p>
    <w:p w:rsidRDefault="00C6118C" w:rsidP="00C6118C" w:rsidR="00C6118C" w:rsidRPr="00C6118C">
      <w:pPr>
        <w:numPr>
          <w:ilvl w:val="0"/>
          <w:numId w:val="1"/>
        </w:num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C6118C">
        <w:rPr>
          <w:rFonts w:eastAsia="Times New Roman" w:hAnsi="Times New Roman" w:ascii="Times New Roman"/>
          <w:sz w:val="24"/>
          <w:szCs w:val="24"/>
          <w:lang w:eastAsia="hr-HR"/>
        </w:rPr>
        <w:t>HT d.d., Savska cesta 32, Zagreb, OIB: 81793146560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– nitko </w:t>
      </w:r>
    </w:p>
    <w:p w:rsidRDefault="00C6118C" w:rsidP="00C6118C" w:rsidR="00C6118C" w:rsidRPr="00C6118C">
      <w:pPr>
        <w:numPr>
          <w:ilvl w:val="0"/>
          <w:numId w:val="1"/>
        </w:num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C6118C">
        <w:rPr>
          <w:rFonts w:eastAsia="Times New Roman" w:hAnsi="Times New Roman" w:ascii="Times New Roman"/>
          <w:sz w:val="24"/>
          <w:szCs w:val="24"/>
          <w:lang w:eastAsia="hr-HR"/>
        </w:rPr>
        <w:t xml:space="preserve">NOVI-Net d.o.o., </w:t>
      </w:r>
      <w:proofErr w:type="spellStart"/>
      <w:r w:rsidRPr="00C6118C">
        <w:rPr>
          <w:rFonts w:eastAsia="Times New Roman" w:hAnsi="Times New Roman" w:ascii="Times New Roman"/>
          <w:sz w:val="24"/>
          <w:szCs w:val="24"/>
          <w:lang w:eastAsia="hr-HR"/>
        </w:rPr>
        <w:t>Merhatovec</w:t>
      </w:r>
      <w:proofErr w:type="spellEnd"/>
      <w:r w:rsidRPr="00C6118C">
        <w:rPr>
          <w:rFonts w:eastAsia="Times New Roman" w:hAnsi="Times New Roman" w:ascii="Times New Roman"/>
          <w:sz w:val="24"/>
          <w:szCs w:val="24"/>
          <w:lang w:eastAsia="hr-HR"/>
        </w:rPr>
        <w:t xml:space="preserve"> 5, </w:t>
      </w:r>
      <w:proofErr w:type="spellStart"/>
      <w:r w:rsidRPr="00C6118C">
        <w:rPr>
          <w:rFonts w:eastAsia="Times New Roman" w:hAnsi="Times New Roman" w:ascii="Times New Roman"/>
          <w:sz w:val="24"/>
          <w:szCs w:val="24"/>
          <w:lang w:eastAsia="hr-HR"/>
        </w:rPr>
        <w:t>Selnica</w:t>
      </w:r>
      <w:proofErr w:type="spellEnd"/>
      <w:r w:rsidRPr="00C6118C">
        <w:rPr>
          <w:rFonts w:eastAsia="Times New Roman" w:hAnsi="Times New Roman" w:ascii="Times New Roman"/>
          <w:sz w:val="24"/>
          <w:szCs w:val="24"/>
          <w:lang w:eastAsia="hr-HR"/>
        </w:rPr>
        <w:t>, OIB: 94529108289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– nitko </w:t>
      </w:r>
    </w:p>
    <w:p w:rsidRDefault="00C6118C" w:rsidP="00C6118C" w:rsidR="00C6118C" w:rsidRPr="00C6118C">
      <w:pPr>
        <w:numPr>
          <w:ilvl w:val="0"/>
          <w:numId w:val="1"/>
        </w:num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C6118C">
        <w:rPr>
          <w:rFonts w:eastAsia="Times New Roman" w:hAnsi="Times New Roman" w:ascii="Times New Roman"/>
          <w:sz w:val="24"/>
          <w:szCs w:val="24"/>
          <w:lang w:eastAsia="hr-HR"/>
        </w:rPr>
        <w:lastRenderedPageBreak/>
        <w:t xml:space="preserve">Croatia zdravstveno osiguranje d.d., </w:t>
      </w:r>
      <w:proofErr w:type="spellStart"/>
      <w:r w:rsidRPr="00C6118C">
        <w:rPr>
          <w:rFonts w:eastAsia="Times New Roman" w:hAnsi="Times New Roman" w:ascii="Times New Roman"/>
          <w:sz w:val="24"/>
          <w:szCs w:val="24"/>
          <w:lang w:eastAsia="hr-HR"/>
        </w:rPr>
        <w:t>Miramarska</w:t>
      </w:r>
      <w:proofErr w:type="spellEnd"/>
      <w:r w:rsidRPr="00C6118C">
        <w:rPr>
          <w:rFonts w:eastAsia="Times New Roman" w:hAnsi="Times New Roman" w:ascii="Times New Roman"/>
          <w:sz w:val="24"/>
          <w:szCs w:val="24"/>
          <w:lang w:eastAsia="hr-HR"/>
        </w:rPr>
        <w:t xml:space="preserve"> 22, Zagreb, OIB: 45302812775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– nitko </w:t>
      </w:r>
    </w:p>
    <w:p w:rsidRDefault="00C6118C" w:rsidP="00C6118C" w:rsidR="00C6118C" w:rsidRPr="00C6118C">
      <w:pPr>
        <w:numPr>
          <w:ilvl w:val="0"/>
          <w:numId w:val="1"/>
        </w:num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C6118C">
        <w:rPr>
          <w:rFonts w:eastAsia="Times New Roman" w:hAnsi="Times New Roman" w:ascii="Times New Roman"/>
          <w:sz w:val="24"/>
          <w:szCs w:val="24"/>
          <w:lang w:eastAsia="hr-HR"/>
        </w:rPr>
        <w:t>Financijska agencija, Ulica grada Vukovara 70, Zagreb, OIB: 85821130368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– nitko </w:t>
      </w:r>
    </w:p>
    <w:p w:rsidRDefault="00C6118C" w:rsidP="00C6118C" w:rsidR="00C6118C" w:rsidRPr="00C6118C">
      <w:pPr>
        <w:numPr>
          <w:ilvl w:val="0"/>
          <w:numId w:val="1"/>
        </w:num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C6118C">
        <w:rPr>
          <w:rFonts w:eastAsia="Times New Roman" w:hAnsi="Times New Roman" w:ascii="Times New Roman"/>
          <w:sz w:val="24"/>
          <w:szCs w:val="24"/>
          <w:lang w:eastAsia="hr-HR"/>
        </w:rPr>
        <w:t>Putnička agencija "Express-</w:t>
      </w:r>
      <w:proofErr w:type="spellStart"/>
      <w:r w:rsidRPr="00C6118C">
        <w:rPr>
          <w:rFonts w:eastAsia="Times New Roman" w:hAnsi="Times New Roman" w:ascii="Times New Roman"/>
          <w:sz w:val="24"/>
          <w:szCs w:val="24"/>
          <w:lang w:eastAsia="hr-HR"/>
        </w:rPr>
        <w:t>tours</w:t>
      </w:r>
      <w:proofErr w:type="spellEnd"/>
      <w:r w:rsidRPr="00C6118C">
        <w:rPr>
          <w:rFonts w:eastAsia="Times New Roman" w:hAnsi="Times New Roman" w:ascii="Times New Roman"/>
          <w:sz w:val="24"/>
          <w:szCs w:val="24"/>
          <w:lang w:eastAsia="hr-HR"/>
        </w:rPr>
        <w:t xml:space="preserve">" </w:t>
      </w:r>
      <w:proofErr w:type="spellStart"/>
      <w:r w:rsidRPr="00C6118C">
        <w:rPr>
          <w:rFonts w:eastAsia="Times New Roman" w:hAnsi="Times New Roman" w:ascii="Times New Roman"/>
          <w:sz w:val="24"/>
          <w:szCs w:val="24"/>
          <w:lang w:eastAsia="hr-HR"/>
        </w:rPr>
        <w:t>vl</w:t>
      </w:r>
      <w:proofErr w:type="spellEnd"/>
      <w:r w:rsidRPr="00C6118C">
        <w:rPr>
          <w:rFonts w:eastAsia="Times New Roman" w:hAnsi="Times New Roman" w:ascii="Times New Roman"/>
          <w:sz w:val="24"/>
          <w:szCs w:val="24"/>
          <w:lang w:eastAsia="hr-HR"/>
        </w:rPr>
        <w:t xml:space="preserve">. Tihomir </w:t>
      </w:r>
      <w:proofErr w:type="spellStart"/>
      <w:r w:rsidRPr="00C6118C">
        <w:rPr>
          <w:rFonts w:eastAsia="Times New Roman" w:hAnsi="Times New Roman" w:ascii="Times New Roman"/>
          <w:sz w:val="24"/>
          <w:szCs w:val="24"/>
          <w:lang w:eastAsia="hr-HR"/>
        </w:rPr>
        <w:t>Kokolek</w:t>
      </w:r>
      <w:proofErr w:type="spellEnd"/>
      <w:r w:rsidRPr="00C6118C">
        <w:rPr>
          <w:rFonts w:eastAsia="Times New Roman" w:hAnsi="Times New Roman" w:ascii="Times New Roman"/>
          <w:sz w:val="24"/>
          <w:szCs w:val="24"/>
          <w:lang w:eastAsia="hr-HR"/>
        </w:rPr>
        <w:t>, Zagrebačka 87, Čakovec, OIB: 92415294899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– nitko </w:t>
      </w:r>
    </w:p>
    <w:p w:rsidRDefault="00C6118C" w:rsidP="00C6118C" w:rsidR="00C6118C" w:rsidRPr="00C6118C">
      <w:pPr>
        <w:numPr>
          <w:ilvl w:val="0"/>
          <w:numId w:val="1"/>
        </w:num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C6118C">
        <w:rPr>
          <w:rFonts w:eastAsia="Times New Roman" w:hAnsi="Times New Roman" w:ascii="Times New Roman"/>
          <w:sz w:val="24"/>
          <w:szCs w:val="24"/>
          <w:lang w:eastAsia="hr-HR"/>
        </w:rPr>
        <w:t xml:space="preserve">RBA </w:t>
      </w:r>
      <w:proofErr w:type="spellStart"/>
      <w:r w:rsidRPr="00C6118C">
        <w:rPr>
          <w:rFonts w:eastAsia="Times New Roman" w:hAnsi="Times New Roman" w:ascii="Times New Roman"/>
          <w:sz w:val="24"/>
          <w:szCs w:val="24"/>
          <w:lang w:eastAsia="hr-HR"/>
        </w:rPr>
        <w:t>Bad</w:t>
      </w:r>
      <w:proofErr w:type="spellEnd"/>
      <w:r w:rsidRPr="00C6118C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proofErr w:type="spellStart"/>
      <w:r w:rsidRPr="00C6118C">
        <w:rPr>
          <w:rFonts w:eastAsia="Times New Roman" w:hAnsi="Times New Roman" w:ascii="Times New Roman"/>
          <w:sz w:val="24"/>
          <w:szCs w:val="24"/>
          <w:lang w:eastAsia="hr-HR"/>
        </w:rPr>
        <w:t>Radkersburg</w:t>
      </w:r>
      <w:proofErr w:type="spellEnd"/>
      <w:r w:rsidRPr="00C6118C">
        <w:rPr>
          <w:rFonts w:eastAsia="Times New Roman" w:hAnsi="Times New Roman" w:ascii="Times New Roman"/>
          <w:sz w:val="24"/>
          <w:szCs w:val="24"/>
          <w:lang w:eastAsia="hr-HR"/>
        </w:rPr>
        <w:t xml:space="preserve"> – </w:t>
      </w:r>
      <w:proofErr w:type="spellStart"/>
      <w:r w:rsidRPr="00C6118C">
        <w:rPr>
          <w:rFonts w:eastAsia="Times New Roman" w:hAnsi="Times New Roman" w:ascii="Times New Roman"/>
          <w:sz w:val="24"/>
          <w:szCs w:val="24"/>
          <w:lang w:eastAsia="hr-HR"/>
        </w:rPr>
        <w:t>Kloch</w:t>
      </w:r>
      <w:proofErr w:type="spellEnd"/>
      <w:r w:rsidRPr="00C6118C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proofErr w:type="spellStart"/>
      <w:r w:rsidRPr="00C6118C">
        <w:rPr>
          <w:rFonts w:eastAsia="Times New Roman" w:hAnsi="Times New Roman" w:ascii="Times New Roman"/>
          <w:sz w:val="24"/>
          <w:szCs w:val="24"/>
          <w:lang w:eastAsia="hr-HR"/>
        </w:rPr>
        <w:t>eGen</w:t>
      </w:r>
      <w:proofErr w:type="spellEnd"/>
      <w:r w:rsidRPr="00C6118C">
        <w:rPr>
          <w:rFonts w:eastAsia="Times New Roman" w:hAnsi="Times New Roman" w:ascii="Times New Roman"/>
          <w:sz w:val="24"/>
          <w:szCs w:val="24"/>
          <w:lang w:eastAsia="hr-HR"/>
        </w:rPr>
        <w:t xml:space="preserve">, </w:t>
      </w:r>
      <w:proofErr w:type="spellStart"/>
      <w:r w:rsidRPr="00C6118C">
        <w:rPr>
          <w:rFonts w:eastAsia="Times New Roman" w:hAnsi="Times New Roman" w:ascii="Times New Roman"/>
          <w:sz w:val="24"/>
          <w:szCs w:val="24"/>
          <w:lang w:eastAsia="hr-HR"/>
        </w:rPr>
        <w:t>Halbenrainer</w:t>
      </w:r>
      <w:proofErr w:type="spellEnd"/>
      <w:r w:rsidRPr="00C6118C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proofErr w:type="spellStart"/>
      <w:r w:rsidRPr="00C6118C">
        <w:rPr>
          <w:rFonts w:eastAsia="Times New Roman" w:hAnsi="Times New Roman" w:ascii="Times New Roman"/>
          <w:sz w:val="24"/>
          <w:szCs w:val="24"/>
          <w:lang w:eastAsia="hr-HR"/>
        </w:rPr>
        <w:t>Strasse</w:t>
      </w:r>
      <w:proofErr w:type="spellEnd"/>
      <w:r w:rsidRPr="00C6118C">
        <w:rPr>
          <w:rFonts w:eastAsia="Times New Roman" w:hAnsi="Times New Roman" w:ascii="Times New Roman"/>
          <w:sz w:val="24"/>
          <w:szCs w:val="24"/>
          <w:lang w:eastAsia="hr-HR"/>
        </w:rPr>
        <w:t xml:space="preserve"> 2, </w:t>
      </w:r>
      <w:proofErr w:type="spellStart"/>
      <w:r w:rsidRPr="00C6118C">
        <w:rPr>
          <w:rFonts w:eastAsia="Times New Roman" w:hAnsi="Times New Roman" w:ascii="Times New Roman"/>
          <w:sz w:val="24"/>
          <w:szCs w:val="24"/>
          <w:lang w:eastAsia="hr-HR"/>
        </w:rPr>
        <w:t>bad</w:t>
      </w:r>
      <w:proofErr w:type="spellEnd"/>
      <w:r w:rsidRPr="00C6118C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proofErr w:type="spellStart"/>
      <w:r w:rsidRPr="00C6118C">
        <w:rPr>
          <w:rFonts w:eastAsia="Times New Roman" w:hAnsi="Times New Roman" w:ascii="Times New Roman"/>
          <w:sz w:val="24"/>
          <w:szCs w:val="24"/>
          <w:lang w:eastAsia="hr-HR"/>
        </w:rPr>
        <w:t>Radkersburg</w:t>
      </w:r>
      <w:proofErr w:type="spellEnd"/>
      <w:r w:rsidRPr="00C6118C">
        <w:rPr>
          <w:rFonts w:eastAsia="Times New Roman" w:hAnsi="Times New Roman" w:ascii="Times New Roman"/>
          <w:sz w:val="24"/>
          <w:szCs w:val="24"/>
          <w:lang w:eastAsia="hr-HR"/>
        </w:rPr>
        <w:t>, OIB: 42678741814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– nitko </w:t>
      </w:r>
    </w:p>
    <w:p w:rsidRDefault="00C6118C" w:rsidP="00C6118C" w:rsidR="00C6118C" w:rsidRPr="00C6118C">
      <w:pPr>
        <w:spacing w:lineRule="auto" w:line="240" w:after="0"/>
        <w:ind w:left="106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C6118C" w:rsidP="00C6118C" w:rsidR="00C6118C">
      <w:pPr>
        <w:spacing w:lineRule="auto" w:line="240" w:after="0"/>
        <w:ind w:left="708"/>
        <w:jc w:val="both"/>
        <w:rPr>
          <w:rFonts w:eastAsia="Times New Roman" w:hAnsi="Times New Roman" w:ascii="Times New Roman"/>
          <w:sz w:val="24"/>
          <w:szCs w:val="20"/>
          <w:lang w:eastAsia="hr-HR"/>
        </w:rPr>
      </w:pPr>
      <w:r>
        <w:rPr>
          <w:rFonts w:eastAsia="Times New Roman" w:hAnsi="Times New Roman" w:ascii="Times New Roman"/>
          <w:sz w:val="24"/>
          <w:szCs w:val="20"/>
          <w:lang w:eastAsia="hr-HR"/>
        </w:rPr>
        <w:t>Za FINU Poslovnica Čakovec – nitko</w:t>
      </w:r>
    </w:p>
    <w:p w:rsidRDefault="00C6118C" w:rsidP="00C6118C" w:rsidR="005715A9">
      <w:pPr>
        <w:spacing w:lineRule="auto" w:line="240" w:after="0"/>
        <w:ind w:left="708"/>
        <w:jc w:val="both"/>
        <w:rPr>
          <w:rFonts w:eastAsia="Times New Roman" w:hAnsi="Times New Roman" w:ascii="Times New Roman"/>
          <w:sz w:val="24"/>
          <w:szCs w:val="20"/>
          <w:lang w:eastAsia="hr-HR"/>
        </w:rPr>
      </w:pPr>
      <w:r>
        <w:rPr>
          <w:rFonts w:eastAsia="Times New Roman" w:hAnsi="Times New Roman" w:ascii="Times New Roman"/>
          <w:sz w:val="24"/>
          <w:szCs w:val="20"/>
          <w:lang w:eastAsia="hr-HR"/>
        </w:rPr>
        <w:t xml:space="preserve"> </w:t>
      </w:r>
    </w:p>
    <w:p w:rsidRDefault="005715A9" w:rsidP="005715A9" w:rsidR="005715A9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0"/>
          <w:lang w:eastAsia="hr-HR"/>
        </w:rPr>
      </w:pPr>
      <w:r>
        <w:rPr>
          <w:rFonts w:eastAsia="Times New Roman" w:hAnsi="Times New Roman" w:ascii="Times New Roman"/>
          <w:sz w:val="24"/>
          <w:szCs w:val="20"/>
          <w:lang w:eastAsia="hr-HR"/>
        </w:rPr>
        <w:t>Utvrđuje se da spisu prileže podnesci vjerovnika:</w:t>
      </w:r>
    </w:p>
    <w:p w:rsidRDefault="005715A9" w:rsidP="005715A9" w:rsidR="005715A9" w:rsidRPr="0058586C">
      <w:pPr>
        <w:pStyle w:val="Odlomakpopisa"/>
        <w:numPr>
          <w:ilvl w:val="0"/>
          <w:numId w:val="2"/>
        </w:numPr>
        <w:spacing w:lineRule="auto" w:line="240" w:after="0"/>
        <w:jc w:val="both"/>
        <w:rPr>
          <w:rFonts w:eastAsia="Times New Roman" w:hAnsi="Times New Roman" w:ascii="Times New Roman"/>
          <w:sz w:val="24"/>
          <w:szCs w:val="20"/>
          <w:lang w:eastAsia="hr-HR"/>
        </w:rPr>
      </w:pPr>
      <w:r w:rsidRPr="0058586C">
        <w:rPr>
          <w:rFonts w:eastAsia="Times New Roman" w:hAnsi="Times New Roman" w:ascii="Times New Roman"/>
          <w:sz w:val="24"/>
          <w:szCs w:val="20"/>
          <w:lang w:eastAsia="hr-HR"/>
        </w:rPr>
        <w:t xml:space="preserve">Hrvatski </w:t>
      </w:r>
      <w:proofErr w:type="spellStart"/>
      <w:r w:rsidRPr="0058586C">
        <w:rPr>
          <w:rFonts w:eastAsia="Times New Roman" w:hAnsi="Times New Roman" w:ascii="Times New Roman"/>
          <w:sz w:val="24"/>
          <w:szCs w:val="20"/>
          <w:lang w:eastAsia="hr-HR"/>
        </w:rPr>
        <w:t>telekom</w:t>
      </w:r>
      <w:proofErr w:type="spellEnd"/>
      <w:r w:rsidRPr="0058586C">
        <w:rPr>
          <w:rFonts w:eastAsia="Times New Roman" w:hAnsi="Times New Roman" w:ascii="Times New Roman"/>
          <w:sz w:val="24"/>
          <w:szCs w:val="20"/>
          <w:lang w:eastAsia="hr-HR"/>
        </w:rPr>
        <w:t xml:space="preserve"> d.d. od </w:t>
      </w:r>
      <w:r w:rsidR="0058586C" w:rsidRPr="0058586C">
        <w:rPr>
          <w:rFonts w:eastAsia="Times New Roman" w:hAnsi="Times New Roman" w:ascii="Times New Roman"/>
          <w:sz w:val="24"/>
          <w:szCs w:val="20"/>
          <w:lang w:eastAsia="hr-HR"/>
        </w:rPr>
        <w:t>22.11.2017.</w:t>
      </w:r>
      <w:r w:rsidRPr="0058586C">
        <w:rPr>
          <w:rFonts w:eastAsia="Times New Roman" w:hAnsi="Times New Roman" w:ascii="Times New Roman"/>
          <w:sz w:val="24"/>
          <w:szCs w:val="20"/>
          <w:lang w:eastAsia="hr-HR"/>
        </w:rPr>
        <w:t xml:space="preserve"> kojim isti uskraćuje svoj pristanak sa planom ispunjenja obveza</w:t>
      </w:r>
    </w:p>
    <w:p w:rsidRDefault="005715A9" w:rsidP="005715A9" w:rsidR="005715A9" w:rsidRPr="0058586C">
      <w:pPr>
        <w:pStyle w:val="Odlomakpopisa"/>
        <w:numPr>
          <w:ilvl w:val="0"/>
          <w:numId w:val="2"/>
        </w:num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58586C">
        <w:rPr>
          <w:rFonts w:eastAsia="Times New Roman" w:hAnsi="Times New Roman" w:ascii="Times New Roman"/>
          <w:sz w:val="24"/>
          <w:szCs w:val="24"/>
          <w:lang w:eastAsia="hr-HR"/>
        </w:rPr>
        <w:t xml:space="preserve">B2 Kapital d.o.o. od </w:t>
      </w:r>
      <w:r w:rsidR="0058586C" w:rsidRPr="0058586C">
        <w:rPr>
          <w:rFonts w:eastAsia="Times New Roman" w:hAnsi="Times New Roman" w:ascii="Times New Roman"/>
          <w:sz w:val="24"/>
          <w:szCs w:val="24"/>
          <w:lang w:eastAsia="hr-HR"/>
        </w:rPr>
        <w:t>21.12.2017.</w:t>
      </w:r>
      <w:r w:rsidRPr="0058586C">
        <w:rPr>
          <w:rFonts w:eastAsia="Times New Roman" w:hAnsi="Times New Roman" w:ascii="Times New Roman"/>
          <w:sz w:val="24"/>
          <w:szCs w:val="24"/>
          <w:lang w:eastAsia="hr-HR"/>
        </w:rPr>
        <w:t xml:space="preserve"> kojim isti </w:t>
      </w:r>
      <w:r w:rsidR="0058586C" w:rsidRPr="0058586C">
        <w:rPr>
          <w:rFonts w:eastAsia="Times New Roman" w:hAnsi="Times New Roman" w:ascii="Times New Roman"/>
          <w:sz w:val="24"/>
          <w:szCs w:val="24"/>
          <w:lang w:eastAsia="hr-HR"/>
        </w:rPr>
        <w:t>uskraćuje svoj pristanak</w:t>
      </w:r>
      <w:r w:rsidRPr="0058586C">
        <w:rPr>
          <w:rFonts w:eastAsia="Times New Roman" w:hAnsi="Times New Roman" w:ascii="Times New Roman"/>
          <w:sz w:val="24"/>
          <w:szCs w:val="24"/>
          <w:lang w:eastAsia="hr-HR"/>
        </w:rPr>
        <w:t xml:space="preserve"> s predloženim planom ispunjenja obveza</w:t>
      </w:r>
    </w:p>
    <w:p w:rsidRDefault="005715A9" w:rsidP="005715A9" w:rsidR="005715A9">
      <w:pPr>
        <w:pStyle w:val="Odlomakpopisa"/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5715A9" w:rsidP="005715A9" w:rsidR="005715A9">
      <w:pPr>
        <w:spacing w:lineRule="auto" w:line="240" w:after="0"/>
        <w:rPr>
          <w:rFonts w:eastAsia="Times New Roman" w:hAnsi="Times New Roman" w:ascii="Times New Roman"/>
          <w:bCs/>
          <w:sz w:val="24"/>
          <w:szCs w:val="20"/>
          <w:lang w:eastAsia="hr-HR" w:val="en-AU"/>
        </w:rPr>
      </w:pPr>
      <w:proofErr w:type="spellStart"/>
      <w:r>
        <w:rPr>
          <w:rFonts w:eastAsia="Times New Roman" w:hAnsi="Times New Roman" w:ascii="Times New Roman"/>
          <w:bCs/>
          <w:sz w:val="24"/>
          <w:szCs w:val="20"/>
          <w:lang w:eastAsia="hr-HR" w:val="en-AU"/>
        </w:rPr>
        <w:t>Sud</w:t>
      </w:r>
      <w:proofErr w:type="spellEnd"/>
      <w:r>
        <w:rPr>
          <w:rFonts w:eastAsia="Times New Roman" w:hAnsi="Times New Roman" w:ascii="Times New Roman"/>
          <w:bCs/>
          <w:sz w:val="24"/>
          <w:szCs w:val="20"/>
          <w:lang w:eastAsia="hr-HR" w:val="en-AU"/>
        </w:rPr>
        <w:t xml:space="preserve"> </w:t>
      </w:r>
      <w:proofErr w:type="spellStart"/>
      <w:r>
        <w:rPr>
          <w:rFonts w:eastAsia="Times New Roman" w:hAnsi="Times New Roman" w:ascii="Times New Roman"/>
          <w:bCs/>
          <w:sz w:val="24"/>
          <w:szCs w:val="20"/>
          <w:lang w:eastAsia="hr-HR" w:val="en-AU"/>
        </w:rPr>
        <w:t>donosi</w:t>
      </w:r>
      <w:proofErr w:type="spellEnd"/>
      <w:r>
        <w:rPr>
          <w:rFonts w:eastAsia="Times New Roman" w:hAnsi="Times New Roman" w:ascii="Times New Roman"/>
          <w:bCs/>
          <w:sz w:val="24"/>
          <w:szCs w:val="20"/>
          <w:lang w:eastAsia="hr-HR" w:val="en-AU"/>
        </w:rPr>
        <w:t xml:space="preserve"> </w:t>
      </w:r>
    </w:p>
    <w:p w:rsidRDefault="005715A9" w:rsidP="005715A9" w:rsidR="005715A9">
      <w:pPr>
        <w:spacing w:lineRule="auto" w:line="240" w:after="0"/>
        <w:jc w:val="center"/>
        <w:rPr>
          <w:rFonts w:eastAsia="Times New Roman" w:hAnsi="Times New Roman" w:ascii="Times New Roman"/>
          <w:bCs/>
          <w:sz w:val="24"/>
          <w:szCs w:val="20"/>
          <w:lang w:eastAsia="hr-HR" w:val="en-AU"/>
        </w:rPr>
      </w:pPr>
      <w:proofErr w:type="spellStart"/>
      <w:proofErr w:type="gramStart"/>
      <w:r>
        <w:rPr>
          <w:rFonts w:eastAsia="Times New Roman" w:hAnsi="Times New Roman" w:ascii="Times New Roman"/>
          <w:bCs/>
          <w:sz w:val="24"/>
          <w:szCs w:val="20"/>
          <w:lang w:eastAsia="hr-HR" w:val="en-AU"/>
        </w:rPr>
        <w:t>rješenje</w:t>
      </w:r>
      <w:proofErr w:type="spellEnd"/>
      <w:proofErr w:type="gramEnd"/>
      <w:r>
        <w:rPr>
          <w:rFonts w:eastAsia="Times New Roman" w:hAnsi="Times New Roman" w:ascii="Times New Roman"/>
          <w:bCs/>
          <w:sz w:val="24"/>
          <w:szCs w:val="20"/>
          <w:lang w:eastAsia="hr-HR" w:val="en-AU"/>
        </w:rPr>
        <w:t xml:space="preserve"> </w:t>
      </w:r>
    </w:p>
    <w:p w:rsidRDefault="005715A9" w:rsidP="005715A9" w:rsidR="005715A9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0"/>
          <w:lang w:eastAsia="hr-HR"/>
        </w:rPr>
      </w:pPr>
    </w:p>
    <w:p w:rsidRDefault="005715A9" w:rsidP="005715A9" w:rsidR="005715A9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0"/>
          <w:lang w:eastAsia="hr-HR"/>
        </w:rPr>
      </w:pPr>
      <w:r>
        <w:rPr>
          <w:rFonts w:eastAsia="Times New Roman" w:hAnsi="Times New Roman" w:ascii="Times New Roman"/>
          <w:sz w:val="24"/>
          <w:szCs w:val="20"/>
          <w:lang w:eastAsia="hr-HR"/>
        </w:rPr>
        <w:t xml:space="preserve">Provest će se dokaz saslušanjem potrošača. </w:t>
      </w:r>
    </w:p>
    <w:p w:rsidRDefault="005715A9" w:rsidP="005715A9" w:rsidR="005715A9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0"/>
          <w:lang w:eastAsia="hr-HR"/>
        </w:rPr>
      </w:pPr>
    </w:p>
    <w:p w:rsidRDefault="005715A9" w:rsidP="005715A9" w:rsidR="00C6118C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0"/>
          <w:lang w:eastAsia="hr-HR"/>
        </w:rPr>
        <w:tab/>
      </w:r>
      <w:r w:rsidR="0058586C">
        <w:rPr>
          <w:rFonts w:hAnsi="Times New Roman" w:ascii="Times New Roman"/>
          <w:sz w:val="24"/>
          <w:szCs w:val="24"/>
        </w:rPr>
        <w:t>Petra</w:t>
      </w:r>
      <w:r w:rsidR="00C6118C" w:rsidRPr="00C6118C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C6118C" w:rsidRPr="00C6118C">
        <w:rPr>
          <w:rFonts w:hAnsi="Times New Roman" w:ascii="Times New Roman"/>
          <w:sz w:val="24"/>
          <w:szCs w:val="24"/>
        </w:rPr>
        <w:t>Rosić</w:t>
      </w:r>
      <w:proofErr w:type="spellEnd"/>
      <w:r w:rsidR="00C6118C" w:rsidRPr="00C6118C">
        <w:rPr>
          <w:rFonts w:hAnsi="Times New Roman" w:ascii="Times New Roman"/>
          <w:sz w:val="24"/>
          <w:szCs w:val="24"/>
        </w:rPr>
        <w:t xml:space="preserve">, OIB: 26926996560, Čakovec, J. Bedekovića 8, rođena </w:t>
      </w:r>
      <w:r w:rsidR="00213CF2">
        <w:rPr>
          <w:rFonts w:hAnsi="Times New Roman" w:ascii="Times New Roman"/>
          <w:sz w:val="24"/>
          <w:szCs w:val="24"/>
        </w:rPr>
        <w:t>13.05.1978.</w:t>
      </w:r>
      <w:r w:rsidR="00C6118C" w:rsidRPr="00C6118C">
        <w:rPr>
          <w:rFonts w:hAnsi="Times New Roman" w:ascii="Times New Roman"/>
          <w:sz w:val="24"/>
          <w:szCs w:val="24"/>
        </w:rPr>
        <w:t>, od oca</w:t>
      </w:r>
      <w:r w:rsidR="00213CF2">
        <w:rPr>
          <w:rFonts w:hAnsi="Times New Roman" w:ascii="Times New Roman"/>
          <w:sz w:val="24"/>
          <w:szCs w:val="24"/>
        </w:rPr>
        <w:t xml:space="preserve"> Željka</w:t>
      </w:r>
      <w:r w:rsidR="00C6118C" w:rsidRPr="00C6118C">
        <w:rPr>
          <w:rFonts w:hAnsi="Times New Roman" w:ascii="Times New Roman"/>
          <w:sz w:val="24"/>
          <w:szCs w:val="24"/>
        </w:rPr>
        <w:t xml:space="preserve">: </w:t>
      </w:r>
    </w:p>
    <w:p w:rsidRDefault="005715A9" w:rsidP="005715A9" w:rsidR="00625118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>Obveze koje su pre</w:t>
      </w:r>
      <w:r w:rsidR="00625118">
        <w:rPr>
          <w:rFonts w:hAnsi="Times New Roman" w:ascii="Times New Roman"/>
          <w:sz w:val="24"/>
          <w:szCs w:val="24"/>
        </w:rPr>
        <w:t>dmet ovog postupka su nastale otprilike prije nešto više od 7 godina. Unatrag 6 godina sam u radnom odnosu, radim u Domu za starije i nemoćne osobe u Čakovcu, i plaća mi se kreće od 3.800,00 kuna do 4.200,00 kuna, druge imovine i prihoda nemam, živim u bakinoj kući, gdje plaćam troškove oko 1.500,00 kuna, rastavljena sam, imam dvoje djece od 11 i 15 godina. Namirila sam cjelokupan iznos duga prema Raiffeisen banci pod brojem 19. na</w:t>
      </w:r>
      <w:r w:rsidR="00C90A44">
        <w:rPr>
          <w:rFonts w:hAnsi="Times New Roman" w:ascii="Times New Roman"/>
          <w:sz w:val="24"/>
          <w:szCs w:val="24"/>
        </w:rPr>
        <w:t xml:space="preserve"> način da sam si posudila novce, a prema podnesku kojim je sam vjerovnik zatražio obustavu.</w:t>
      </w:r>
      <w:r w:rsidR="00625118">
        <w:rPr>
          <w:rFonts w:hAnsi="Times New Roman" w:ascii="Times New Roman"/>
          <w:sz w:val="24"/>
          <w:szCs w:val="24"/>
        </w:rPr>
        <w:t xml:space="preserve"> Sa plaće mi se skida mjesečno oko 1.000,00 kuna u korist Croatia osiguranje dugovanje pod 1. Dug prema HPB pod brojem 8. je u cijelosti skinut putem FINE. Što se tiče dugovanja HPB</w:t>
      </w:r>
      <w:r w:rsidR="00C90A44">
        <w:rPr>
          <w:rFonts w:hAnsi="Times New Roman" w:ascii="Times New Roman"/>
          <w:sz w:val="24"/>
          <w:szCs w:val="24"/>
        </w:rPr>
        <w:t>, PBZ, (broj 8., 9., 11.)</w:t>
      </w:r>
      <w:r w:rsidR="00625118">
        <w:rPr>
          <w:rFonts w:hAnsi="Times New Roman" w:ascii="Times New Roman"/>
          <w:sz w:val="24"/>
          <w:szCs w:val="24"/>
        </w:rPr>
        <w:t xml:space="preserve"> sada B2 Kapital to ću izmijeniti plan ispunjenja obveza i taj dug je u cijelosti namiren, radi se o dva iznosa i to glavnica od 4.580,40 kuna i 7.261,79 kuna, što je sve naplaćeno. </w:t>
      </w:r>
      <w:r w:rsidR="003C340E">
        <w:rPr>
          <w:rFonts w:hAnsi="Times New Roman" w:ascii="Times New Roman"/>
          <w:sz w:val="24"/>
          <w:szCs w:val="24"/>
        </w:rPr>
        <w:t xml:space="preserve">Predajem u spis podatke iz kojih se vidi da je to bilo na naplati, a također i izvod iz prometa po računu. Obzirom na djelomične isplate napravit ću novi plan ispunjenja obveza. </w:t>
      </w:r>
      <w:r w:rsidR="00C90A44">
        <w:rPr>
          <w:rFonts w:hAnsi="Times New Roman" w:ascii="Times New Roman"/>
          <w:sz w:val="24"/>
          <w:szCs w:val="24"/>
        </w:rPr>
        <w:t xml:space="preserve">Što se tiče obveze prema </w:t>
      </w:r>
      <w:proofErr w:type="spellStart"/>
      <w:r w:rsidR="00C90A44">
        <w:rPr>
          <w:rFonts w:hAnsi="Times New Roman" w:ascii="Times New Roman"/>
          <w:sz w:val="24"/>
          <w:szCs w:val="24"/>
        </w:rPr>
        <w:t>Addiko</w:t>
      </w:r>
      <w:proofErr w:type="spellEnd"/>
      <w:r w:rsidR="00C90A44">
        <w:rPr>
          <w:rFonts w:hAnsi="Times New Roman" w:ascii="Times New Roman"/>
          <w:sz w:val="24"/>
          <w:szCs w:val="24"/>
        </w:rPr>
        <w:t xml:space="preserve"> banci ona je namirena prema podnesku koji predajem u spis. </w:t>
      </w:r>
    </w:p>
    <w:p w:rsidRDefault="003C340E" w:rsidP="005715A9" w:rsidR="003C340E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5715A9" w:rsidP="005715A9" w:rsidR="005715A9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0"/>
          <w:lang w:eastAsia="hr-HR"/>
        </w:rPr>
      </w:pPr>
      <w:r>
        <w:rPr>
          <w:rFonts w:eastAsia="Times New Roman" w:hAnsi="Times New Roman" w:ascii="Times New Roman"/>
          <w:sz w:val="24"/>
          <w:szCs w:val="20"/>
          <w:lang w:eastAsia="hr-HR"/>
        </w:rPr>
        <w:tab/>
        <w:t xml:space="preserve"> </w:t>
      </w:r>
    </w:p>
    <w:p w:rsidRDefault="005715A9" w:rsidP="005715A9" w:rsidR="005715A9">
      <w:pPr>
        <w:spacing w:lineRule="auto" w:line="240" w:after="0"/>
        <w:ind w:firstLine="720"/>
        <w:jc w:val="both"/>
        <w:rPr>
          <w:rFonts w:eastAsia="Times New Roman" w:hAnsi="Times New Roman" w:ascii="Times New Roman"/>
          <w:sz w:val="24"/>
          <w:szCs w:val="20"/>
          <w:lang w:eastAsia="hr-HR"/>
        </w:rPr>
      </w:pPr>
      <w:r>
        <w:rPr>
          <w:rFonts w:eastAsia="Times New Roman" w:hAnsi="Times New Roman" w:ascii="Times New Roman"/>
          <w:sz w:val="24"/>
          <w:szCs w:val="20"/>
          <w:lang w:eastAsia="hr-HR"/>
        </w:rPr>
        <w:t>Sud upozorava potrošača na njegove obveze u smislu čl. 73. Zakona o stečaju potrošača te o obvezi povjerenika da  podnosi kvartalna izvješća o svim podacima koji su od utjecaja na tijek postupka.</w:t>
      </w:r>
    </w:p>
    <w:p w:rsidRDefault="005715A9" w:rsidP="005715A9" w:rsidR="005715A9">
      <w:pPr>
        <w:spacing w:lineRule="auto" w:line="240" w:after="0"/>
        <w:ind w:firstLine="720"/>
        <w:jc w:val="both"/>
        <w:rPr>
          <w:rFonts w:eastAsia="Times New Roman" w:hAnsi="Times New Roman" w:ascii="Times New Roman"/>
          <w:sz w:val="24"/>
          <w:szCs w:val="20"/>
          <w:lang w:eastAsia="hr-HR"/>
        </w:rPr>
      </w:pPr>
      <w:r>
        <w:rPr>
          <w:rFonts w:eastAsia="Times New Roman" w:hAnsi="Times New Roman" w:ascii="Times New Roman"/>
          <w:sz w:val="24"/>
          <w:szCs w:val="20"/>
          <w:lang w:eastAsia="hr-HR"/>
        </w:rPr>
        <w:t>Potrošaču je objašnjena potreba sastavljanja izjave o ustupu u smislu čl. 71. ZSP.</w:t>
      </w:r>
    </w:p>
    <w:p w:rsidRDefault="005715A9" w:rsidP="005715A9" w:rsidR="005715A9">
      <w:pPr>
        <w:spacing w:lineRule="auto" w:line="240" w:after="0"/>
        <w:ind w:firstLine="720"/>
        <w:jc w:val="both"/>
        <w:rPr>
          <w:rFonts w:eastAsia="Times New Roman" w:hAnsi="Times New Roman" w:ascii="Times New Roman"/>
          <w:sz w:val="24"/>
          <w:szCs w:val="20"/>
          <w:lang w:eastAsia="hr-HR"/>
        </w:rPr>
      </w:pPr>
    </w:p>
    <w:p w:rsidRDefault="005715A9" w:rsidP="005715A9" w:rsidR="005715A9">
      <w:pPr>
        <w:spacing w:lineRule="auto" w:line="240" w:after="0"/>
        <w:ind w:firstLine="72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0"/>
          <w:lang w:eastAsia="hr-HR"/>
        </w:rPr>
        <w:t xml:space="preserve">Drugo nemam što za iskazati. Pitanja nemam. </w:t>
      </w:r>
    </w:p>
    <w:p w:rsidRDefault="005715A9" w:rsidP="005715A9" w:rsidR="005715A9">
      <w:pPr>
        <w:spacing w:lineRule="auto" w:line="240" w:after="0"/>
        <w:ind w:firstLine="720"/>
        <w:jc w:val="both"/>
        <w:rPr>
          <w:rFonts w:eastAsia="Times New Roman" w:hAnsi="Times New Roman" w:ascii="Times New Roman"/>
          <w:sz w:val="24"/>
          <w:szCs w:val="20"/>
          <w:lang w:eastAsia="hr-HR"/>
        </w:rPr>
      </w:pPr>
    </w:p>
    <w:p w:rsidRDefault="005715A9" w:rsidP="005715A9" w:rsidR="005715A9">
      <w:pPr>
        <w:spacing w:lineRule="auto" w:line="240" w:after="0"/>
        <w:ind w:firstLine="720"/>
        <w:jc w:val="both"/>
        <w:rPr>
          <w:rFonts w:eastAsia="Times New Roman" w:hAnsi="Times New Roman" w:ascii="Times New Roman"/>
          <w:sz w:val="24"/>
          <w:szCs w:val="20"/>
          <w:lang w:eastAsia="hr-HR"/>
        </w:rPr>
      </w:pPr>
      <w:r>
        <w:rPr>
          <w:rFonts w:eastAsia="Times New Roman" w:hAnsi="Times New Roman" w:ascii="Times New Roman"/>
          <w:sz w:val="24"/>
          <w:szCs w:val="20"/>
          <w:lang w:eastAsia="hr-HR"/>
        </w:rPr>
        <w:t xml:space="preserve">Potrošač daje, u smislu čl. 71. ZSP </w:t>
      </w:r>
    </w:p>
    <w:p w:rsidRDefault="005715A9" w:rsidP="005715A9" w:rsidR="005715A9">
      <w:pPr>
        <w:spacing w:lineRule="auto" w:line="240" w:after="0"/>
        <w:ind w:firstLine="720"/>
        <w:jc w:val="both"/>
        <w:rPr>
          <w:rFonts w:eastAsia="Times New Roman" w:hAnsi="Times New Roman" w:ascii="Times New Roman"/>
          <w:sz w:val="24"/>
          <w:szCs w:val="20"/>
          <w:lang w:eastAsia="hr-HR"/>
        </w:rPr>
      </w:pPr>
    </w:p>
    <w:p w:rsidRDefault="005715A9" w:rsidP="005715A9" w:rsidR="005715A9">
      <w:pPr>
        <w:spacing w:lineRule="auto" w:line="240" w:after="0"/>
        <w:ind w:firstLine="720"/>
        <w:jc w:val="center"/>
        <w:rPr>
          <w:rFonts w:eastAsia="Times New Roman" w:hAnsi="Times New Roman" w:ascii="Times New Roman"/>
          <w:b/>
          <w:sz w:val="24"/>
          <w:szCs w:val="20"/>
          <w:lang w:eastAsia="hr-HR"/>
        </w:rPr>
      </w:pPr>
      <w:r>
        <w:rPr>
          <w:rFonts w:eastAsia="Times New Roman" w:hAnsi="Times New Roman" w:ascii="Times New Roman"/>
          <w:b/>
          <w:sz w:val="24"/>
          <w:szCs w:val="20"/>
          <w:lang w:eastAsia="hr-HR"/>
        </w:rPr>
        <w:t>IZJAVU O USTUPU</w:t>
      </w:r>
    </w:p>
    <w:p w:rsidRDefault="005715A9" w:rsidP="005715A9" w:rsidR="005715A9">
      <w:pPr>
        <w:spacing w:lineRule="auto" w:line="240" w:after="0"/>
        <w:ind w:firstLine="720"/>
        <w:jc w:val="center"/>
        <w:rPr>
          <w:rFonts w:eastAsia="Times New Roman" w:hAnsi="Times New Roman" w:ascii="Times New Roman"/>
          <w:sz w:val="24"/>
          <w:szCs w:val="20"/>
          <w:lang w:eastAsia="hr-HR"/>
        </w:rPr>
      </w:pPr>
    </w:p>
    <w:p w:rsidRDefault="005715A9" w:rsidP="005715A9" w:rsidR="005715A9">
      <w:pPr>
        <w:spacing w:lineRule="auto" w:line="240" w:after="0"/>
        <w:ind w:firstLine="720"/>
        <w:jc w:val="both"/>
        <w:rPr>
          <w:rFonts w:eastAsia="Times New Roman" w:hAnsi="Times New Roman" w:ascii="Times New Roman"/>
          <w:sz w:val="24"/>
          <w:szCs w:val="20"/>
          <w:lang w:eastAsia="hr-HR"/>
        </w:rPr>
      </w:pPr>
      <w:r>
        <w:rPr>
          <w:rFonts w:eastAsia="Times New Roman" w:hAnsi="Times New Roman" w:ascii="Times New Roman"/>
          <w:sz w:val="24"/>
          <w:szCs w:val="20"/>
          <w:lang w:eastAsia="hr-HR"/>
        </w:rPr>
        <w:t xml:space="preserve">Suglasna sam da se sve naknade i darovi koji nisu izuzeti od ovrhe isplaćuju na poseban transakcijski račun iz čl. 42. Zakona o stečaju potrošača. </w:t>
      </w:r>
    </w:p>
    <w:p w:rsidRDefault="005715A9" w:rsidP="005715A9" w:rsidR="005715A9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0"/>
          <w:lang w:eastAsia="hr-HR"/>
        </w:rPr>
      </w:pPr>
    </w:p>
    <w:p w:rsidRDefault="005715A9" w:rsidP="005715A9" w:rsidR="005715A9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5715A9" w:rsidP="005715A9" w:rsidR="005715A9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ab/>
        <w:t>Sud donosi</w:t>
      </w:r>
    </w:p>
    <w:p w:rsidRDefault="005715A9" w:rsidP="005715A9" w:rsidR="005715A9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rješenje</w:t>
      </w:r>
    </w:p>
    <w:p w:rsidRDefault="005715A9" w:rsidP="005715A9" w:rsidR="005715A9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5715A9" w:rsidP="005715A9" w:rsidR="005715A9">
      <w:pPr>
        <w:ind w:firstLine="348" w:left="36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I/ Daje se rok od 8 dana potrošaču da nadopuni plan ispunjenja obveza</w:t>
      </w:r>
      <w:r w:rsidR="003C340E">
        <w:rPr>
          <w:rFonts w:hAnsi="Times New Roman" w:ascii="Times New Roman"/>
          <w:sz w:val="24"/>
          <w:szCs w:val="24"/>
        </w:rPr>
        <w:t>.</w:t>
      </w:r>
    </w:p>
    <w:p w:rsidRDefault="005715A9" w:rsidP="005715A9" w:rsidR="005715A9">
      <w:pPr>
        <w:ind w:firstLine="348" w:left="36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II/ Nastavno se ostavlja vjerovnicima rok od 15 dana radi </w:t>
      </w:r>
      <w:r w:rsidR="003C340E">
        <w:rPr>
          <w:rFonts w:hAnsi="Times New Roman" w:ascii="Times New Roman"/>
          <w:sz w:val="24"/>
          <w:szCs w:val="24"/>
        </w:rPr>
        <w:t xml:space="preserve">očitovanja na izmijenjeni plan ispunjenja obveze - </w:t>
      </w:r>
      <w:r>
        <w:rPr>
          <w:rFonts w:hAnsi="Times New Roman" w:ascii="Times New Roman"/>
          <w:sz w:val="24"/>
          <w:szCs w:val="24"/>
        </w:rPr>
        <w:t xml:space="preserve">suglasnost na izmijenjeni plan. </w:t>
      </w:r>
    </w:p>
    <w:p w:rsidRDefault="005715A9" w:rsidP="005715A9" w:rsidR="005715A9">
      <w:pPr>
        <w:ind w:firstLine="348" w:left="36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III/ Današnje se  pripremno ročište odgađa, a sljedeće će se po potrebi zakazati pismeno ili će se odluka donijeti pismenim putem. </w:t>
      </w:r>
    </w:p>
    <w:p w:rsidRDefault="005715A9" w:rsidP="005715A9" w:rsidR="005715A9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</w:t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Dovršeno u </w:t>
      </w:r>
      <w:r w:rsidR="00C90A44">
        <w:rPr>
          <w:rFonts w:hAnsi="Times New Roman" w:ascii="Times New Roman"/>
          <w:sz w:val="24"/>
          <w:szCs w:val="24"/>
        </w:rPr>
        <w:t>09,00</w:t>
      </w:r>
      <w:bookmarkStart w:name="_GoBack" w:id="0"/>
      <w:bookmarkEnd w:id="0"/>
      <w:r>
        <w:rPr>
          <w:rFonts w:hAnsi="Times New Roman" w:ascii="Times New Roman"/>
          <w:sz w:val="24"/>
          <w:szCs w:val="24"/>
        </w:rPr>
        <w:t xml:space="preserve"> sati. </w:t>
      </w:r>
    </w:p>
    <w:p w:rsidRDefault="005715A9" w:rsidP="005715A9" w:rsidR="005715A9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0"/>
          <w:lang w:eastAsia="hr-HR"/>
        </w:rPr>
      </w:pPr>
    </w:p>
    <w:p w:rsidRDefault="005715A9" w:rsidP="005715A9" w:rsidR="005715A9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0"/>
          <w:lang w:eastAsia="hr-HR"/>
        </w:rPr>
      </w:pPr>
    </w:p>
    <w:p w:rsidRDefault="00C90A44" w:rsidR="00596EC1"/>
    <w:sectPr w:rsidR="00596EC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966D94"/>
    <w:multiLevelType w:val="hybridMultilevel"/>
    <w:tmpl w:val="61CA1518"/>
    <w:lvl w:tplc="5DB8B4E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1F54A47"/>
    <w:multiLevelType w:val="hybridMultilevel"/>
    <w:tmpl w:val="3B104C20"/>
    <w:lvl w:tplc="44EEDF8A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715A9"/>
    <w:rsid w:val="00046F39"/>
    <w:rsid w:val="00076939"/>
    <w:rsid w:val="00091DA6"/>
    <w:rsid w:val="00143C8C"/>
    <w:rsid w:val="001E1409"/>
    <w:rsid w:val="001F2715"/>
    <w:rsid w:val="00203BFD"/>
    <w:rsid w:val="00213CF2"/>
    <w:rsid w:val="00335D8D"/>
    <w:rsid w:val="003434A5"/>
    <w:rsid w:val="003C340E"/>
    <w:rsid w:val="00485453"/>
    <w:rsid w:val="005715A9"/>
    <w:rsid w:val="0058586C"/>
    <w:rsid w:val="0062020E"/>
    <w:rsid w:val="00625118"/>
    <w:rsid w:val="006A0342"/>
    <w:rsid w:val="0076050B"/>
    <w:rsid w:val="007D7EF5"/>
    <w:rsid w:val="00866E1E"/>
    <w:rsid w:val="00877129"/>
    <w:rsid w:val="00926EE3"/>
    <w:rsid w:val="00A30348"/>
    <w:rsid w:val="00AE2EE3"/>
    <w:rsid w:val="00AF6A4A"/>
    <w:rsid w:val="00B67900"/>
    <w:rsid w:val="00BC3545"/>
    <w:rsid w:val="00BC453E"/>
    <w:rsid w:val="00C6118C"/>
    <w:rsid w:val="00C90A44"/>
    <w:rsid w:val="00D720B5"/>
    <w:rsid w:val="00D92EFB"/>
    <w:rsid w:val="00E268D2"/>
    <w:rsid w:val="00E329AA"/>
    <w:rsid w:val="00EF3F4D"/>
    <w:rsid w:val="00F745B6"/>
    <w:rsid w:val="00F813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715A9"/>
    <w:rPr>
      <w:rFonts w:cs="Times New Roman" w:eastAsia="Calibri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715A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715A9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715A9"/>
    <w:rPr>
      <w:rFonts w:cs="Tahoma" w:eastAsia="Calibri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715A9"/>
    <w:rPr>
      <w:rFonts w:ascii="Calibri" w:cs="Times New Roman" w:eastAsia="Calibri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715A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715A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715A9"/>
    <w:rPr>
      <w:rFonts w:ascii="Tahoma" w:cs="Tahoma" w:eastAsia="Calibri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388472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3</properties:Pages>
  <properties:Words>706</properties:Words>
  <properties:Characters>4029</properties:Characters>
  <properties:Lines>33</properties:Lines>
  <properties:Paragraphs>9</properties:Paragraphs>
  <properties:TotalTime>51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4726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2018-01-18T13:51:00Z</dcterms:created>
  <dc:creator>Ana Katanec</dc:creator>
  <cp:lastModifiedBy>Ana Katanec</cp:lastModifiedBy>
  <cp:lastPrinted>2018-01-19T08:01:00Z</cp:lastPrinted>
  <dcterms:modified xmlns:xsi="http://www.w3.org/2001/XMLSchema-instance" xsi:type="dcterms:W3CDTF">2018-01-19T08:02:00Z</dcterms:modified>
  <cp:revision>4</cp:revision>
</cp:coreProperties>
</file>