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61e8" w14:paraId="d1961e8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F3AD2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St-1047</w:t>
      </w:r>
      <w:r w:rsidR="00A11491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EE5385">
        <w:rPr>
          <w:rFonts w:cs="Times New Roman" w:hAnsi="Times New Roman" w:ascii="Times New Roman"/>
          <w:sz w:val="24"/>
          <w:szCs w:val="24"/>
        </w:rPr>
        <w:t xml:space="preserve"> </w:t>
      </w:r>
      <w:r w:rsidR="007F3AD2">
        <w:rPr>
          <w:rFonts w:cs="Times New Roman" w:hAnsi="Times New Roman" w:ascii="Times New Roman"/>
          <w:sz w:val="24"/>
          <w:szCs w:val="24"/>
        </w:rPr>
        <w:t>PETKOVIĆ j.d.o.o. iz Vrpolja, Dabar 23, OIB: 07947056649</w:t>
      </w:r>
      <w:r w:rsidR="00B14C98">
        <w:rPr>
          <w:rFonts w:cs="Times New Roman" w:hAnsi="Times New Roman" w:ascii="Times New Roman"/>
          <w:sz w:val="24"/>
          <w:szCs w:val="24"/>
        </w:rPr>
        <w:t>,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242A8A">
        <w:rPr>
          <w:rFonts w:cs="Times New Roman" w:hAnsi="Times New Roman" w:ascii="Times New Roman"/>
          <w:sz w:val="24"/>
          <w:szCs w:val="24"/>
        </w:rPr>
        <w:t>0</w:t>
      </w:r>
      <w:r w:rsidR="00C5171F">
        <w:rPr>
          <w:rFonts w:cs="Times New Roman" w:hAnsi="Times New Roman" w:ascii="Times New Roman"/>
          <w:sz w:val="24"/>
          <w:szCs w:val="24"/>
        </w:rPr>
        <w:t>9</w:t>
      </w:r>
      <w:r w:rsidR="00242A8A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7F3AD2">
        <w:rPr>
          <w:rFonts w:cs="Times New Roman" w:hAnsi="Times New Roman" w:ascii="Times New Roman"/>
          <w:sz w:val="24"/>
          <w:szCs w:val="24"/>
        </w:rPr>
        <w:t>PETKOVIĆ j.d.o.o. iz Vrpolja, Dabar 23, OIB: 07947056649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7F3AD2">
        <w:rPr>
          <w:rFonts w:cs="Times New Roman" w:hAnsi="Times New Roman" w:ascii="Times New Roman"/>
          <w:sz w:val="24"/>
          <w:szCs w:val="24"/>
        </w:rPr>
        <w:t>-1047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A11491">
        <w:rPr>
          <w:rFonts w:cs="Times New Roman" w:hAnsi="Times New Roman" w:ascii="Times New Roman"/>
          <w:sz w:val="24"/>
          <w:szCs w:val="24"/>
        </w:rPr>
        <w:t>2016</w:t>
      </w:r>
      <w:r w:rsidR="00FB6981">
        <w:rPr>
          <w:rFonts w:cs="Times New Roman" w:hAnsi="Times New Roman" w:ascii="Times New Roman"/>
          <w:sz w:val="24"/>
          <w:szCs w:val="24"/>
        </w:rPr>
        <w:t xml:space="preserve"> iznos od </w:t>
      </w:r>
      <w:r w:rsidR="00F03E32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.000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7F3AD2">
        <w:rPr>
          <w:rFonts w:cs="Times New Roman" w:hAnsi="Times New Roman" w:ascii="Times New Roman"/>
          <w:sz w:val="24"/>
          <w:szCs w:val="24"/>
        </w:rPr>
        <w:t>PETKOVIĆ j.d.o.o. iz Vrpolja, Dabar 23, OIB: 07947056649</w:t>
      </w:r>
      <w:r w:rsidR="00EE5385">
        <w:rPr>
          <w:rFonts w:cs="Times New Roman" w:hAnsi="Times New Roman" w:ascii="Times New Roman"/>
          <w:sz w:val="24"/>
          <w:szCs w:val="24"/>
        </w:rPr>
        <w:t>.</w:t>
      </w: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7F3AD2">
        <w:rPr>
          <w:rFonts w:cs="Times New Roman" w:hAnsi="Times New Roman" w:ascii="Times New Roman"/>
          <w:sz w:val="24"/>
          <w:szCs w:val="24"/>
        </w:rPr>
        <w:t>13. rujna</w:t>
      </w:r>
      <w:r w:rsidR="00C5171F">
        <w:rPr>
          <w:rFonts w:cs="Times New Roman" w:hAnsi="Times New Roman" w:ascii="Times New Roman"/>
          <w:sz w:val="24"/>
          <w:szCs w:val="24"/>
        </w:rPr>
        <w:t xml:space="preserve"> </w:t>
      </w:r>
      <w:r w:rsidR="00242A8A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7F3AD2">
        <w:rPr>
          <w:rFonts w:cs="Times New Roman" w:hAnsi="Times New Roman" w:ascii="Times New Roman"/>
          <w:sz w:val="24"/>
          <w:szCs w:val="24"/>
        </w:rPr>
        <w:t>21. rujna</w:t>
      </w:r>
      <w:r w:rsidR="00540593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prokazni popis imovine, </w:t>
      </w:r>
      <w:r w:rsidR="00A11491">
        <w:rPr>
          <w:rFonts w:cs="Times New Roman" w:hAnsi="Times New Roman" w:ascii="Times New Roman"/>
          <w:sz w:val="24"/>
          <w:szCs w:val="24"/>
        </w:rPr>
        <w:t xml:space="preserve">kojeg </w:t>
      </w:r>
      <w:r w:rsidR="00DF62F0">
        <w:rPr>
          <w:rFonts w:cs="Times New Roman" w:hAnsi="Times New Roman" w:ascii="Times New Roman"/>
          <w:sz w:val="24"/>
          <w:szCs w:val="24"/>
        </w:rPr>
        <w:t>je isti i dostavio</w:t>
      </w:r>
      <w:r w:rsidR="009C507A">
        <w:rPr>
          <w:rFonts w:cs="Times New Roman" w:hAnsi="Times New Roman" w:ascii="Times New Roman"/>
          <w:sz w:val="24"/>
          <w:szCs w:val="24"/>
        </w:rPr>
        <w:t xml:space="preserve"> a iz kojeg proizlazi da dužnik nema imovine dostatne za pokriće troškova stečajnog postupka.</w:t>
      </w:r>
    </w:p>
    <w:p w:rsidRDefault="00F03E32" w:rsidP="000038E1" w:rsidR="00F03E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03E32" w:rsidP="000038E1" w:rsidR="00F03E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42A8A" w:rsidP="00424F74" w:rsidR="00242A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</w:t>
      </w:r>
      <w:r w:rsidR="00964195"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="007F3AD2">
        <w:rPr>
          <w:rFonts w:cs="Times New Roman" w:hAnsi="Times New Roman" w:ascii="Times New Roman"/>
          <w:sz w:val="24"/>
          <w:szCs w:val="24"/>
        </w:rPr>
        <w:t>9 St-1047</w:t>
      </w:r>
      <w:r w:rsidR="00964195">
        <w:rPr>
          <w:rFonts w:cs="Times New Roman" w:hAnsi="Times New Roman" w:ascii="Times New Roman"/>
          <w:sz w:val="24"/>
          <w:szCs w:val="24"/>
        </w:rPr>
        <w:t>/2016</w:t>
      </w: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EE5385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</w:t>
      </w:r>
      <w:r w:rsidR="006F1BDF">
        <w:rPr>
          <w:rFonts w:cs="Times New Roman" w:hAnsi="Times New Roman" w:ascii="Times New Roman"/>
          <w:sz w:val="24"/>
          <w:szCs w:val="24"/>
        </w:rPr>
        <w:t>nik nema imovine  koja bi</w:t>
      </w:r>
      <w:r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5171F">
        <w:rPr>
          <w:rFonts w:cs="Times New Roman" w:hAnsi="Times New Roman" w:ascii="Times New Roman"/>
          <w:sz w:val="24"/>
          <w:szCs w:val="24"/>
        </w:rPr>
        <w:t>09</w:t>
      </w:r>
      <w:r w:rsidR="00242A8A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9C507A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</w:p>
    <w:p w:rsidRDefault="00322529" w:rsidP="000038E1" w:rsidR="0032252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-ŽDO, Građevinsko upravni odjel Šibenik</w:t>
      </w:r>
    </w:p>
    <w:p w:rsidRDefault="00322529" w:rsidP="000038E1" w:rsidR="0032252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-računovodstvo suda 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6DA" w:rsidP="00E67C3C" w:rsidR="002136DA">
      <w:pPr>
        <w:spacing w:lineRule="auto" w:line="240" w:after="0"/>
      </w:pPr>
      <w:r>
        <w:separator/>
      </w:r>
    </w:p>
  </w:endnote>
  <w:endnote w:id="0" w:type="continuationSeparator">
    <w:p w:rsidRDefault="002136DA" w:rsidP="00E67C3C" w:rsidR="002136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6DA" w:rsidP="00E67C3C" w:rsidR="002136DA">
      <w:pPr>
        <w:spacing w:lineRule="auto" w:line="240" w:after="0"/>
      </w:pPr>
      <w:r>
        <w:separator/>
      </w:r>
    </w:p>
  </w:footnote>
  <w:footnote w:id="0" w:type="continuationSeparator">
    <w:p w:rsidRDefault="002136DA" w:rsidP="00E67C3C" w:rsidR="002136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67B10"/>
    <w:rsid w:val="001D123C"/>
    <w:rsid w:val="001D2123"/>
    <w:rsid w:val="002136DA"/>
    <w:rsid w:val="00215261"/>
    <w:rsid w:val="00242A8A"/>
    <w:rsid w:val="0025268A"/>
    <w:rsid w:val="00296F3C"/>
    <w:rsid w:val="00322529"/>
    <w:rsid w:val="003C64A1"/>
    <w:rsid w:val="003C7CC3"/>
    <w:rsid w:val="00416673"/>
    <w:rsid w:val="00424F74"/>
    <w:rsid w:val="004266E4"/>
    <w:rsid w:val="004656EB"/>
    <w:rsid w:val="004B1580"/>
    <w:rsid w:val="00540593"/>
    <w:rsid w:val="00557B3D"/>
    <w:rsid w:val="0058627E"/>
    <w:rsid w:val="006D3D97"/>
    <w:rsid w:val="006F1BDF"/>
    <w:rsid w:val="007776B9"/>
    <w:rsid w:val="007A6D10"/>
    <w:rsid w:val="007D2EAB"/>
    <w:rsid w:val="007F3AD2"/>
    <w:rsid w:val="008967A5"/>
    <w:rsid w:val="008B7C03"/>
    <w:rsid w:val="008C13B2"/>
    <w:rsid w:val="00964195"/>
    <w:rsid w:val="009C507A"/>
    <w:rsid w:val="00A11491"/>
    <w:rsid w:val="00A43D9A"/>
    <w:rsid w:val="00A62775"/>
    <w:rsid w:val="00A77D7C"/>
    <w:rsid w:val="00AC3122"/>
    <w:rsid w:val="00B14C98"/>
    <w:rsid w:val="00B643C4"/>
    <w:rsid w:val="00C03079"/>
    <w:rsid w:val="00C11B57"/>
    <w:rsid w:val="00C5171F"/>
    <w:rsid w:val="00CB0B39"/>
    <w:rsid w:val="00D12EBE"/>
    <w:rsid w:val="00D45BA9"/>
    <w:rsid w:val="00D67890"/>
    <w:rsid w:val="00DF62F0"/>
    <w:rsid w:val="00E5076C"/>
    <w:rsid w:val="00E67C3C"/>
    <w:rsid w:val="00EE523F"/>
    <w:rsid w:val="00EE5385"/>
    <w:rsid w:val="00F0232A"/>
    <w:rsid w:val="00F03E32"/>
    <w:rsid w:val="00FB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7D2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E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EA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E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E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7D2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E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EA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E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E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St-1047/2016</izvorni_sadrzaj>
    <derivirana_varijabla naziv="DomainObject.Predmet.OznakaBroj_1">St-1047/2016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31.10.16.</izvorni_sadrzaj>
    <derivirana_varijabla naziv="DomainObject.Predmet.PrimjedbaSuca_1">- uvid 31.10.16.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PETKOVIĆ j.d.o.o. za ugostiteljstvo</izvorni_sadrzaj>
    <derivirana_varijabla naziv="DomainObject.Predmet.ProtustrankaFormated_1">  PETKOVIĆ j.d.o.o. za ugostiteljstvo</derivirana_varijabla>
  </DomainObject.Predmet.ProtustrankaFormated>
  <DomainObject.Predmet.ProtustrankaFormatedOIB>
    <izvorni_sadrzaj>  PETKOVIĆ j.d.o.o. za ugostiteljstvo, OIB 07947056649</izvorni_sadrzaj>
    <derivirana_varijabla naziv="DomainObject.Predmet.ProtustrankaFormatedOIB_1">  PETKOVIĆ j.d.o.o. za ugostiteljstvo, OIB 07947056649</derivirana_varijabla>
  </DomainObject.Predmet.ProtustrankaFormatedOIB>
  <DomainObject.Predmet.ProtustrankaFormatedWithAdress>
    <izvorni_sadrzaj> PETKOVIĆ j.d.o.o. za ugostiteljstvo, Dabar 23, 22000 Vrpolje</izvorni_sadrzaj>
    <derivirana_varijabla naziv="DomainObject.Predmet.ProtustrankaFormatedWithAdress_1"> PETKOVIĆ j.d.o.o. za ugostiteljstvo, Dabar 23, 22000 Vrpolje</derivirana_varijabla>
  </DomainObject.Predmet.ProtustrankaFormatedWithAdress>
  <DomainObject.Predmet.ProtustrankaFormatedWithAdressOIB>
    <izvorni_sadrzaj> PETKOVIĆ j.d.o.o. za ugostiteljstvo, OIB 07947056649, Dabar 23, 22000 Vrpolje</izvorni_sadrzaj>
    <derivirana_varijabla naziv="DomainObject.Predmet.ProtustrankaFormatedWithAdressOIB_1"> PETKOVIĆ j.d.o.o. za ugostiteljstvo, OIB 07947056649, Dabar 23, 22000 Vrpolje</derivirana_varijabla>
  </DomainObject.Predmet.ProtustrankaFormatedWithAdressOIB>
  <DomainObject.Predmet.ProtustrankaWithAdress>
    <izvorni_sadrzaj>PETKOVIĆ j.d.o.o. za ugostiteljstvo Dabar 23, 22000 Vrpolje</izvorni_sadrzaj>
    <derivirana_varijabla naziv="DomainObject.Predmet.ProtustrankaWithAdress_1">PETKOVIĆ j.d.o.o. za ugostiteljstvo Dabar 23, 22000 Vrpolje</derivirana_varijabla>
  </DomainObject.Predmet.ProtustrankaWithAdress>
  <DomainObject.Predmet.ProtustrankaWithAdressOIB>
    <izvorni_sadrzaj>PETKOVIĆ j.d.o.o. za ugostiteljstvo, OIB 07947056649, Dabar 23, 22000 Vrpolje</izvorni_sadrzaj>
    <derivirana_varijabla naziv="DomainObject.Predmet.ProtustrankaWithAdressOIB_1">PETKOVIĆ j.d.o.o. za ugostiteljstvo, OIB 07947056649, Dabar 23, 22000 Vrpolje</derivirana_varijabla>
  </DomainObject.Predmet.ProtustrankaWithAdressOIB>
  <DomainObject.Predmet.ProtustrankaNazivFormated>
    <izvorni_sadrzaj>PETKOVIĆ j.d.o.o. za ugostiteljstvo</izvorni_sadrzaj>
    <derivirana_varijabla naziv="DomainObject.Predmet.ProtustrankaNazivFormated_1">PETKOVIĆ j.d.o.o. za ugostiteljstvo</derivirana_varijabla>
  </DomainObject.Predmet.ProtustrankaNazivFormated>
  <DomainObject.Predmet.ProtustrankaNazivFormatedOIB>
    <izvorni_sadrzaj>PETKOVIĆ j.d.o.o. za ugostiteljstvo, OIB 07947056649</izvorni_sadrzaj>
    <derivirana_varijabla naziv="DomainObject.Predmet.ProtustrankaNazivFormatedOIB_1">PETKOVIĆ j.d.o.o. za ugostiteljstvo, OIB 07947056649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Luje Marune 1, 22000 Šibenik</izvorni_sadrzaj>
    <derivirana_varijabla naziv="DomainObject.Predmet.StrankaFormatedWithAdress_1"> Financijska agencija, Perivoj Luje Marune 1, 22000 Šibenik</derivirana_varijabla>
  </DomainObject.Predmet.StrankaFormatedWithAdress>
  <DomainObject.Predmet.StrankaFormatedWithAdressOIB>
    <izvorni_sadrzaj> Financijska agencija, OIB 85821130368, Perivoj Luje Marune 1, 22000 Šibenik</izvorni_sadrzaj>
    <derivirana_varijabla naziv="DomainObject.Predmet.StrankaFormatedWithAdressOIB_1"> Financijska agencija, OIB 85821130368, Perivoj Luje Marune 1, 22000 Šibenik</derivirana_varijabla>
  </DomainObject.Predmet.StrankaFormatedWithAdressOIB>
  <DomainObject.Predmet.StrankaWithAdress>
    <izvorni_sadrzaj>Financijska agencija Perivoj Luje Marune 1,22000 Šibenik</izvorni_sadrzaj>
    <derivirana_varijabla naziv="DomainObject.Predmet.StrankaWithAdress_1">Financijska agencija Perivoj Luje Marune 1,22000 Šibenik</derivirana_varijabla>
  </DomainObject.Predmet.StrankaWithAdress>
  <DomainObject.Predmet.StrankaWithAdressOIB>
    <izvorni_sadrzaj>Financijska agencija, OIB 85821130368, Perivoj Luje Marune 1,22000 Šibenik</izvorni_sadrzaj>
    <derivirana_varijabla naziv="DomainObject.Predmet.StrankaWithAdressOIB_1">Financijska agencija, OIB 85821130368, Perivoj Luje 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Luje Marune 1, 22000 Šibenik</item>
    </izvorni_sadrzaj>
    <derivirana_varijabla naziv="DomainObject.Predmet.StrankaListFormatedWithAdress_1">
      <item>Financijska agencija, Perivoj Luje Marune 1, 22000 Šibenik</item>
    </derivirana_varijabla>
  </DomainObject.Predmet.StrankaListFormatedWithAdress>
  <DomainObject.Predmet.StrankaListFormatedWithAdressOIB>
    <izvorni_sadrzaj>
      <item>Financijska agencija, OIB 85821130368, Perivoj Luje Marune 1, 22000 Šibenik</item>
    </izvorni_sadrzaj>
    <derivirana_varijabla naziv="DomainObject.Predmet.StrankaListFormatedWithAdressOIB_1">
      <item>Financijska agencija, OIB 85821130368, Perivoj Luje 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PETKOVIĆ j.d.o.o. za ugostiteljstvo</item>
    </izvorni_sadrzaj>
    <derivirana_varijabla naziv="DomainObject.Predmet.ProtuStrankaListFormated_1">
      <item>PETKOVIĆ j.d.o.o. za ugostiteljstvo</item>
    </derivirana_varijabla>
  </DomainObject.Predmet.ProtuStrankaListFormated>
  <DomainObject.Predmet.ProtuStrankaListFormatedOIB>
    <izvorni_sadrzaj>
      <item>PETKOVIĆ j.d.o.o. za ugostiteljstvo, OIB 07947056649</item>
    </izvorni_sadrzaj>
    <derivirana_varijabla naziv="DomainObject.Predmet.ProtuStrankaListFormatedOIB_1">
      <item>PETKOVIĆ j.d.o.o. za ugostiteljstvo, OIB 07947056649</item>
    </derivirana_varijabla>
  </DomainObject.Predmet.ProtuStrankaListFormatedOIB>
  <DomainObject.Predmet.ProtuStrankaListFormatedWithAdress>
    <izvorni_sadrzaj>
      <item>PETKOVIĆ j.d.o.o. za ugostiteljstvo, Dabar 23, 22000 Vrpolje</item>
    </izvorni_sadrzaj>
    <derivirana_varijabla naziv="DomainObject.Predmet.ProtuStrankaListFormatedWithAdress_1">
      <item>PETKOVIĆ j.d.o.o. za ugostiteljstvo, Dabar 23, 22000 Vrpolje</item>
    </derivirana_varijabla>
  </DomainObject.Predmet.ProtuStrankaListFormatedWithAdress>
  <DomainObject.Predmet.ProtuStrankaListFormatedWithAdressOIB>
    <izvorni_sadrzaj>
      <item>PETKOVIĆ j.d.o.o. za ugostiteljstvo, OIB 07947056649, Dabar 23, 22000 Vrpolje</item>
    </izvorni_sadrzaj>
    <derivirana_varijabla naziv="DomainObject.Predmet.ProtuStrankaListFormatedWithAdressOIB_1">
      <item>PETKOVIĆ j.d.o.o. za ugostiteljstvo, OIB 07947056649, Dabar 23, 22000 Vrpolje</item>
    </derivirana_varijabla>
  </DomainObject.Predmet.ProtuStrankaListFormatedWithAdressOIB>
  <DomainObject.Predmet.ProtuStrankaListNazivFormated>
    <izvorni_sadrzaj>
      <item>PETKOVIĆ j.d.o.o. za ugostiteljstvo</item>
    </izvorni_sadrzaj>
    <derivirana_varijabla naziv="DomainObject.Predmet.ProtuStrankaListNazivFormated_1">
      <item>PETKOVIĆ j.d.o.o. za ugostiteljstvo</item>
    </derivirana_varijabla>
  </DomainObject.Predmet.ProtuStrankaListNazivFormated>
  <DomainObject.Predmet.ProtuStrankaListNazivFormatedOIB>
    <izvorni_sadrzaj>
      <item>PETKOVIĆ j.d.o.o. za ugostiteljstvo, OIB 07947056649</item>
    </izvorni_sadrzaj>
    <derivirana_varijabla naziv="DomainObject.Predmet.ProtuStrankaListNazivFormatedOIB_1">
      <item>PETKOVIĆ j.d.o.o. za ugostiteljstvo, OIB 07947056649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PETKOVIĆ j.d.o.o. za ugostiteljstvo</izvorni_sadrzaj>
    <derivirana_varijabla naziv="DomainObject.Predmet.ProtustrankaIDrugi_1">PETKOVIĆ j.d.o.o. za ugostiteljstvo</derivirana_varijabla>
  </DomainObject.Predmet.ProtustrankaIDrugi>
  <DomainObject.Predmet.StrankaIDrugiAdressOIB>
    <izvorni_sadrzaj>Financijska agencija, OIB 85821130368, Perivoj Luje Marune 1, 22000 Šibenik</izvorni_sadrzaj>
    <derivirana_varijabla naziv="DomainObject.Predmet.StrankaIDrugiAdressOIB_1">Financijska agencija, OIB 85821130368, Perivoj Luje Marune 1, 22000 Šibenik</derivirana_varijabla>
  </DomainObject.Predmet.StrankaIDrugiAdressOIB>
  <DomainObject.Predmet.ProtustrankaIDrugiAdressOIB>
    <izvorni_sadrzaj>PETKOVIĆ j.d.o.o. za ugostiteljstvo, OIB 07947056649, Dabar 23, 22000 Vrpolje</izvorni_sadrzaj>
    <derivirana_varijabla naziv="DomainObject.Predmet.ProtustrankaIDrugiAdressOIB_1">PETKOVIĆ j.d.o.o. za ugostiteljstvo, OIB 07947056649, Dabar 23, 22000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PETKOVIĆ j.d.o.o. za ugostiteljstvo</item>
    </izvorni_sadrzaj>
    <derivirana_varijabla naziv="DomainObject.Predmet.SudioniciListNaziv_1">
      <item>Financijska agencija</item>
      <item>PETKOVIĆ j.d.o.o. za ugostiteljstvo</item>
    </derivirana_varijabla>
  </DomainObject.Predmet.SudioniciListNaziv>
  <DomainObject.Predmet.SudioniciListAdressOIB>
    <izvorni_sadrzaj>
      <item>Financijska agencija, OIB 85821130368, Perivoj Luje Marune 1,22000 Šibenik</item>
      <item>PETKOVIĆ j.d.o.o. za ugostiteljstvo, OIB 07947056649, Dabar 23,22000 Vrpolje</item>
    </izvorni_sadrzaj>
    <derivirana_varijabla naziv="DomainObject.Predmet.SudioniciListAdressOIB_1">
      <item>Financijska agencija, OIB 85821130368, Perivoj Luje Marune 1,22000 Šibenik</item>
      <item>PETKOVIĆ j.d.o.o. za ugostiteljstvo, OIB 07947056649, Dabar 23,22000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07947056649</item>
    </izvorni_sadrzaj>
    <derivirana_varijabla naziv="DomainObject.Predmet.SudioniciListNazivOIB_1">
      <item>, OIB 85821130368</item>
      <item>, OIB 07947056649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2013</properties:Characters>
  <properties:Lines>79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2016-11-07T12:23:00Z</dcterms:created>
  <dc:creator>Elizabeta Filipi</dc:creator>
  <cp:lastModifiedBy>Marina Gulin</cp:lastModifiedBy>
  <cp:lastPrinted>2016-11-09T09:15:00Z</cp:lastPrinted>
  <dcterms:modified xmlns:xsi="http://www.w3.org/2001/XMLSchema-instance" xsi:type="dcterms:W3CDTF">2016-11-09T09:33:00Z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