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e39b" w14:paraId="bf1e39b" w:rsidRDefault="004E55B0" w:rsidR="004E55B0" w:rsidRPr="003D2AF7">
      <w:pPr>
        <w15:collapsed w:val="false"/>
        <w:rPr>
          <w:bCs/>
        </w:rPr>
      </w:pPr>
      <w:bookmarkStart w:name="_GoBack" w:id="0"/>
      <w:bookmarkEnd w:id="0"/>
    </w:p>
    <w:p w:rsidRDefault="004E55B0" w:rsidR="004E55B0" w:rsidRPr="003D2AF7">
      <w:pPr>
        <w:rPr>
          <w:bCs/>
        </w:rPr>
      </w:pPr>
    </w:p>
    <w:p w:rsidRDefault="001F6EA1" w:rsidR="004E55B0" w:rsidRPr="003D2AF7">
      <w:pPr>
        <w:rPr>
          <w:bCs/>
        </w:rPr>
      </w:pPr>
      <w:r w:rsidRPr="003D2AF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03D7B" w:rsidR="004E55B0" w:rsidRPr="003D2AF7">
      <w:pPr>
        <w:pStyle w:val="Naslov1"/>
        <w:rPr>
          <w:rFonts w:cs="Times New Roman" w:hAnsi="Times New Roman" w:ascii="Times New Roman"/>
          <w:b w:val="false"/>
        </w:rPr>
      </w:pPr>
      <w:r w:rsidRPr="003D2AF7">
        <w:rPr>
          <w:rFonts w:cs="Times New Roman" w:hAnsi="Times New Roman" w:ascii="Times New Roman"/>
          <w:b w:val="false"/>
        </w:rPr>
        <w:t xml:space="preserve">  </w:t>
      </w:r>
      <w:r w:rsidR="004E55B0" w:rsidRPr="003D2AF7">
        <w:rPr>
          <w:rFonts w:cs="Times New Roman" w:hAnsi="Times New Roman" w:ascii="Times New Roman"/>
          <w:b w:val="false"/>
        </w:rPr>
        <w:t xml:space="preserve">REPUBLIKA HRVATSKA </w:t>
      </w:r>
    </w:p>
    <w:p w:rsidRDefault="004E55B0" w:rsidR="00F03D7B" w:rsidRPr="003D2AF7">
      <w:pPr>
        <w:rPr>
          <w:bCs/>
        </w:rPr>
      </w:pPr>
      <w:r w:rsidRPr="003D2AF7">
        <w:rPr>
          <w:bCs/>
        </w:rPr>
        <w:t>TRGOVAČKI</w:t>
      </w:r>
      <w:r w:rsidR="008658BA" w:rsidRPr="003D2AF7">
        <w:rPr>
          <w:bCs/>
        </w:rPr>
        <w:t xml:space="preserve"> SUD U ZAGREBU</w:t>
      </w:r>
    </w:p>
    <w:p w:rsidRDefault="00F03D7B" w:rsidR="004E55B0" w:rsidRPr="003D2AF7">
      <w:pPr>
        <w:rPr>
          <w:bCs/>
        </w:rPr>
      </w:pPr>
      <w:r w:rsidRPr="003D2AF7">
        <w:rPr>
          <w:bCs/>
        </w:rPr>
        <w:t>Zagreb, Amruševa 2/II</w:t>
      </w:r>
      <w:r w:rsidRPr="003D2AF7">
        <w:rPr>
          <w:bCs/>
        </w:rPr>
        <w:tab/>
      </w:r>
      <w:r w:rsidRPr="003D2AF7">
        <w:rPr>
          <w:bCs/>
        </w:rPr>
        <w:tab/>
      </w:r>
      <w:r w:rsidR="008658BA" w:rsidRPr="003D2AF7">
        <w:rPr>
          <w:bCs/>
        </w:rPr>
        <w:tab/>
      </w:r>
      <w:r w:rsidR="008658BA" w:rsidRPr="003D2AF7">
        <w:rPr>
          <w:bCs/>
        </w:rPr>
        <w:tab/>
      </w:r>
      <w:r w:rsidR="008658BA" w:rsidRPr="003D2AF7">
        <w:rPr>
          <w:bCs/>
        </w:rPr>
        <w:tab/>
      </w:r>
      <w:r w:rsidR="00FC70EA" w:rsidRPr="003D2AF7">
        <w:rPr>
          <w:bCs/>
        </w:rPr>
        <w:t>31-ST-</w:t>
      </w:r>
      <w:r w:rsidR="00F65D50">
        <w:rPr>
          <w:bCs/>
        </w:rPr>
        <w:t>896/14-93</w:t>
      </w:r>
    </w:p>
    <w:p w:rsidRDefault="004E55B0" w:rsidR="004E55B0" w:rsidRPr="003D2AF7">
      <w:pPr>
        <w:rPr>
          <w:bCs/>
        </w:rPr>
      </w:pPr>
    </w:p>
    <w:p w:rsidRDefault="004E55B0" w:rsidR="004E55B0" w:rsidRPr="003D2AF7">
      <w:pPr>
        <w:rPr>
          <w:bCs/>
        </w:rPr>
      </w:pPr>
    </w:p>
    <w:p w:rsidRDefault="00644B59" w:rsidP="002A6744" w:rsidR="004E55B0" w:rsidRPr="00A57023">
      <w:pPr>
        <w:pStyle w:val="Naslov2"/>
        <w:ind w:firstLine="708"/>
        <w:jc w:val="left"/>
        <w:rPr>
          <w:rFonts w:cs="Times New Roman" w:hAnsi="Times New Roman" w:ascii="Times New Roman"/>
          <w:b w:val="false"/>
          <w:bCs w:val="false"/>
        </w:rPr>
      </w:pPr>
      <w:r w:rsidRPr="00A57023">
        <w:rPr>
          <w:rFonts w:cs="Times New Roman" w:hAnsi="Times New Roman" w:ascii="Times New Roman"/>
          <w:b w:val="false"/>
        </w:rPr>
        <w:t xml:space="preserve">STEČAJNI DUŽNIK </w:t>
      </w:r>
      <w:r w:rsidR="002A6744" w:rsidRPr="00A57023">
        <w:rPr>
          <w:rFonts w:cs="Times New Roman" w:hAnsi="Times New Roman" w:ascii="Times New Roman"/>
          <w:b w:val="false"/>
        </w:rPr>
        <w:t xml:space="preserve">: </w:t>
      </w:r>
      <w:r w:rsidR="006E5043" w:rsidRPr="006E5043">
        <w:rPr>
          <w:rFonts w:cs="Times New Roman" w:hAnsi="Times New Roman" w:ascii="Times New Roman"/>
          <w:b w:val="false"/>
        </w:rPr>
        <w:t>TRADEXCO d.o.o. – u stečaju, Sveta nedjelja, Industrijska 8, MBS: 080392285 OIB: 07595006988</w:t>
      </w:r>
    </w:p>
    <w:p w:rsidRDefault="004E55B0" w:rsidR="004E55B0" w:rsidRPr="003D2AF7"/>
    <w:p w:rsidRDefault="00FC70EA" w:rsidR="004E55B0" w:rsidRPr="003D2AF7">
      <w:r w:rsidRPr="003D2AF7">
        <w:tab/>
        <w:t>Stečajni</w:t>
      </w:r>
      <w:r w:rsidR="002E5993" w:rsidRPr="003D2AF7">
        <w:t xml:space="preserve"> </w:t>
      </w:r>
      <w:r w:rsidR="004E55B0" w:rsidRPr="003D2AF7">
        <w:t xml:space="preserve"> upravitelj</w:t>
      </w:r>
      <w:r w:rsidRPr="003D2AF7">
        <w:t xml:space="preserve"> je podnio</w:t>
      </w:r>
      <w:r w:rsidR="004E55B0" w:rsidRPr="003D2AF7">
        <w:t xml:space="preserve"> prijedlog za</w:t>
      </w:r>
      <w:r w:rsidR="008658BA" w:rsidRPr="003D2AF7">
        <w:t xml:space="preserve"> </w:t>
      </w:r>
      <w:r w:rsidR="00270434" w:rsidRPr="003D2AF7">
        <w:t xml:space="preserve">završnu </w:t>
      </w:r>
      <w:r w:rsidR="004E55B0" w:rsidRPr="003D2AF7">
        <w:t>diobu prema kojem prijedlogu će</w:t>
      </w:r>
      <w:r w:rsidR="002E5993" w:rsidRPr="003D2AF7">
        <w:t xml:space="preserve"> se vjerovnici </w:t>
      </w:r>
      <w:r w:rsidR="00EB6DD4">
        <w:t>I</w:t>
      </w:r>
      <w:r w:rsidR="00A57023">
        <w:t xml:space="preserve"> </w:t>
      </w:r>
      <w:r w:rsidR="00270434" w:rsidRPr="003D2AF7">
        <w:t>višeg</w:t>
      </w:r>
      <w:r w:rsidR="004E55B0" w:rsidRPr="003D2AF7">
        <w:t xml:space="preserve"> isplatnog reda namiriti </w:t>
      </w:r>
      <w:r w:rsidR="00735173" w:rsidRPr="003D2AF7">
        <w:t>sa</w:t>
      </w:r>
      <w:r w:rsidR="000D3E1B" w:rsidRPr="003D2AF7">
        <w:t xml:space="preserve"> </w:t>
      </w:r>
      <w:r w:rsidR="006E5043">
        <w:t>32,00</w:t>
      </w:r>
      <w:r w:rsidR="001C1851">
        <w:t>%</w:t>
      </w:r>
      <w:r w:rsidR="00C70FE9" w:rsidRPr="003D2AF7">
        <w:t xml:space="preserve"> </w:t>
      </w:r>
      <w:r w:rsidR="001C1851">
        <w:t>priznatih tražbina.</w:t>
      </w:r>
      <w:r w:rsidR="00962CE0" w:rsidRPr="003D2AF7">
        <w:t xml:space="preserve"> </w:t>
      </w:r>
    </w:p>
    <w:p w:rsidRDefault="004E55B0" w:rsidR="004E55B0" w:rsidRPr="003D2AF7">
      <w:r w:rsidRPr="003D2AF7">
        <w:tab/>
        <w:t xml:space="preserve">Na prijedlog  diobe sudac daje </w:t>
      </w:r>
    </w:p>
    <w:p w:rsidRDefault="004E55B0" w:rsidR="004E55B0" w:rsidRPr="003D2AF7"/>
    <w:p w:rsidRDefault="004E55B0" w:rsidR="004E55B0" w:rsidRPr="003D2AF7">
      <w:pPr>
        <w:pStyle w:val="Naslov2"/>
        <w:rPr>
          <w:rFonts w:cs="Times New Roman" w:hAnsi="Times New Roman" w:ascii="Times New Roman"/>
          <w:b w:val="false"/>
        </w:rPr>
      </w:pPr>
      <w:r w:rsidRPr="003D2AF7">
        <w:rPr>
          <w:rFonts w:cs="Times New Roman" w:hAnsi="Times New Roman" w:ascii="Times New Roman"/>
          <w:b w:val="false"/>
        </w:rPr>
        <w:t xml:space="preserve">S U G L A S N O S T </w:t>
      </w:r>
    </w:p>
    <w:p w:rsidRDefault="004E55B0" w:rsidR="004E55B0" w:rsidRPr="003D2AF7">
      <w:r w:rsidRPr="003D2AF7">
        <w:tab/>
      </w:r>
    </w:p>
    <w:p w:rsidRDefault="00D81EC8" w:rsidR="004E55B0" w:rsidRPr="003D2AF7">
      <w:r w:rsidRPr="003D2AF7">
        <w:t xml:space="preserve"> temeljem čl. </w:t>
      </w:r>
      <w:smartTag w:element="metricconverter" w:uri="urn:schemas-microsoft-com:office:smarttags">
        <w:smartTagPr>
          <w:attr w:val="192 st" w:name="ProductID"/>
        </w:smartTagPr>
        <w:r w:rsidRPr="003D2AF7">
          <w:t>192 st</w:t>
        </w:r>
      </w:smartTag>
      <w:r w:rsidRPr="003D2AF7">
        <w:t>. 2</w:t>
      </w:r>
      <w:r w:rsidR="004E55B0" w:rsidRPr="003D2AF7">
        <w:t xml:space="preserve"> Stečajnog zakona na predloženu </w:t>
      </w:r>
      <w:r w:rsidR="00270434" w:rsidRPr="003D2AF7">
        <w:t xml:space="preserve">završnu </w:t>
      </w:r>
      <w:r w:rsidR="004E55B0" w:rsidRPr="003D2AF7">
        <w:t xml:space="preserve">diobu. </w:t>
      </w:r>
    </w:p>
    <w:p w:rsidRDefault="004E55B0" w:rsidR="004E55B0" w:rsidRPr="003D2AF7"/>
    <w:p w:rsidRDefault="004E55B0" w:rsidR="004E55B0" w:rsidRPr="003D2AF7"/>
    <w:p w:rsidRDefault="000E7186" w:rsidR="004E55B0" w:rsidRPr="003D2AF7">
      <w:r w:rsidRPr="003D2AF7">
        <w:tab/>
        <w:t xml:space="preserve">U Zagrebu, </w:t>
      </w:r>
      <w:r w:rsidR="006E5043">
        <w:t xml:space="preserve">18. travnja 2017. </w:t>
      </w:r>
      <w:r w:rsidR="001C1851">
        <w:t xml:space="preserve"> </w:t>
      </w:r>
      <w:r w:rsidR="00F1714A" w:rsidRPr="003D2AF7">
        <w:t xml:space="preserve"> </w:t>
      </w:r>
    </w:p>
    <w:p w:rsidRDefault="004E55B0" w:rsidR="004E55B0" w:rsidRPr="003D2AF7"/>
    <w:p w:rsidRDefault="004E55B0" w:rsidR="004E55B0" w:rsidRPr="003D2AF7"/>
    <w:p w:rsidRDefault="004E55B0" w:rsidR="004E55B0" w:rsidRPr="003D2AF7">
      <w:r w:rsidRPr="003D2AF7">
        <w:tab/>
      </w:r>
      <w:r w:rsidRPr="003D2AF7">
        <w:tab/>
      </w:r>
      <w:r w:rsidRPr="003D2AF7">
        <w:tab/>
      </w:r>
      <w:r w:rsidRPr="003D2AF7">
        <w:tab/>
      </w:r>
      <w:r w:rsidRPr="003D2AF7">
        <w:tab/>
      </w:r>
      <w:r w:rsidRPr="003D2AF7">
        <w:tab/>
      </w:r>
      <w:r w:rsidRPr="003D2AF7">
        <w:tab/>
      </w:r>
      <w:r w:rsidRPr="003D2AF7">
        <w:tab/>
      </w:r>
      <w:r w:rsidRPr="003D2AF7">
        <w:tab/>
        <w:t xml:space="preserve">SUDAC </w:t>
      </w:r>
    </w:p>
    <w:p w:rsidRDefault="00576126" w:rsidR="004E55B0" w:rsidRPr="003D2AF7">
      <w:r>
        <w:tab/>
      </w:r>
      <w:r>
        <w:tab/>
      </w:r>
      <w:r>
        <w:tab/>
      </w:r>
      <w:r>
        <w:tab/>
      </w:r>
      <w:r>
        <w:tab/>
      </w:r>
      <w:r>
        <w:tab/>
      </w:r>
      <w:r>
        <w:tab/>
      </w:r>
      <w:r>
        <w:tab/>
      </w:r>
      <w:r>
        <w:tab/>
        <w:t>Nada Kraljić,v.r.</w:t>
      </w:r>
      <w:r w:rsidR="004E55B0" w:rsidRPr="003D2AF7">
        <w:tab/>
      </w:r>
    </w:p>
    <w:p w:rsidRDefault="00632CBC" w:rsidR="00632CBC" w:rsidRPr="003D2AF7"/>
    <w:p w:rsidRDefault="00632CBC" w:rsidR="00632CBC"/>
    <w:p w:rsidRDefault="00576126" w:rsidR="00576126">
      <w:r>
        <w:tab/>
      </w:r>
      <w:r>
        <w:tab/>
      </w:r>
      <w:r>
        <w:tab/>
      </w:r>
      <w:r>
        <w:tab/>
      </w:r>
      <w:r>
        <w:tab/>
      </w:r>
      <w:r>
        <w:tab/>
      </w:r>
      <w:r>
        <w:tab/>
      </w:r>
      <w:r>
        <w:tab/>
        <w:t>Za točnost otpravka-ovl.službenik</w:t>
      </w:r>
    </w:p>
    <w:p w:rsidRDefault="00576126" w:rsidP="00576126" w:rsidR="00576126">
      <w:pPr>
        <w:ind w:firstLine="708" w:left="6372"/>
      </w:pPr>
      <w:r>
        <w:t>Vinka Mihalinčić</w:t>
      </w:r>
    </w:p>
    <w:p w:rsidRDefault="00576126" w:rsidR="00576126" w:rsidRPr="003D2AF7"/>
    <w:sectPr w:rsidR="00576126" w:rsidRPr="003D2AF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186"/>
    <w:rsid w:val="00003326"/>
    <w:rsid w:val="00066173"/>
    <w:rsid w:val="000D3E1B"/>
    <w:rsid w:val="000E7186"/>
    <w:rsid w:val="00181200"/>
    <w:rsid w:val="001C1851"/>
    <w:rsid w:val="001F6EA1"/>
    <w:rsid w:val="0024512F"/>
    <w:rsid w:val="00270434"/>
    <w:rsid w:val="002A6744"/>
    <w:rsid w:val="002E5993"/>
    <w:rsid w:val="003D2AF7"/>
    <w:rsid w:val="00401EBB"/>
    <w:rsid w:val="004469EB"/>
    <w:rsid w:val="004A259B"/>
    <w:rsid w:val="004E55B0"/>
    <w:rsid w:val="00552C1A"/>
    <w:rsid w:val="00560BAF"/>
    <w:rsid w:val="00576126"/>
    <w:rsid w:val="005E48EC"/>
    <w:rsid w:val="00632CBC"/>
    <w:rsid w:val="00641245"/>
    <w:rsid w:val="00644B59"/>
    <w:rsid w:val="00656107"/>
    <w:rsid w:val="00685937"/>
    <w:rsid w:val="006E5043"/>
    <w:rsid w:val="00717EA9"/>
    <w:rsid w:val="00735173"/>
    <w:rsid w:val="0074016F"/>
    <w:rsid w:val="008461E4"/>
    <w:rsid w:val="008658BA"/>
    <w:rsid w:val="00897E4F"/>
    <w:rsid w:val="008E2A86"/>
    <w:rsid w:val="00962369"/>
    <w:rsid w:val="00962CE0"/>
    <w:rsid w:val="00991A3E"/>
    <w:rsid w:val="009C5E59"/>
    <w:rsid w:val="00A57023"/>
    <w:rsid w:val="00B50BDF"/>
    <w:rsid w:val="00C23B10"/>
    <w:rsid w:val="00C70FE9"/>
    <w:rsid w:val="00D167EB"/>
    <w:rsid w:val="00D81EC8"/>
    <w:rsid w:val="00EB6DD4"/>
    <w:rsid w:val="00F03D7B"/>
    <w:rsid w:val="00F1714A"/>
    <w:rsid w:val="00F65D50"/>
    <w:rsid w:val="00FC70EA"/>
    <w:rsid w:val="00FF7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70434"/>
    <w:rPr>
      <w:rFonts w:cs="Tahoma" w:hAnsi="Tahoma" w:ascii="Tahoma"/>
      <w:sz w:val="16"/>
      <w:szCs w:val="16"/>
    </w:rPr>
  </w:style>
  <w:style w:styleId="Tekstrezerviranogmjesta" w:type="character">
    <w:name w:val="Placeholder Text"/>
    <w:basedOn w:val="Zadanifontodlomka"/>
    <w:uiPriority w:val="99"/>
    <w:semiHidden/>
    <w:rsid w:val="00576126"/>
    <w:rPr>
      <w:color w:val="808080"/>
      <w:bdr w:space="0" w:sz="0" w:color="auto" w:val="none"/>
      <w:shd w:fill="auto" w:color="auto" w:val="clear"/>
    </w:rPr>
  </w:style>
  <w:style w:customStyle="true" w:styleId="eSPISCCParagraphDefaultFont" w:type="character">
    <w:name w:val="eSPIS_CC_Paragraph Default Font"/>
    <w:basedOn w:val="Zadanifontodlomka"/>
    <w:rsid w:val="0057612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76126"/>
    <w:rPr>
      <w:bCs/>
      <w:bdr w:space="0" w:sz="0" w:color="auto" w:val="none"/>
      <w:shd w:fill="FFFFCC" w:color="auto" w:val="clear"/>
      <w:lang w:val="hr-HR"/>
    </w:rPr>
  </w:style>
  <w:style w:customStyle="true" w:styleId="PozadinaSvijetloCrvena" w:type="character">
    <w:name w:val="Pozadina_SvijetloCrvena"/>
    <w:basedOn w:val="eSPISCCParagraphDefaultFont"/>
    <w:rsid w:val="0057612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612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70434"/>
    <w:rPr>
      <w:rFonts w:ascii="Tahoma" w:cs="Tahoma" w:hAnsi="Tahoma"/>
      <w:sz w:val="16"/>
      <w:szCs w:val="16"/>
    </w:rPr>
  </w:style>
  <w:style w:styleId="Tekstrezerviranogmjesta" w:type="character">
    <w:name w:val="Placeholder Text"/>
    <w:basedOn w:val="Zadanifontodlomka"/>
    <w:uiPriority w:val="99"/>
    <w:semiHidden/>
    <w:rsid w:val="00576126"/>
    <w:rPr>
      <w:color w:val="808080"/>
      <w:bdr w:color="auto" w:space="0" w:sz="0" w:val="none"/>
      <w:shd w:color="auto" w:fill="auto" w:val="clear"/>
    </w:rPr>
  </w:style>
  <w:style w:customStyle="1" w:styleId="eSPISCCParagraphDefaultFont" w:type="character">
    <w:name w:val="eSPIS_CC_Paragraph Default Font"/>
    <w:basedOn w:val="Zadanifontodlomka"/>
    <w:rsid w:val="0057612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76126"/>
    <w:rPr>
      <w:bCs/>
      <w:bdr w:color="auto" w:space="0" w:sz="0" w:val="none"/>
      <w:shd w:color="auto" w:fill="FFFFCC" w:val="clear"/>
      <w:lang w:val="hr-HR"/>
    </w:rPr>
  </w:style>
  <w:style w:customStyle="1" w:styleId="PozadinaSvijetloCrvena" w:type="character">
    <w:name w:val="Pozadina_SvijetloCrvena"/>
    <w:basedOn w:val="eSPISCCParagraphDefaultFont"/>
    <w:rsid w:val="0057612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7612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St-896/2014</izvorni_sadrzaj>
    <derivirana_varijabla naziv="DomainObject.Predmet.OznakaBroj_1">St-896/2014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TRADEXCO d.o.o.</izvorni_sadrzaj>
    <derivirana_varijabla naziv="DomainObject.Predmet.ProtustrankaFormated_1">  TRADEXCO d.o.o.</derivirana_varijabla>
  </DomainObject.Predmet.ProtustrankaFormated>
  <DomainObject.Predmet.ProtustrankaFormatedOIB>
    <izvorni_sadrzaj>  TRADEXCO d.o.o., OIB 07595006988</izvorni_sadrzaj>
    <derivirana_varijabla naziv="DomainObject.Predmet.ProtustrankaFormatedOIB_1">  TRADEXCO d.o.o., OIB 07595006988</derivirana_varijabla>
  </DomainObject.Predmet.ProtustrankaFormatedOIB>
  <DomainObject.Predmet.ProtustrankaFormatedWithAdress>
    <izvorni_sadrzaj> TRADEXCO d.o.o., Industrijska 8, 10431 Sveta Nedelja</izvorni_sadrzaj>
    <derivirana_varijabla naziv="DomainObject.Predmet.ProtustrankaFormatedWithAdress_1"> TRADEXCO d.o.o., Industrijska 8, 10431 Sveta Nedelja</derivirana_varijabla>
  </DomainObject.Predmet.ProtustrankaFormatedWithAdress>
  <DomainObject.Predmet.ProtustrankaFormatedWithAdressOIB>
    <izvorni_sadrzaj> TRADEXCO d.o.o., OIB 07595006988, Industrijska 8, 10431 Sveta Nedelja</izvorni_sadrzaj>
    <derivirana_varijabla naziv="DomainObject.Predmet.ProtustrankaFormatedWithAdressOIB_1"> TRADEXCO d.o.o., OIB 07595006988, Industrijska 8, 10431 Sveta Nedelja</derivirana_varijabla>
  </DomainObject.Predmet.ProtustrankaFormatedWithAdressOIB>
  <DomainObject.Predmet.ProtustrankaWithAdress>
    <izvorni_sadrzaj>TRADEXCO d.o.o. Industrijska 8, 10431 Sveta Nedelja</izvorni_sadrzaj>
    <derivirana_varijabla naziv="DomainObject.Predmet.ProtustrankaWithAdress_1">TRADEXCO d.o.o. Industrijska 8, 10431 Sveta Nedelja</derivirana_varijabla>
  </DomainObject.Predmet.ProtustrankaWithAdress>
  <DomainObject.Predmet.ProtustrankaWithAdressOIB>
    <izvorni_sadrzaj>TRADEXCO d.o.o., OIB 07595006988, Industrijska 8, 10431 Sveta Nedelja</izvorni_sadrzaj>
    <derivirana_varijabla naziv="DomainObject.Predmet.ProtustrankaWithAdressOIB_1">TRADEXCO d.o.o., OIB 07595006988, Industrijska 8, 10431 Sveta Nedelja</derivirana_varijabla>
  </DomainObject.Predmet.ProtustrankaWithAdressOIB>
  <DomainObject.Predmet.ProtustrankaNazivFormated>
    <izvorni_sadrzaj>TRADEXCO d.o.o.</izvorni_sadrzaj>
    <derivirana_varijabla naziv="DomainObject.Predmet.ProtustrankaNazivFormated_1">TRADEXCO d.o.o.</derivirana_varijabla>
  </DomainObject.Predmet.ProtustrankaNazivFormated>
  <DomainObject.Predmet.ProtustrankaNazivFormatedOIB>
    <izvorni_sadrzaj>TRADEXCO d.o.o., OIB 07595006988</izvorni_sadrzaj>
    <derivirana_varijabla naziv="DomainObject.Predmet.ProtustrankaNazivFormatedOIB_1">TRADEXCO d.o.o., OIB 07595006988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TRADEXCO d.o.o.; VODOOPSKRBA I ODVODNJA d.o.o.; Raiffeisenbank Austria d.d.; Maroje Stjepović; Tomislav Golem; Joso Belakušić; Hrvatska radiotelevizija</izvorni_sadrzaj>
    <derivirana_varijabla naziv="DomainObject.Predmet.StrankaFormated_1">  TRADEXCO d.o.o.; VODOOPSKRBA I ODVODNJA d.o.o.; Raiffeisenbank Austria d.d.; Maroje Stjepović; Tomislav Golem; Joso Belakušić; Hrvatska radiotelevizija</derivirana_varijabla>
  </DomainObject.Predmet.StrankaFormated>
  <DomainObject.Predmet.StrankaFormatedOIB>
    <izvorni_sadrzaj>  TRADEXCO d.o.o., OIB 07595006988; VODOOPSKRBA I ODVODNJA d.o.o.; Raiffeisenbank Austria d.d., OIB 53056966535; Maroje Stjepović, OIB 57640555089; Tomislav Golem, OIB 80948972111; Joso Belakušić, OIB 25175303491; Hrvatska radiotelevizija</izvorni_sadrzaj>
    <derivirana_varijabla naziv="DomainObject.Predmet.StrankaFormatedOIB_1">  TRADEXCO d.o.o., OIB 07595006988; VODOOPSKRBA I ODVODNJA d.o.o.; Raiffeisenbank Austria d.d., OIB 53056966535; Maroje Stjepović, OIB 57640555089; Tomislav Golem, OIB 80948972111; Joso Belakušić, OIB 25175303491; Hrvatska radiotelevizija</derivirana_varijabla>
  </DomainObject.Predmet.StrankaFormatedOIB>
  <DomainObject.Predmet.StrankaFormatedWithAdress>
    <izvorni_sadrzaj>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izvorni_sadrzaj>
    <derivirana_varijabla naziv="DomainObject.Predmet.StrankaFormatedWithAdress_1">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derivirana_varijabla>
  </DomainObject.Predmet.StrankaFormatedWithAdress>
  <DomainObject.Predmet.StrankaFormatedWithAdressOIB>
    <izvorni_sadrzaj>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izvorni_sadrzaj>
    <derivirana_varijabla naziv="DomainObject.Predmet.StrankaFormatedWithAdressOIB_1">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derivirana_varijabla>
  </DomainObject.Predmet.StrankaFormatedWithAdressOIB>
  <DomainObject.Predmet.StrankaWithAdress>
    <izvorni_sadrzaj>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izvorni_sadrzaj>
    <derivirana_varijabla naziv="DomainObject.Predmet.StrankaWithAdress_1">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derivirana_varijabla>
  </DomainObject.Predmet.StrankaWithAdress>
  <DomainObject.Predmet.StrankaWithAdressOIB>
    <izvorni_sadrzaj>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izvorni_sadrzaj>
    <derivirana_varijabla naziv="DomainObject.Predmet.StrankaWithAdressOIB_1">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derivirana_varijabla>
  </DomainObject.Predmet.StrankaWithAdressOIB>
  <DomainObject.Predmet.StrankaNazivFormated>
    <izvorni_sadrzaj>TRADEXCO d.o.o.,VODOOPSKRBA I ODVODNJA d.o.o.,Raiffeisenbank Austria d.d.,Maroje Stjepović,Tomislav Golem,Joso Belakušić,Hrvatska radiotelevizija</izvorni_sadrzaj>
    <derivirana_varijabla naziv="DomainObject.Predmet.StrankaNazivFormated_1">TRADEXCO d.o.o.,VODOOPSKRBA I ODVODNJA d.o.o.,Raiffeisenbank Austria d.d.,Maroje Stjepović,Tomislav Golem,Joso Belakušić,Hrvatska radiotelevizija</derivirana_varijabla>
  </DomainObject.Predmet.StrankaNazivFormated>
  <DomainObject.Predmet.StrankaNazivFormatedOIB>
    <izvorni_sadrzaj>TRADEXCO d.o.o., OIB 07595006988,VODOOPSKRBA I ODVODNJA d.o.o.,Raiffeisenbank Austria d.d., OIB 53056966535,Maroje Stjepović, OIB 57640555089,Tomislav Golem, OIB 80948972111,Joso Belakušić, OIB 25175303491,Hrvatska radiotelevizija</izvorni_sadrzaj>
    <derivirana_varijabla naziv="DomainObject.Predmet.StrankaNazivFormatedOIB_1">TRADEXCO d.o.o., OIB 07595006988,VODOOPSKRBA I ODVODNJA d.o.o.,Raiffeisenbank Austria d.d., OIB 53056966535,Maroje Stjepović, OIB 57640555089,Tomislav Golem, OIB 80948972111,Joso Belakušić, OIB 25175303491,Hrvatska radiotelevizija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Formated_1">
      <item>TRADEXCO d.o.o.</item>
      <item>VODOOPSKRBA I ODVODNJA d.o.o.</item>
      <item>Raiffeisenbank Austria d.d.</item>
      <item>Maroje Stjepović</item>
      <item>Tomislav Golem</item>
      <item>Joso Belakušić</item>
      <item>Hrvatska radiotelevizija</item>
    </derivirana_varijabla>
  </DomainObject.Predmet.StrankaListFormated>
  <DomainObject.Predmet.StrankaList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FormatedOIB>
  <DomainObject.Predmet.StrankaListFormatedWithAdress>
    <izvorni_sadrzaj>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izvorni_sadrzaj>
    <derivirana_varijabla naziv="DomainObject.Predmet.StrankaListFormatedWithAdress_1">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derivirana_varijabla>
  </DomainObject.Predmet.StrankaListFormatedWithAdress>
  <DomainObject.Predmet.StrankaListFormatedWithAdressOIB>
    <izvorni_sadrzaj>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izvorni_sadrzaj>
    <derivirana_varijabla naziv="DomainObject.Predmet.StrankaListFormatedWithAdressOIB_1">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derivirana_varijabla>
  </DomainObject.Predmet.StrankaListFormatedWithAdressOIB>
  <DomainObject.Predmet.StrankaListNaziv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NazivFormated_1">
      <item>TRADEXCO d.o.o.</item>
      <item>VODOOPSKRBA I ODVODNJA d.o.o.</item>
      <item>Raiffeisenbank Austria d.d.</item>
      <item>Maroje Stjepović</item>
      <item>Tomislav Golem</item>
      <item>Joso Belakušić</item>
      <item>Hrvatska radiotelevizija</item>
    </derivirana_varijabla>
  </DomainObject.Predmet.StrankaListNazivFormated>
  <DomainObject.Predmet.StrankaListNaziv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Naziv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NazivFormatedOIB>
  <DomainObject.Predmet.ProtuStrankaListFormated>
    <izvorni_sadrzaj>
      <item>TRADEXCO d.o.o.</item>
    </izvorni_sadrzaj>
    <derivirana_varijabla naziv="DomainObject.Predmet.ProtuStrankaListFormated_1">
      <item>TRADEXCO d.o.o.</item>
    </derivirana_varijabla>
  </DomainObject.Predmet.ProtuStrankaListFormated>
  <DomainObject.Predmet.ProtuStrankaListFormatedOIB>
    <izvorni_sadrzaj>
      <item>TRADEXCO d.o.o., OIB 07595006988</item>
    </izvorni_sadrzaj>
    <derivirana_varijabla naziv="DomainObject.Predmet.ProtuStrankaListFormatedOIB_1">
      <item>TRADEXCO d.o.o., OIB 07595006988</item>
    </derivirana_varijabla>
  </DomainObject.Predmet.ProtuStrankaListFormatedOIB>
  <DomainObject.Predmet.ProtuStrankaListFormatedWithAdress>
    <izvorni_sadrzaj>
      <item>TRADEXCO d.o.o., Industrijska 8, 10431 Sveta Nedelja</item>
    </izvorni_sadrzaj>
    <derivirana_varijabla naziv="DomainObject.Predmet.ProtuStrankaListFormatedWithAdress_1">
      <item>TRADEXCO d.o.o., Industrijska 8, 10431 Sveta Nedelja</item>
    </derivirana_varijabla>
  </DomainObject.Predmet.ProtuStrankaListFormatedWithAdress>
  <DomainObject.Predmet.ProtuStrankaListFormatedWithAdressOIB>
    <izvorni_sadrzaj>
      <item>TRADEXCO d.o.o., OIB 07595006988, Industrijska 8, 10431 Sveta Nedelja</item>
    </izvorni_sadrzaj>
    <derivirana_varijabla naziv="DomainObject.Predmet.ProtuStrankaListFormatedWithAdressOIB_1">
      <item>TRADEXCO d.o.o., OIB 07595006988, Industrijska 8, 10431 Sveta Nedelja</item>
    </derivirana_varijabla>
  </DomainObject.Predmet.ProtuStrankaListFormatedWithAdressOIB>
  <DomainObject.Predmet.ProtuStrankaListNazivFormated>
    <izvorni_sadrzaj>
      <item>TRADEXCO d.o.o.</item>
    </izvorni_sadrzaj>
    <derivirana_varijabla naziv="DomainObject.Predmet.ProtuStrankaListNazivFormated_1">
      <item>TRADEXCO d.o.o.</item>
    </derivirana_varijabla>
  </DomainObject.Predmet.ProtuStrankaListNazivFormated>
  <DomainObject.Predmet.ProtuStrankaListNazivFormatedOIB>
    <izvorni_sadrzaj>
      <item>TRADEXCO d.o.o., OIB 07595006988</item>
    </izvorni_sadrzaj>
    <derivirana_varijabla naziv="DomainObject.Predmet.ProtuStrankaListNazivFormatedOIB_1">
      <item>TRADEXCO d.o.o., OIB 07595006988</item>
    </derivirana_varijabla>
  </DomainObject.Predmet.ProtuStrankaListNazivFormatedOIB>
  <DomainObject.Predmet.OstaliListFormated>
    <izvorni_sadrzaj>
      <item>Edita Ostrman</item>
      <item>Marinko Paić</item>
      <item>Tomislav Golem</item>
      <item>Joso Belakušić</item>
      <item>Davor Plišo</item>
    </izvorni_sadrzaj>
    <derivirana_varijabla naziv="DomainObject.Predmet.OstaliListFormated_1">
      <item>Edita Ostrman</item>
      <item>Marinko Paić</item>
      <item>Tomislav Golem</item>
      <item>Joso Belakušić</item>
      <item>Davor Plišo</item>
    </derivirana_varijabla>
  </DomainObject.Predmet.OstaliListFormated>
  <DomainObject.Predmet.OstaliListFormatedOIB>
    <izvorni_sadrzaj>
      <item>Edita Ostrman, OIB 92758631470</item>
      <item>Marinko Paić, OIB 55654806007</item>
      <item>Tomislav Golem, OIB 80948972111</item>
      <item>Joso Belakušić, OIB 25175303491</item>
      <item>Davor Plišo</item>
    </izvorni_sadrzaj>
    <derivirana_varijabla naziv="DomainObject.Predmet.OstaliListFormatedOIB_1">
      <item>Edita Ostrman, OIB 92758631470</item>
      <item>Marinko Paić, OIB 55654806007</item>
      <item>Tomislav Golem, OIB 80948972111</item>
      <item>Joso Belakušić, OIB 25175303491</item>
      <item>Davor Plišo</item>
    </derivirana_varijabla>
  </DomainObject.Predmet.OstaliListFormatedOIB>
  <DomainObject.Predmet.OstaliListFormatedWithAdress>
    <izvorni_sadrzaj>
      <item>Edita Ostrman, Cenkovečka 1, 10000 Zagreb</item>
      <item>Marinko Paić, VI. Požarinje 6, 10000 Zagreb</item>
      <item>Tomislav Golem, Siječanjska 13, 10000 Zagreb</item>
      <item>Joso Belakušić, Ante Pandakovića 15, 10000 Zagreb</item>
      <item>Davor Plišo, Kaptol 18, 10000 Zagreb</item>
    </izvorni_sadrzaj>
    <derivirana_varijabla naziv="DomainObject.Predmet.OstaliListFormatedWithAdress_1">
      <item>Edita Ostrman, Cenkovečka 1, 10000 Zagreb</item>
      <item>Marinko Paić, VI. Požarinje 6, 10000 Zagreb</item>
      <item>Tomislav Golem, Siječanjska 13, 10000 Zagreb</item>
      <item>Joso Belakušić, Ante Pandakovića 15, 10000 Zagreb</item>
      <item>Davor Plišo, Kaptol 18, 10000 Zagreb</item>
    </derivirana_varijabla>
  </DomainObject.Predmet.OstaliListFormatedWithAdress>
  <DomainObject.Predmet.OstaliListFormatedWithAdressOIB>
    <izvorni_sadrzaj>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izvorni_sadrzaj>
    <derivirana_varijabla naziv="DomainObject.Predmet.OstaliListFormatedWithAdressOIB_1">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derivirana_varijabla>
  </DomainObject.Predmet.OstaliListFormatedWithAdressOIB>
  <DomainObject.Predmet.OstaliListNazivFormated>
    <izvorni_sadrzaj>
      <item>Edita Ostrman</item>
      <item>Marinko Paić</item>
      <item>Tomislav Golem</item>
      <item>Joso Belakušić</item>
      <item>Davor Plišo</item>
    </izvorni_sadrzaj>
    <derivirana_varijabla naziv="DomainObject.Predmet.OstaliListNazivFormated_1">
      <item>Edita Ostrman</item>
      <item>Marinko Paić</item>
      <item>Tomislav Golem</item>
      <item>Joso Belakušić</item>
      <item>Davor Plišo</item>
    </derivirana_varijabla>
  </DomainObject.Predmet.OstaliListNazivFormated>
  <DomainObject.Predmet.OstaliListNazivFormatedOIB>
    <izvorni_sadrzaj>
      <item>Edita Ostrman, OIB 92758631470</item>
      <item>Marinko Paić, OIB 55654806007</item>
      <item>Tomislav Golem, OIB 80948972111</item>
      <item>Joso Belakušić, OIB 25175303491</item>
      <item>Davor Plišo</item>
    </izvorni_sadrzaj>
    <derivirana_varijabla naziv="DomainObject.Predmet.OstaliListNazivFormatedOIB_1">
      <item>Edita Ostrman, OIB 92758631470</item>
      <item>Marinko Paić, OIB 55654806007</item>
      <item>Tomislav Golem, OIB 80948972111</item>
      <item>Joso Belakušić, OIB 25175303491</item>
      <item>Davor Plišo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TRADEXCO d.o.o. i dr.</izvorni_sadrzaj>
    <derivirana_varijabla naziv="DomainObject.Predmet.StrankaIDrugi_1">TRADEXCO d.o.o. i dr.</derivirana_varijabla>
  </DomainObject.Predmet.StrankaIDrugi>
  <DomainObject.Predmet.ProtustrankaIDrugi>
    <izvorni_sadrzaj>TRADEXCO d.o.o.</izvorni_sadrzaj>
    <derivirana_varijabla naziv="DomainObject.Predmet.ProtustrankaIDrugi_1">TRADEXCO d.o.o.</derivirana_varijabla>
  </DomainObject.Predmet.ProtustrankaIDrugi>
  <DomainObject.Predmet.StrankaIDrugiAdressOIB>
    <izvorni_sadrzaj>TRADEXCO d.o.o., OIB 07595006988, Industrijska 8, 10431 Sveta Nedelja i dr.</izvorni_sadrzaj>
    <derivirana_varijabla naziv="DomainObject.Predmet.StrankaIDrugiAdressOIB_1">TRADEXCO d.o.o., OIB 07595006988, Industrijska 8, 10431 Sveta Nedelja i dr.</derivirana_varijabla>
  </DomainObject.Predmet.StrankaIDrugiAdressOIB>
  <DomainObject.Predmet.ProtustrankaIDrugiAdressOIB>
    <izvorni_sadrzaj>TRADEXCO d.o.o., OIB 07595006988, Industrijska 8, 10431 Sveta Nedelja</izvorni_sadrzaj>
    <derivirana_varijabla naziv="DomainObject.Predmet.ProtustrankaIDrugiAdressOIB_1">TRADEXCO d.o.o., OIB 07595006988,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izvorni_sadrzaj>
    <derivirana_varijabla naziv="DomainObject.Predmet.SudioniciListNaziv_1">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derivirana_varijabla>
  </DomainObject.Predmet.SudioniciListNaziv>
  <DomainObject.Predmet.SudioniciListAdressOIB>
    <izvorni_sadrzaj>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izvorni_sadrzaj>
    <derivirana_varijabla naziv="DomainObject.Predmet.SudioniciListAdressOIB_1">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izvorni_sadrzaj>
    <derivirana_varijabla naziv="DomainObject.Predmet.SudioniciListNazivOIB_1">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87</properties:Words>
  <properties:Characters>486</properties:Characters>
  <properties:Lines>29</properties:Lines>
  <properties:Paragraphs>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2017-04-18T07:36:00Z</dcterms:created>
  <dc:creator>Nada Kraljić</dc:creator>
  <cp:lastModifiedBy>Vinka Mihalinčić</cp:lastModifiedBy>
  <cp:lastPrinted>2016-02-23T09:58:00Z</cp:lastPrinted>
  <dcterms:modified xmlns:xsi="http://www.w3.org/2001/XMLSchema-instance" xsi:type="dcterms:W3CDTF">2017-04-18T07:41:00Z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