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df76" w14:paraId="8c6df76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0B23E8">
        <w:rPr>
          <w:lang w:val="pt-BR"/>
        </w:rPr>
        <w:t xml:space="preserve"> St-1164</w:t>
      </w:r>
      <w:r w:rsidR="00702F9C" w:rsidRPr="00BF2229">
        <w:rPr>
          <w:lang w:val="pt-BR"/>
        </w:rPr>
        <w:t>/13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0B23E8" w:rsidP="00702F9C" w:rsidR="00702F9C" w:rsidRPr="00BF2229">
      <w:pPr>
        <w:tabs>
          <w:tab w:pos="6270" w:val="left"/>
        </w:tabs>
        <w:jc w:val="both"/>
      </w:pPr>
      <w:r w:rsidRPr="000B23E8">
        <w:t xml:space="preserve">Trgovački sud u Zagrebu, po sucu Gordanu Zubaku, u stečajnom  postupku nad dužnikom </w:t>
      </w:r>
      <w:r w:rsidRPr="000B23E8">
        <w:rPr>
          <w:bCs/>
          <w:lang w:val="pt-BR"/>
        </w:rPr>
        <w:t>LIVIN ETHNO d.o.o. u stečaju, Zagreb</w:t>
      </w:r>
      <w:r w:rsidRPr="000B23E8">
        <w:rPr>
          <w:bCs/>
        </w:rPr>
        <w:t>, Zagrebačka 20, OIB: 53981733762</w:t>
      </w:r>
      <w:r w:rsidR="00702F9C" w:rsidRPr="00BF2229">
        <w:t xml:space="preserve">, </w:t>
      </w:r>
      <w:r w:rsidR="0035709E">
        <w:t>2. svibnja</w:t>
      </w:r>
      <w:r w:rsidR="00702F9C" w:rsidRPr="00766798">
        <w:rPr>
          <w:color w:val="FF0000"/>
        </w:rPr>
        <w:t xml:space="preserve"> </w:t>
      </w:r>
      <w:r>
        <w:t xml:space="preserve"> 2017</w:t>
      </w:r>
      <w:r w:rsidR="00702F9C">
        <w:t>.</w:t>
      </w:r>
      <w:r>
        <w:t>,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0B23E8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>
        <w:t xml:space="preserve">Anti Jukiću iz Zagreba, Majstora Radonje 12, </w:t>
      </w:r>
      <w:r w:rsidRPr="000B23E8">
        <w:t>OIB: 74320689175</w:t>
      </w:r>
      <w:r w:rsidR="00766798">
        <w:t xml:space="preserve">, određuje se nagrada u iznosu od </w:t>
      </w:r>
      <w:r>
        <w:t>9.280,00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766798">
        <w:t xml:space="preserve">22. studenoga 2016. </w:t>
      </w:r>
      <w:r w:rsidR="000B23E8">
        <w:t>stečajni</w:t>
      </w:r>
      <w:r>
        <w:t xml:space="preserve"> je upravitelj </w:t>
      </w:r>
      <w:r w:rsidR="000B23E8">
        <w:t>predložio</w:t>
      </w:r>
      <w:r>
        <w:t xml:space="preserve"> određivanje nagrade</w:t>
      </w:r>
      <w:r w:rsidR="000B23E8">
        <w:t xml:space="preserve"> u iznosu od 9.280,00 kn bruto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jedina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</w:t>
      </w:r>
      <w:r w:rsidR="0035709E">
        <w:t xml:space="preserve">  </w:t>
      </w:r>
      <w:r>
        <w:t xml:space="preserve">do     </w:t>
      </w:r>
      <w:r w:rsidR="0035709E">
        <w:t xml:space="preserve"> </w:t>
      </w:r>
      <w:r>
        <w:t xml:space="preserve">100.000,00 kn  -   </w:t>
      </w:r>
      <w:r w:rsidR="00E42BEB">
        <w:t xml:space="preserve">  </w:t>
      </w:r>
      <w:r w:rsidR="0035709E">
        <w:t xml:space="preserve"> </w:t>
      </w:r>
      <w:r w:rsidR="00E42BEB">
        <w:t xml:space="preserve"> </w:t>
      </w:r>
      <w:r>
        <w:t>16 %</w:t>
      </w:r>
    </w:p>
    <w:p w:rsidRDefault="005866EA" w:rsidP="005866EA" w:rsidR="005866EA">
      <w:pPr>
        <w:ind w:firstLine="720"/>
        <w:jc w:val="both"/>
      </w:pPr>
      <w:r>
        <w:t>na ra</w:t>
      </w:r>
      <w:r w:rsidR="0035709E">
        <w:t xml:space="preserve">zliku    100.000,01             </w:t>
      </w:r>
      <w:r>
        <w:t xml:space="preserve">do    </w:t>
      </w:r>
      <w:r w:rsidR="0035709E">
        <w:t xml:space="preserve"> </w:t>
      </w:r>
      <w:r>
        <w:t xml:space="preserve"> </w:t>
      </w:r>
      <w:r w:rsidR="0035709E">
        <w:t xml:space="preserve"> </w:t>
      </w:r>
      <w:r>
        <w:t xml:space="preserve">300.000,00 kn -    </w:t>
      </w:r>
      <w:r w:rsidR="00E42BEB">
        <w:t xml:space="preserve"> </w:t>
      </w:r>
      <w:r w:rsidR="0035709E">
        <w:t xml:space="preserve"> </w:t>
      </w:r>
      <w:r w:rsidR="00E42BEB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35709E">
        <w:t xml:space="preserve">  </w:t>
      </w:r>
      <w:r>
        <w:t xml:space="preserve">500.000,00 kn -    </w:t>
      </w:r>
      <w:r w:rsidR="00E42BEB">
        <w:t xml:space="preserve">  </w:t>
      </w:r>
      <w:r w:rsidR="0035709E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</w:t>
      </w:r>
      <w:r w:rsidR="0035709E">
        <w:t xml:space="preserve"> </w:t>
      </w:r>
      <w:r>
        <w:t xml:space="preserve"> 1.000.000,00 kn -    </w:t>
      </w:r>
      <w:r w:rsidR="0035709E">
        <w:t xml:space="preserve">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35709E">
        <w:t xml:space="preserve">     do    </w:t>
      </w:r>
      <w:r w:rsidR="00E42BEB">
        <w:t xml:space="preserve">5.000.000,00 kn -   </w:t>
      </w:r>
      <w:r w:rsidR="0035709E">
        <w:t xml:space="preserve"> 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35709E">
        <w:t xml:space="preserve">  5.000.000,01            do  </w:t>
      </w:r>
      <w:r>
        <w:t xml:space="preserve">10.000.000,00 kn - </w:t>
      </w:r>
      <w:r w:rsidR="0035709E">
        <w:t xml:space="preserve"> 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>na razli</w:t>
      </w:r>
      <w:r w:rsidR="0035709E">
        <w:t xml:space="preserve">ku 10.000.000,01           do  </w:t>
      </w:r>
      <w:r>
        <w:t xml:space="preserve">12.000.000,00 kn -  </w:t>
      </w:r>
      <w:r w:rsidR="00E42BEB">
        <w:t xml:space="preserve"> </w:t>
      </w:r>
      <w:r w:rsidR="0035709E">
        <w:t xml:space="preserve"> 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35709E">
        <w:t xml:space="preserve"> 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0B23E8">
        <w:t>60.371,78</w:t>
      </w:r>
      <w:r w:rsidR="00766798">
        <w:t xml:space="preserve"> kn. Slijedom navedenog na tem</w:t>
      </w:r>
      <w:r w:rsidR="000B23E8">
        <w:t>elju čl. 7. Uredbe2015 stečajnom upravitelju</w:t>
      </w:r>
      <w:r w:rsidR="00766798">
        <w:t xml:space="preserve"> pripada nagrada u</w:t>
      </w:r>
      <w:r w:rsidR="00A21FE4">
        <w:t xml:space="preserve"> bruto</w:t>
      </w:r>
      <w:r w:rsidR="000B23E8">
        <w:t xml:space="preserve"> iznosu od 9.280,00</w:t>
      </w:r>
      <w:r w:rsidR="00766798">
        <w:t xml:space="preserve"> kn</w:t>
      </w:r>
      <w:r w:rsidR="000B23E8">
        <w:t xml:space="preserve"> kako je zatražio podneskom od 22. studenoga 2016</w:t>
      </w:r>
      <w:r w:rsidR="00766798">
        <w:t>.</w:t>
      </w:r>
      <w:r w:rsidR="000B23E8">
        <w:t xml:space="preserve"> Stoga je sud 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35709E">
        <w:t>2. svibnja</w:t>
      </w:r>
      <w:r w:rsidR="0091251F">
        <w:t xml:space="preserve"> </w:t>
      </w:r>
      <w:r w:rsidR="005866EA" w:rsidRPr="00A21FE4">
        <w:rPr>
          <w:color w:val="FF0000"/>
        </w:rPr>
        <w:t xml:space="preserve"> </w:t>
      </w:r>
      <w:r w:rsidR="000B23E8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1C4C6F">
        <w:t>,v.r.</w:t>
      </w:r>
    </w:p>
    <w:p w:rsidRDefault="005866EA" w:rsidP="005866EA" w:rsidR="005866EA">
      <w:pPr>
        <w:jc w:val="both"/>
      </w:pPr>
    </w:p>
    <w:p w:rsidRDefault="001C4C6F" w:rsidP="005866EA" w:rsidR="001C4C6F">
      <w:pPr>
        <w:jc w:val="both"/>
      </w:pPr>
    </w:p>
    <w:p w:rsidRDefault="001C4C6F" w:rsidP="001C4C6F" w:rsidR="001C4C6F">
      <w:pPr>
        <w:jc w:val="right"/>
      </w:pPr>
      <w:r>
        <w:tab/>
      </w:r>
      <w:r>
        <w:t>Za točnost otpravka - ovlašteni službenik:</w:t>
      </w:r>
    </w:p>
    <w:p w:rsidRDefault="001C4C6F" w:rsidP="001C4C6F" w:rsidR="001C4C6F">
      <w:pPr>
        <w:jc w:val="right"/>
      </w:pPr>
      <w:r>
        <w:t xml:space="preserve">               Katica Franjić</w:t>
      </w:r>
    </w:p>
    <w:p w:rsidRDefault="001C4C6F" w:rsidP="001C4C6F" w:rsidR="001C4C6F">
      <w:pPr>
        <w:pStyle w:val="Odlomakpopisa"/>
        <w:jc w:val="both"/>
      </w:pPr>
    </w:p>
    <w:p w:rsidRDefault="0035709E" w:rsidP="001C4C6F" w:rsidR="0035709E">
      <w:pPr>
        <w:tabs>
          <w:tab w:pos="7275" w:val="left"/>
        </w:tabs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35709E" w:rsidP="00422EE0" w:rsidR="0035709E">
      <w:pPr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0B23E8">
      <w:t>1164</w:t>
    </w:r>
    <w:r w:rsidR="005866EA">
      <w:t>/</w:t>
    </w:r>
    <w:r w:rsidR="00CF054D">
      <w:t>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B23E8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C4C6F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5709E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St-1164/2013</izvorni_sadrzaj>
    <derivirana_varijabla naziv="DomainObject.Predmet.OznakaBroj_1">St-1164/2013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 ETHNO d.o.o. za trgovinu na veliko i malo, proizvodnju i usluge zastupanog po punomoćniku ZZ Ranko Žnidarić; ZZ Sanda Tomljenović</izvorni_sadrzaj>
    <derivirana_varijabla naziv="DomainObject.Predmet.ProtustrankaFormated_1">  LIVIN ETHNO d.o.o. za trgovinu na veliko i malo, proizvodnju i usluge zastupanog po punomoćniku ZZ Ranko Žnidarić; ZZ Sanda Tomljenović</derivirana_varijabla>
  </DomainObject.Predmet.ProtustrankaFormated>
  <DomainObject.Predmet.ProtustrankaFormatedOIB>
    <izvorni_sadrzaj>  LIVIN ETHNO d.o.o. za trgovinu na veliko i malo, proizvodnju i usluge, OIB 53981733762 zastupanog po punomoćniku ZZ Ranko Žnidarić; ZZ Sanda Tomljenović</izvorni_sadrzaj>
    <derivirana_varijabla naziv="DomainObject.Predmet.ProtustrankaFormatedOIB_1">  LIVIN ETHNO d.o.o. za trgovinu na veliko i malo, proizvodnju i usluge, OIB 53981733762 zastupanog po punomoćniku ZZ Ranko Žnidarić; ZZ Sanda Tomljenović</derivirana_varijabla>
  </DomainObject.Predmet.ProtustrankaFormatedOIB>
  <DomainObject.Predmet.ProtustrankaFormatedWithAdress>
    <izvorni_sadrzaj> LIVIN ETHNO d.o.o. za trgovinu na veliko i malo, proizvodnju i usluge, Zagrebačka 20, 10000 Zagreb zastupanog po punomoćniku ZZ Ranko Žnidarić; ZZ Sanda Tomljenović</izvorni_sadrzaj>
    <derivirana_varijabla naziv="DomainObject.Predmet.ProtustrankaFormatedWithAdress_1"> LIVIN ETHNO d.o.o. za trgovinu na veliko i malo, proizvodnju i usluge, Zagrebačka 20, 10000 Zagreb zastupanog po punomoćniku ZZ Ranko Žnidarić; ZZ Sanda Tomljenović</derivirana_varijabla>
  </DomainObject.Predmet.ProtustrankaFormatedWithAdress>
  <DomainObject.Predmet.ProtustrankaFormatedWithAdressOIB>
    <izvorni_sadrzaj> LIVIN ETHNO d.o.o. za trgovinu na veliko i malo, proizvodnju i usluge, OIB 53981733762, Zagrebačka 20, 10000 Zagreb zastupanog po punomoćniku ZZ Ranko Žnidarić; ZZ Sanda Tomljenović</izvorni_sadrzaj>
    <derivirana_varijabla naziv="DomainObject.Predmet.ProtustrankaFormatedWithAdressOIB_1"> LIVIN ETHNO d.o.o. za trgovinu na veliko i malo, proizvodnju i usluge, OIB 53981733762, Zagrebačka 20, 10000 Zagreb zastupanog po punomoćniku ZZ Ranko Žnidarić; ZZ Sanda Tomljenović</derivirana_varijabla>
  </DomainObject.Predmet.ProtustrankaFormatedWithAdressOIB>
  <DomainObject.Predmet.ProtustrankaWithAdress>
    <izvorni_sadrzaj>LIVIN ETHNO d.o.o. za trgovinu na veliko i malo, proizvodnju i usluge Zagrebačka 20, 10000 Zagreb</izvorni_sadrzaj>
    <derivirana_varijabla naziv="DomainObject.Predmet.ProtustrankaWithAdress_1">LIVIN ETHNO d.o.o. za trgovinu na veliko i malo, proizvodnju i usluge Zagrebačka 20, 10000 Zagreb</derivirana_varijabla>
  </DomainObject.Predmet.ProtustrankaWithAdress>
  <DomainObject.Predmet.ProtustrankaWithAdressOIB>
    <izvorni_sadrzaj>LIVIN ETHNO d.o.o. za trgovinu na veliko i malo, proizvodnju i usluge, OIB 53981733762, Zagrebačka 20, 10000 Zagreb</izvorni_sadrzaj>
    <derivirana_varijabla naziv="DomainObject.Predmet.ProtustrankaWithAdressOIB_1">LIVIN ETHNO d.o.o. za trgovinu na veliko i malo, proizvodnju i usluge, OIB 53981733762, Zagrebačka 20, 10000 Zagreb</derivirana_varijabla>
  </DomainObject.Predmet.ProtustrankaWithAdressOIB>
  <DomainObject.Predmet.ProtustrankaNazivFormated>
    <izvorni_sadrzaj>LIVIN ETHNO d.o.o. za trgovinu na veliko i malo, proizvodnju i usluge</izvorni_sadrzaj>
    <derivirana_varijabla naziv="DomainObject.Predmet.ProtustrankaNazivFormated_1">LIVIN ETHNO d.o.o. za trgovinu na veliko i malo, proizvodnju i usluge</derivirana_varijabla>
  </DomainObject.Predmet.ProtustrankaNazivFormated>
  <DomainObject.Predmet.ProtustrankaNazivFormatedOIB>
    <izvorni_sadrzaj>LIVIN ETHNO d.o.o. za trgovinu na veliko i malo, proizvodnju i usluge, OIB 53981733762</izvorni_sadrzaj>
    <derivirana_varijabla naziv="DomainObject.Predmet.ProtustrankaNazivFormatedOIB_1">LIVIN ETHNO d.o.o. za trgovinu na veliko i malo, proizvodnju i usluge, OIB 53981733762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LIVIN ETHNO d.o.o. za trgovinu na veliko i malo, proizvodnju i usluge zastupanog po punomoćniku ZZ Ranko Žnidarić; ZZ Sanda Tomljenović</item>
    </izvorni_sadrzaj>
    <derivirana_varijabla naziv="DomainObject.Predmet.ProtuStrankaListFormated_1">
      <item>LIVIN ETHNO d.o.o. za trgovinu na veliko i malo, proizvodnju i usluge zastupanog po punomoćniku ZZ Ranko Žnidarić; ZZ Sanda Tomljenović</item>
    </derivirana_varijabla>
  </DomainObject.Predmet.ProtuStrankaListFormated>
  <DomainObject.Predmet.ProtuStrankaListFormatedOIB>
    <izvorni_sadrzaj>
      <item>LIVIN ETHNO d.o.o. za trgovinu na veliko i malo, proizvodnju i usluge, OIB 53981733762 zastupanog po punomoćniku ZZ Ranko Žnidarić; ZZ Sanda Tomljenović</item>
    </izvorni_sadrzaj>
    <derivirana_varijabla naziv="DomainObject.Predmet.ProtuStrankaListFormatedOIB_1">
      <item>LIVIN ETHNO d.o.o. za trgovinu na veliko i malo, proizvodnju i usluge, OIB 53981733762 zastupanog po punomoćniku ZZ Ranko Žnidarić; ZZ Sanda Tomljenović</item>
    </derivirana_varijabla>
  </DomainObject.Predmet.ProtuStrankaListFormatedOIB>
  <DomainObject.Predmet.ProtuStrankaListFormatedWithAdress>
    <izvorni_sadrzaj>
      <item>LIVIN ETHNO d.o.o. za trgovinu na veliko i malo, proizvodnju i usluge, Zagrebačka 20, 10000 Zagreb zastupanog po punomoćniku ZZ Ranko Žnidarić; ZZ Sanda Tomljenović</item>
    </izvorni_sadrzaj>
    <derivirana_varijabla naziv="DomainObject.Predmet.ProtuStrankaListFormatedWithAdress_1">
      <item>LIVIN ETHNO d.o.o. za trgovinu na veliko i malo, proizvodnju i usluge, Zagrebačka 20, 10000 Zagreb zastupanog po punomoćniku ZZ Ranko Žnidarić; ZZ Sanda Tomljenović</item>
    </derivirana_varijabla>
  </DomainObject.Predmet.ProtuStrankaListFormatedWithAdress>
  <DomainObject.Predmet.ProtuStrankaListFormatedWithAdressOIB>
    <izvorni_sadrzaj>
      <item>LIVIN ETHNO d.o.o. za trgovinu na veliko i malo, proizvodnju i usluge, OIB 53981733762, Zagrebačka 20, 10000 Zagreb zastupanog po punomoćniku ZZ Ranko Žnidarić; ZZ Sanda Tomljenović</item>
    </izvorni_sadrzaj>
    <derivirana_varijabla naziv="DomainObject.Predmet.ProtuStrankaListFormatedWithAdressOIB_1">
      <item>LIVIN ETHNO d.o.o. za trgovinu na veliko i malo, proizvodnju i usluge, OIB 53981733762, Zagrebačka 20, 10000 Zagreb zastupanog po punomoćniku ZZ Ranko Žnidarić; ZZ Sanda Tomljenović</item>
    </derivirana_varijabla>
  </DomainObject.Predmet.ProtuStrankaListFormatedWithAdressOIB>
  <DomainObject.Predmet.ProtuStrankaListNazivFormated>
    <izvorni_sadrzaj>
      <item>LIVIN ETHNO d.o.o. za trgovinu na veliko i malo, proizvodnju i usluge</item>
    </izvorni_sadrzaj>
    <derivirana_varijabla naziv="DomainObject.Predmet.ProtuStrankaListNazivFormated_1">
      <item>LIVIN ETHNO d.o.o. za trgovinu na veliko i malo, proizvodnju i usluge</item>
    </derivirana_varijabla>
  </DomainObject.Predmet.ProtuStrankaListNazivFormated>
  <DomainObject.Predmet.ProtuStrankaListNazivFormatedOIB>
    <izvorni_sadrzaj>
      <item>LIVIN ETHNO d.o.o. za trgovinu na veliko i malo, proizvodnju i usluge, OIB 53981733762</item>
    </izvorni_sadrzaj>
    <derivirana_varijabla naziv="DomainObject.Predmet.ProtuStrankaListNazivFormatedOIB_1">
      <item>LIVIN ETHNO d.o.o. za trgovinu na veliko i malo, proizvodnju i usluge, OIB 53981733762</item>
    </derivirana_varijabla>
  </DomainObject.Predmet.ProtuStrankaListNazivFormatedOIB>
  <DomainObject.Predmet.OstaliListFormated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izvorni_sadrzaj>
    <derivirana_varijabla naziv="DomainObject.Predmet.OstaliListFormated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derivirana_varijabla>
  </DomainObject.Predmet.OstaliListFormated>
  <DomainObject.Predmet.OstaliListFormatedOIB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izvorni_sadrzaj>
    <derivirana_varijabla naziv="DomainObject.Predmet.OstaliListFormatedOIB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derivirana_varijabla>
  </DomainObject.Predmet.OstaliListFormatedOIB>
  <DomainObject.Predmet.OstaliListFormatedWithAdress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izvorni_sadrzaj>
    <derivirana_varijabla naziv="DomainObject.Predmet.OstaliListFormatedWithAdress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derivirana_varijabla>
  </DomainObject.Predmet.OstaliListFormatedWithAdress>
  <DomainObject.Predmet.OstaliListFormatedWithAdressOIB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izvorni_sadrzaj>
    <derivirana_varijabla naziv="DomainObject.Predmet.OstaliListFormatedWithAdressOIB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derivirana_varijabla>
  </DomainObject.Predmet.OstaliListFormatedWithAdressOIB>
  <DomainObject.Predmet.OstaliListNazivFormated>
    <izvorni_sadrzaj>
      <item>ZZ Ranko Žnidarić</item>
      <item>ZZ Sanda Tomljenović</item>
      <item>Predrag Petričević</item>
      <item>VJEROVNICI</item>
      <item>Ante Jukić</item>
    </izvorni_sadrzaj>
    <derivirana_varijabla naziv="DomainObject.Predmet.OstaliListNazivFormated_1">
      <item>ZZ Ranko Žnidarić</item>
      <item>ZZ Sanda Tomljenović</item>
      <item>Predrag Petričević</item>
      <item>VJEROVNICI</item>
      <item>Ante Jukić</item>
    </derivirana_varijabla>
  </DomainObject.Predmet.OstaliListNazivFormated>
  <DomainObject.Predmet.OstaliListNazivFormatedOIB>
    <izvorni_sadrzaj>
      <item>ZZ Ranko Žnidarić</item>
      <item>ZZ Sanda Tomljenović</item>
      <item>Predrag Petričević</item>
      <item>VJEROVNICI</item>
      <item>Ante Jukić, OIB 74320689175</item>
    </izvorni_sadrzaj>
    <derivirana_varijabla naziv="DomainObject.Predmet.OstaliListNazivFormatedOIB_1">
      <item>ZZ Ranko Žnidarić</item>
      <item>ZZ Sanda Tomljenović</item>
      <item>Predrag Petričević</item>
      <item>VJEROVNICI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LIVIN ETHNO d.o.o. za trgovinu na veliko i malo, proizvodnju i usluge</izvorni_sadrzaj>
    <derivirana_varijabla naziv="DomainObject.Predmet.ProtustrankaIDrugi_1">LIVIN ETHNO d.o.o. za trgovinu na veliko i malo,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LIVIN ETHNO d.o.o. za trgovinu na veliko i malo, proizvodnju i usluge, OIB 53981733762, Zagrebačka 20, 10000 Zagreb</izvorni_sadrzaj>
    <derivirana_varijabla naziv="DomainObject.Predmet.ProtustrankaIDrugiAdressOIB_1">LIVIN ETHNO d.o.o. za trgovinu na veliko i malo, proizvodnju i usluge, OIB 53981733762, Zagrebačka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izvorni_sadrzaj>
    <derivirana_varijabla naziv="DomainObject.Predmet.SudioniciListNaziv_1"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derivirana_varijabla>
  </DomainObject.Predmet.SudioniciListNaziv>
  <DomainObject.Predmet.SudioniciListAdressOIB>
    <izvorni_sadrzaj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izvorni_sadrzaj>
    <derivirana_varijabla naziv="DomainObject.Predmet.SudioniciListAdressOIB_1"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53981733762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85821130368</item>
      <item>, OIB 53981733762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3033</properties:Characters>
  <properties:Lines>88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2017-04-27T12:25:00Z</dcterms:created>
  <dc:creator>Korisnik</dc:creator>
  <cp:lastModifiedBy>Katica Franjić</cp:lastModifiedBy>
  <cp:lastPrinted>2017-05-02T11:51:00Z</cp:lastPrinted>
  <dcterms:modified xmlns:xsi="http://www.w3.org/2001/XMLSchema-instance" xsi:type="dcterms:W3CDTF">2017-05-02T11:52:00Z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