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a126" w14:paraId="dc3a126" w:rsidRDefault="00BF30CF" w:rsidP="00BF30CF" w:rsidR="00BF30CF">
      <w:pPr>
        <w:jc w:val="right"/>
        <w15:collapsed w:val="false"/>
      </w:pPr>
      <w:r>
        <w:t>Broj: 6 St-</w:t>
      </w:r>
      <w:r w:rsidR="00B541B9">
        <w:t>2158</w:t>
      </w:r>
      <w:r w:rsidR="00BC5059">
        <w:t>/16-</w:t>
      </w:r>
      <w:r w:rsidR="00B541B9">
        <w:t>21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B541B9">
        <w:t xml:space="preserve">Financijska agencija OIB 85821130368, Regionalni centar Osijek, Podružnica Osijek L. </w:t>
      </w:r>
      <w:proofErr w:type="spellStart"/>
      <w:r w:rsidR="00B541B9">
        <w:t>Jagera</w:t>
      </w:r>
      <w:proofErr w:type="spellEnd"/>
      <w:r w:rsidR="00B541B9">
        <w:t xml:space="preserve"> 3 za otvaranje stečajnog postupka nad dužnikom </w:t>
      </w:r>
      <w:r w:rsidR="00B541B9">
        <w:rPr>
          <w:b/>
        </w:rPr>
        <w:t>KOSNIK j.d.o.o., Osijek, Mostarska 33, MBS: 030166401</w:t>
      </w:r>
      <w:r w:rsidR="00B541B9">
        <w:t xml:space="preserve">, </w:t>
      </w:r>
      <w:r w:rsidR="00B541B9">
        <w:rPr>
          <w:b/>
        </w:rPr>
        <w:t>OIB: 38701723755</w:t>
      </w:r>
      <w:r w:rsidRPr="00D14516">
        <w:t>,</w:t>
      </w:r>
      <w:r>
        <w:t xml:space="preserve"> dana </w:t>
      </w:r>
      <w:r w:rsidR="00B541B9">
        <w:t>31</w:t>
      </w:r>
      <w:r w:rsidR="000A15F3">
        <w:t>. svibnja</w:t>
      </w:r>
      <w:r w:rsidR="00FD2004">
        <w:t xml:space="preserve"> 2017.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CF3920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B541B9">
        <w:rPr>
          <w:b/>
        </w:rPr>
        <w:t>KOSNIK j.d.o.o., Osijek, Mostarska 33, MBS: 030166401</w:t>
      </w:r>
      <w:r w:rsidR="00B541B9">
        <w:t xml:space="preserve">, </w:t>
      </w:r>
      <w:r w:rsidR="00B541B9">
        <w:rPr>
          <w:b/>
        </w:rPr>
        <w:t>OIB: 38701723755</w:t>
      </w:r>
      <w:r w:rsidR="00CA1D43">
        <w:rPr>
          <w:b/>
        </w:rPr>
        <w:t>.</w:t>
      </w:r>
    </w:p>
    <w:p w:rsidRDefault="005B4BD9" w:rsidP="005B4BD9" w:rsidR="005B4BD9">
      <w:pPr>
        <w:ind w:left="1080"/>
        <w:jc w:val="both"/>
        <w:rPr>
          <w:b/>
        </w:rPr>
      </w:pPr>
    </w:p>
    <w:p w:rsidRDefault="00324E7F" w:rsidP="005B4BD9" w:rsidR="00ED72C6" w:rsidRPr="003B460B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6A7184">
        <w:t xml:space="preserve"> </w:t>
      </w:r>
      <w:proofErr w:type="spellStart"/>
      <w:r w:rsidR="000A15F3">
        <w:rPr>
          <w:b/>
          <w:lang w:val="en-US"/>
        </w:rPr>
        <w:t>Marijana</w:t>
      </w:r>
      <w:proofErr w:type="spellEnd"/>
      <w:r w:rsidR="000A15F3">
        <w:rPr>
          <w:b/>
          <w:lang w:val="en-US"/>
        </w:rPr>
        <w:t xml:space="preserve"> </w:t>
      </w:r>
      <w:proofErr w:type="spellStart"/>
      <w:r w:rsidR="000A15F3">
        <w:rPr>
          <w:b/>
          <w:lang w:val="en-US"/>
        </w:rPr>
        <w:t>Božić</w:t>
      </w:r>
      <w:proofErr w:type="spellEnd"/>
      <w:r w:rsidR="000A15F3">
        <w:rPr>
          <w:b/>
          <w:lang w:val="en-US"/>
        </w:rPr>
        <w:t xml:space="preserve">, Osijek, </w:t>
      </w:r>
      <w:proofErr w:type="spellStart"/>
      <w:r w:rsidR="000A15F3">
        <w:rPr>
          <w:b/>
          <w:lang w:val="en-US"/>
        </w:rPr>
        <w:t>Sjenjak</w:t>
      </w:r>
      <w:proofErr w:type="spellEnd"/>
      <w:r w:rsidR="000A15F3">
        <w:rPr>
          <w:b/>
          <w:lang w:val="en-US"/>
        </w:rPr>
        <w:t xml:space="preserve"> 50, OIB: 73513875321</w:t>
      </w:r>
      <w:r w:rsidR="003220B8" w:rsidRPr="003B460B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CF3920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</w:t>
      </w:r>
      <w:r w:rsidR="00B541B9">
        <w:rPr>
          <w:b/>
        </w:rPr>
        <w:t>KOSNIK j.d.o.o., Osijek, Mostarska 33, MBS: 030166401</w:t>
      </w:r>
      <w:r w:rsidR="00B541B9">
        <w:t xml:space="preserve">, </w:t>
      </w:r>
      <w:r w:rsidR="00B541B9">
        <w:rPr>
          <w:b/>
        </w:rPr>
        <w:t>OIB: 38701723755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7A2A56" w:rsidP="007A2A56" w:rsidR="007A2A56"/>
    <w:p w:rsidRDefault="007A2A56" w:rsidP="007A2A56" w:rsidR="007A2A56">
      <w:pPr>
        <w:numPr>
          <w:ilvl w:val="0"/>
          <w:numId w:val="11"/>
        </w:numPr>
        <w:jc w:val="both"/>
      </w:pPr>
      <w:r w:rsidRPr="007A2A56">
        <w:t xml:space="preserve">Obvezuje se </w:t>
      </w:r>
      <w:proofErr w:type="spellStart"/>
      <w:r w:rsidRPr="007A2A56">
        <w:t>z.z</w:t>
      </w:r>
      <w:proofErr w:type="spellEnd"/>
      <w:r w:rsidRPr="007A2A56">
        <w:t xml:space="preserve">. dužnika </w:t>
      </w:r>
      <w:r w:rsidR="00B541B9">
        <w:rPr>
          <w:b/>
        </w:rPr>
        <w:t xml:space="preserve">Domagoj </w:t>
      </w:r>
      <w:proofErr w:type="spellStart"/>
      <w:r w:rsidR="00B541B9">
        <w:rPr>
          <w:b/>
        </w:rPr>
        <w:t>Bravić</w:t>
      </w:r>
      <w:proofErr w:type="spellEnd"/>
      <w:r w:rsidR="00B541B9">
        <w:rPr>
          <w:b/>
        </w:rPr>
        <w:t xml:space="preserve">, OIB: 13714200364, Marina, Mala vrata 15 </w:t>
      </w:r>
      <w:r w:rsidRPr="007A2A56">
        <w:t>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FD2004" w:rsidP="00B541B9" w:rsidR="00FD2004"/>
    <w:p w:rsidRDefault="00FD2004" w:rsidP="00FD2004" w:rsidR="00FD2004">
      <w:pPr>
        <w:numPr>
          <w:ilvl w:val="0"/>
          <w:numId w:val="11"/>
        </w:numPr>
        <w:jc w:val="both"/>
      </w:pPr>
      <w:r>
        <w:t>Nalaže se FINI da naloži banci prijenos zaplijenjenoga iznosa predujma na račun Trgovačkog suda u Osijeku broj HR31 2390 0011 3000 0020 0 model HR05 272-</w:t>
      </w:r>
      <w:r w:rsidR="00B541B9">
        <w:rPr>
          <w:b/>
        </w:rPr>
        <w:t>2158</w:t>
      </w:r>
      <w:r>
        <w:rPr>
          <w:b/>
        </w:rPr>
        <w:t>-16</w:t>
      </w:r>
      <w:r>
        <w:t xml:space="preserve"> i obustavi daljnju pljenidbu do iznosa iz st. 1 čl. 112 Stečajnog zakona (NN 105/15) ako iznos predujma nije zaplijenjen u cijelosti.</w:t>
      </w:r>
    </w:p>
    <w:p w:rsidRDefault="00803B0D" w:rsidP="00803B0D" w:rsidR="00803B0D"/>
    <w:p w:rsidRDefault="00243617" w:rsidP="00243617" w:rsidR="00243617">
      <w:pPr>
        <w:jc w:val="both"/>
      </w:pPr>
    </w:p>
    <w:p w:rsidRDefault="009C3907" w:rsidP="00243617" w:rsidR="009C390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>
      <w:pPr>
        <w:jc w:val="center"/>
      </w:pPr>
    </w:p>
    <w:p w:rsidRDefault="000A15F3" w:rsidP="004A2B09" w:rsidR="000A15F3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B541B9">
        <w:t>2158</w:t>
      </w:r>
      <w:r w:rsidR="00CF3920">
        <w:t xml:space="preserve">/16 od </w:t>
      </w:r>
      <w:r w:rsidR="00B541B9">
        <w:t>2</w:t>
      </w:r>
      <w:r w:rsidR="000A15F3">
        <w:t>. veljače 2017. g.</w:t>
      </w:r>
      <w:r w:rsidRPr="005E551C">
        <w:t xml:space="preserve"> pokrenut je postupak nad dužnikom </w:t>
      </w:r>
      <w:r w:rsidR="00B541B9">
        <w:rPr>
          <w:b/>
        </w:rPr>
        <w:t>KOSNIK j.d.o.o., Osijek, Mostarska 33, MBS: 030166401</w:t>
      </w:r>
      <w:r w:rsidR="00B541B9">
        <w:t xml:space="preserve">, </w:t>
      </w:r>
      <w:r w:rsidR="00B541B9">
        <w:rPr>
          <w:b/>
        </w:rPr>
        <w:t>OIB: 38701723755</w:t>
      </w:r>
      <w:r w:rsidR="007D6CE6">
        <w:rPr>
          <w:b/>
        </w:rPr>
        <w:t>,</w:t>
      </w:r>
      <w:r w:rsidRPr="005E551C">
        <w:t xml:space="preserve"> za privremen</w:t>
      </w:r>
      <w:r w:rsidR="00FD2004">
        <w:t>u</w:t>
      </w:r>
      <w:r w:rsidRPr="005E551C">
        <w:t xml:space="preserve"> stečajn</w:t>
      </w:r>
      <w:r w:rsidR="00FD2004">
        <w:t>u</w:t>
      </w:r>
      <w:r w:rsidRPr="005E551C">
        <w:t xml:space="preserve"> upravitelj</w:t>
      </w:r>
      <w:r w:rsidR="00FD2004">
        <w:t>icu</w:t>
      </w:r>
      <w:r w:rsidR="00BC5059">
        <w:t xml:space="preserve"> imenovan</w:t>
      </w:r>
      <w:r w:rsidR="00FD2004">
        <w:t>a</w:t>
      </w:r>
      <w:r w:rsidR="00BC5059">
        <w:t xml:space="preserve"> je </w:t>
      </w:r>
      <w:r w:rsidR="000A15F3">
        <w:t xml:space="preserve">Marijana Božić </w:t>
      </w:r>
      <w:r w:rsidR="00FD2004">
        <w:t>iz Osijeka</w:t>
      </w:r>
      <w:r w:rsidR="00BC5059">
        <w:t xml:space="preserve"> automatskim odabirom </w:t>
      </w:r>
      <w:r w:rsidRPr="005E551C">
        <w:t xml:space="preserve">te je za </w:t>
      </w:r>
      <w:r w:rsidR="000A15F3">
        <w:t>23. ožujak</w:t>
      </w:r>
      <w:r w:rsidR="00FD2004">
        <w:t xml:space="preserve"> 2017.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0A15F3">
        <w:t>23. ožujka</w:t>
      </w:r>
      <w:r w:rsidR="00FD2004">
        <w:t xml:space="preserve"> 2017</w:t>
      </w:r>
      <w:r w:rsidR="008527DE">
        <w:t>. g.</w:t>
      </w:r>
      <w:r w:rsidRPr="005E551C">
        <w:t xml:space="preserve"> na ročištu za ispitivanje uvjeta za otvaranje stečajnog postupka nad dužnikom iz izvješća privremen</w:t>
      </w:r>
      <w:r w:rsidR="00BC5059">
        <w:t>og</w:t>
      </w:r>
      <w:r w:rsidRPr="005E551C">
        <w:t xml:space="preserve"> stečajn</w:t>
      </w:r>
      <w:r w:rsidR="00BC5059">
        <w:t>og</w:t>
      </w:r>
      <w:r w:rsidRPr="005E551C">
        <w:t xml:space="preserve"> upravitelj</w:t>
      </w:r>
      <w:r w:rsidR="00BC5059">
        <w:t>a</w:t>
      </w:r>
      <w:r w:rsidRPr="005E551C">
        <w:t xml:space="preserve"> proizlazi slijedeće:</w:t>
      </w:r>
    </w:p>
    <w:p w:rsidRDefault="00B541B9" w:rsidP="00B541B9" w:rsidR="00B541B9" w:rsidRPr="00D63EE4">
      <w:pPr>
        <w:pStyle w:val="Bezproreda"/>
        <w:jc w:val="both"/>
      </w:pPr>
    </w:p>
    <w:p w:rsidRDefault="00B541B9" w:rsidP="00B541B9" w:rsidR="00B541B9" w:rsidRPr="00D63EE4">
      <w:pPr>
        <w:pStyle w:val="Bezproreda"/>
        <w:jc w:val="both"/>
      </w:pPr>
      <w:r w:rsidRPr="00D63EE4">
        <w:t>Prijedlog za pokretanje stečajnog postupka nad dužnikom podnesen je dana 17.08.2016. godine   od strane FINE, u kom prijedlogu se navodi da na dan 15.08.2016. godine dužnik u Očevidniku redoslijeda osnova za plaćanje ima evidentirane neizvršene osnove za plaćanje u neprekinutom razdoblju od 120 dana u ukupnom iznosu od 241.313,87 kn.</w:t>
      </w:r>
    </w:p>
    <w:p w:rsidRDefault="00B541B9" w:rsidP="00B541B9" w:rsidR="00B541B9" w:rsidRPr="00D63EE4">
      <w:pPr>
        <w:pStyle w:val="Bezproreda"/>
        <w:jc w:val="both"/>
      </w:pPr>
    </w:p>
    <w:p w:rsidRDefault="00B541B9" w:rsidP="00B541B9" w:rsidR="00B541B9" w:rsidRPr="00D63EE4">
      <w:pPr>
        <w:pStyle w:val="Bezproreda"/>
        <w:jc w:val="both"/>
      </w:pPr>
      <w:r w:rsidRPr="00D63EE4">
        <w:t xml:space="preserve">Uvidom u sudski registar Trgovačkog suda u Osijeku utvrđeno je kako je dužnik ustrojen kao jednostavno društvo s ograničenom odgovornošću. Temeljni kapital navedenog društva iznosi 10,00 kn. Sjedište društva je u Osijeku, Mostarska 33, a jedini osnivač i direktor društva je Domagoj </w:t>
      </w:r>
      <w:proofErr w:type="spellStart"/>
      <w:r w:rsidRPr="00D63EE4">
        <w:t>Bravić</w:t>
      </w:r>
      <w:proofErr w:type="spellEnd"/>
      <w:r w:rsidRPr="00D63EE4">
        <w:t xml:space="preserve"> iz Marine, Mala vrata 15, OIB: 13714200364.</w:t>
      </w:r>
    </w:p>
    <w:p w:rsidRDefault="00B541B9" w:rsidP="00B541B9" w:rsidR="00B541B9" w:rsidRPr="00D63EE4">
      <w:pPr>
        <w:pStyle w:val="Bezproreda"/>
        <w:jc w:val="both"/>
      </w:pPr>
    </w:p>
    <w:p w:rsidRDefault="00F60EEB" w:rsidP="00B541B9" w:rsidR="00B541B9" w:rsidRPr="00D63EE4">
      <w:pPr>
        <w:pStyle w:val="Bezproreda"/>
        <w:jc w:val="both"/>
      </w:pPr>
      <w:r>
        <w:t>S</w:t>
      </w:r>
      <w:r w:rsidR="00B541B9" w:rsidRPr="00D63EE4">
        <w:t xml:space="preserve">a zakonskim zastupnikom dužnika bezuspješno </w:t>
      </w:r>
      <w:r>
        <w:t>se pokušavalo</w:t>
      </w:r>
      <w:r w:rsidR="00B541B9" w:rsidRPr="00D63EE4">
        <w:t xml:space="preserve"> stupiti u kontakt  putem telefona, te odlaska na adresu dužnika. Pi</w:t>
      </w:r>
      <w:r>
        <w:t>smeno se vratilo s naznakom „obavi</w:t>
      </w:r>
      <w:r w:rsidR="00B541B9" w:rsidRPr="00D63EE4">
        <w:t>ješten, nije tražio“.</w:t>
      </w:r>
    </w:p>
    <w:p w:rsidRDefault="00F60EEB" w:rsidP="00F60EEB" w:rsidR="00B541B9" w:rsidRPr="00D63EE4">
      <w:pPr>
        <w:pStyle w:val="Bezproreda"/>
        <w:jc w:val="both"/>
      </w:pPr>
      <w:r>
        <w:t>F</w:t>
      </w:r>
      <w:r w:rsidR="00B541B9" w:rsidRPr="00D63EE4">
        <w:t>inancijsk</w:t>
      </w:r>
      <w:r>
        <w:t>i</w:t>
      </w:r>
      <w:r w:rsidR="00B541B9" w:rsidRPr="00D63EE4">
        <w:t xml:space="preserve"> poda</w:t>
      </w:r>
      <w:r>
        <w:t>ci</w:t>
      </w:r>
      <w:r w:rsidR="00B541B9" w:rsidRPr="00D63EE4">
        <w:t xml:space="preserve"> glede imovine dužnika uvid</w:t>
      </w:r>
      <w:r>
        <w:t>om u</w:t>
      </w:r>
      <w:r w:rsidR="00B541B9" w:rsidRPr="00D63EE4">
        <w:t xml:space="preserve"> Poslovna Hrvatska i FINA</w:t>
      </w:r>
      <w:r>
        <w:t xml:space="preserve"> nisu objavljeni.</w:t>
      </w:r>
    </w:p>
    <w:p w:rsidRDefault="00B541B9" w:rsidP="00F60EEB" w:rsidR="00B541B9" w:rsidRPr="00D63EE4">
      <w:pPr>
        <w:pStyle w:val="Bezproreda"/>
        <w:jc w:val="both"/>
      </w:pPr>
    </w:p>
    <w:p w:rsidRDefault="00B541B9" w:rsidP="00B541B9" w:rsidR="00B541B9" w:rsidRPr="00D63EE4">
      <w:pPr>
        <w:pStyle w:val="Bezproreda"/>
        <w:jc w:val="both"/>
      </w:pPr>
      <w:r w:rsidRPr="00D63EE4">
        <w:t>Prema podacima pribavljenim od Hrvatskog zavoda za mirovinsko osiguranje, dužnik ima jednog zaposlenika.</w:t>
      </w:r>
    </w:p>
    <w:p w:rsidRDefault="00B541B9" w:rsidP="00B541B9" w:rsidR="00B541B9" w:rsidRPr="00D63EE4">
      <w:pPr>
        <w:pStyle w:val="Bezproreda"/>
        <w:jc w:val="both"/>
      </w:pPr>
    </w:p>
    <w:p w:rsidRDefault="00B541B9" w:rsidP="00B541B9" w:rsidR="00B541B9" w:rsidRPr="00D63EE4">
      <w:pPr>
        <w:pStyle w:val="Bezproreda"/>
        <w:jc w:val="both"/>
      </w:pPr>
      <w:r w:rsidRPr="00D63EE4">
        <w:t>Prema podacima dobivenim od Općinskog suda u Osijeku, zemljišnoknjižni odjel dužnik nije upisan kao vlasnik nekretnina na području nadležnosti ovog zemljišnoknjižnog odjela.</w:t>
      </w:r>
    </w:p>
    <w:p w:rsidRDefault="00B541B9" w:rsidP="00B541B9" w:rsidR="00B541B9" w:rsidRPr="00D63EE4">
      <w:pPr>
        <w:pStyle w:val="Bezproreda"/>
        <w:jc w:val="both"/>
      </w:pPr>
      <w:r w:rsidRPr="00D63EE4">
        <w:t>Prema podacima MUP RH, PU Osječko-baranjske dužnik nije evidentiran kao vlasnik motornih vozila.</w:t>
      </w:r>
    </w:p>
    <w:p w:rsidRDefault="00B541B9" w:rsidP="00B541B9" w:rsidR="00B541B9" w:rsidRPr="00D63EE4">
      <w:pPr>
        <w:pStyle w:val="Bezproreda"/>
        <w:jc w:val="both"/>
      </w:pPr>
    </w:p>
    <w:p w:rsidRDefault="00B541B9" w:rsidP="00B541B9" w:rsidR="00B541B9" w:rsidRPr="00D63EE4">
      <w:pPr>
        <w:pStyle w:val="Bezproreda"/>
        <w:jc w:val="both"/>
      </w:pPr>
      <w:r w:rsidRPr="00D63EE4">
        <w:t>Prema podacima Porezne uprave, Područni ured Osijek dužnik ima duga u iznosu od 76.423,54 kn.</w:t>
      </w:r>
    </w:p>
    <w:p w:rsidRDefault="00B541B9" w:rsidP="00B541B9" w:rsidR="00B541B9" w:rsidRPr="00D63EE4">
      <w:pPr>
        <w:pStyle w:val="Bezproreda"/>
        <w:jc w:val="both"/>
      </w:pPr>
    </w:p>
    <w:p w:rsidRDefault="00B541B9" w:rsidP="00B541B9" w:rsidR="00B541B9" w:rsidRPr="00D63EE4">
      <w:pPr>
        <w:pStyle w:val="Bezproreda"/>
        <w:jc w:val="both"/>
      </w:pPr>
      <w:r w:rsidRPr="00D63EE4">
        <w:t>Na dan 15.08.2016. godine (podnošenje prijedloga za otvaranje stečajnog postupka) dužnik u Očevidniku redoslijeda osnova za plaćanje ima evidentirane neizvršene osnove za plaćanje u neprekinutom razdoblju od 120 dana u ukupnom iznosu  od 241.313,87 kn.</w:t>
      </w:r>
    </w:p>
    <w:p w:rsidRDefault="00B541B9" w:rsidP="00B541B9" w:rsidR="00B541B9" w:rsidRPr="00D63EE4">
      <w:pPr>
        <w:pStyle w:val="Bezproreda"/>
        <w:jc w:val="both"/>
      </w:pPr>
      <w:r w:rsidRPr="00D63EE4">
        <w:lastRenderedPageBreak/>
        <w:t xml:space="preserve">Na temelju Potvrde o blokadi računa i novčanih sredstava </w:t>
      </w:r>
      <w:proofErr w:type="spellStart"/>
      <w:r w:rsidRPr="00D63EE4">
        <w:t>ovršenika</w:t>
      </w:r>
      <w:proofErr w:type="spellEnd"/>
      <w:r w:rsidRPr="00D63EE4">
        <w:t xml:space="preserve"> od 03.02.2017. dužnikovi računi nalaze se u neprekidnoj blokadi 443 dana, a nepodmirenje obveze na dan izdavanja potvrde iznose 34.256,00 kn, tako da je na strani dužnika nedvojbeno ispunjen stečajni razlog nesposobnosti za plaćanje u smislu odredbe čl. 6. Stečajnog zakona.</w:t>
      </w:r>
    </w:p>
    <w:p w:rsidRDefault="00B541B9" w:rsidP="00B541B9" w:rsidR="00B541B9" w:rsidRPr="00D63EE4">
      <w:pPr>
        <w:pStyle w:val="Bezproreda"/>
        <w:jc w:val="both"/>
      </w:pPr>
    </w:p>
    <w:p w:rsidRDefault="00B541B9" w:rsidP="00B541B9" w:rsidR="00B541B9" w:rsidRPr="00D63EE4">
      <w:pPr>
        <w:pStyle w:val="Bezproreda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4644"/>
        <w:gridCol w:w="1985"/>
      </w:tblGrid>
      <w:tr w:rsidTr="0031432B" w:rsidR="00B541B9" w:rsidRPr="00D63EE4">
        <w:tc>
          <w:tcPr>
            <w:tcW w:type="dxa" w:w="4644"/>
          </w:tcPr>
          <w:p w:rsidRDefault="00B541B9" w:rsidP="0031432B" w:rsidR="00B541B9" w:rsidRPr="00D63EE4">
            <w:pPr>
              <w:pStyle w:val="Bezproreda"/>
              <w:jc w:val="center"/>
            </w:pPr>
            <w:r w:rsidRPr="00D63EE4">
              <w:t>Opis</w:t>
            </w:r>
          </w:p>
        </w:tc>
        <w:tc>
          <w:tcPr>
            <w:tcW w:type="dxa" w:w="1985"/>
          </w:tcPr>
          <w:p w:rsidRDefault="00B541B9" w:rsidP="0031432B" w:rsidR="00B541B9" w:rsidRPr="00D63EE4">
            <w:pPr>
              <w:pStyle w:val="Bezproreda"/>
              <w:jc w:val="center"/>
            </w:pPr>
            <w:r w:rsidRPr="00D63EE4">
              <w:t>Iznos</w:t>
            </w:r>
          </w:p>
        </w:tc>
      </w:tr>
      <w:tr w:rsidTr="0031432B" w:rsidR="00B541B9" w:rsidRPr="00D63EE4">
        <w:tc>
          <w:tcPr>
            <w:tcW w:type="dxa" w:w="4644"/>
          </w:tcPr>
          <w:p w:rsidRDefault="00B541B9" w:rsidP="0031432B" w:rsidR="00B541B9" w:rsidRPr="00D63EE4">
            <w:pPr>
              <w:pStyle w:val="Bezproreda"/>
            </w:pPr>
            <w:r w:rsidRPr="00D63EE4">
              <w:t>Knjigovodstvene usluge (18 mjesecix1250,00 kn)</w:t>
            </w:r>
          </w:p>
        </w:tc>
        <w:tc>
          <w:tcPr>
            <w:tcW w:type="dxa" w:w="1985"/>
          </w:tcPr>
          <w:p w:rsidRDefault="00B541B9" w:rsidP="0031432B" w:rsidR="00B541B9" w:rsidRPr="00D63EE4">
            <w:pPr>
              <w:pStyle w:val="Bezproreda"/>
              <w:jc w:val="right"/>
            </w:pPr>
            <w:r w:rsidRPr="00D63EE4">
              <w:t>22.500,00</w:t>
            </w:r>
          </w:p>
        </w:tc>
      </w:tr>
      <w:tr w:rsidTr="0031432B" w:rsidR="00B541B9" w:rsidRPr="00D63EE4">
        <w:tc>
          <w:tcPr>
            <w:tcW w:type="dxa" w:w="4644"/>
          </w:tcPr>
          <w:p w:rsidRDefault="00B541B9" w:rsidP="0031432B" w:rsidR="00B541B9" w:rsidRPr="00D63EE4">
            <w:pPr>
              <w:pStyle w:val="Bezproreda"/>
            </w:pPr>
            <w:r w:rsidRPr="00D63EE4">
              <w:t>Troškovi izrade pečata</w:t>
            </w:r>
          </w:p>
        </w:tc>
        <w:tc>
          <w:tcPr>
            <w:tcW w:type="dxa" w:w="1985"/>
          </w:tcPr>
          <w:p w:rsidRDefault="00B541B9" w:rsidP="0031432B" w:rsidR="00B541B9" w:rsidRPr="00D63EE4">
            <w:pPr>
              <w:pStyle w:val="Bezproreda"/>
              <w:jc w:val="right"/>
            </w:pPr>
            <w:r w:rsidRPr="00D63EE4">
              <w:t>300,00</w:t>
            </w:r>
          </w:p>
        </w:tc>
      </w:tr>
      <w:tr w:rsidTr="0031432B" w:rsidR="00B541B9" w:rsidRPr="00D63EE4">
        <w:tc>
          <w:tcPr>
            <w:tcW w:type="dxa" w:w="4644"/>
          </w:tcPr>
          <w:p w:rsidRDefault="00B541B9" w:rsidP="0031432B" w:rsidR="00B541B9" w:rsidRPr="00D63EE4">
            <w:pPr>
              <w:pStyle w:val="Bezproreda"/>
            </w:pPr>
            <w:proofErr w:type="spellStart"/>
            <w:r w:rsidRPr="00D63EE4">
              <w:t>Troškvi</w:t>
            </w:r>
            <w:proofErr w:type="spellEnd"/>
            <w:r w:rsidRPr="00D63EE4">
              <w:t xml:space="preserve"> otvaranja, vođenja i zatvaranja žiro računa</w:t>
            </w:r>
          </w:p>
        </w:tc>
        <w:tc>
          <w:tcPr>
            <w:tcW w:type="dxa" w:w="1985"/>
          </w:tcPr>
          <w:p w:rsidRDefault="00B541B9" w:rsidP="0031432B" w:rsidR="00B541B9" w:rsidRPr="00D63EE4">
            <w:pPr>
              <w:pStyle w:val="Bezproreda"/>
              <w:jc w:val="right"/>
            </w:pPr>
            <w:r w:rsidRPr="00D63EE4">
              <w:t>500,00</w:t>
            </w:r>
          </w:p>
        </w:tc>
      </w:tr>
      <w:tr w:rsidTr="0031432B" w:rsidR="00B541B9" w:rsidRPr="00D63EE4">
        <w:tc>
          <w:tcPr>
            <w:tcW w:type="dxa" w:w="4644"/>
          </w:tcPr>
          <w:p w:rsidRDefault="00B541B9" w:rsidP="0031432B" w:rsidR="00B541B9" w:rsidRPr="00D63EE4">
            <w:pPr>
              <w:pStyle w:val="Bezproreda"/>
            </w:pPr>
            <w:r w:rsidRPr="00D63EE4">
              <w:t>Nagrada stečajnom upravitelju</w:t>
            </w:r>
          </w:p>
        </w:tc>
        <w:tc>
          <w:tcPr>
            <w:tcW w:type="dxa" w:w="1985"/>
          </w:tcPr>
          <w:p w:rsidRDefault="00B541B9" w:rsidP="0031432B" w:rsidR="00B541B9" w:rsidRPr="00D63EE4">
            <w:pPr>
              <w:pStyle w:val="Bezproreda"/>
              <w:jc w:val="right"/>
            </w:pPr>
            <w:r w:rsidRPr="00D63EE4">
              <w:t>10.000,00</w:t>
            </w:r>
          </w:p>
        </w:tc>
      </w:tr>
      <w:tr w:rsidTr="0031432B" w:rsidR="00B541B9" w:rsidRPr="00D63EE4">
        <w:tc>
          <w:tcPr>
            <w:tcW w:type="dxa" w:w="4644"/>
          </w:tcPr>
          <w:p w:rsidRDefault="00B541B9" w:rsidP="0031432B" w:rsidR="00B541B9" w:rsidRPr="00D63EE4">
            <w:pPr>
              <w:pStyle w:val="Bezproreda"/>
            </w:pPr>
            <w:r w:rsidRPr="00D63EE4">
              <w:t>Materijalni troškovi stečajnog upravitelja</w:t>
            </w:r>
          </w:p>
        </w:tc>
        <w:tc>
          <w:tcPr>
            <w:tcW w:type="dxa" w:w="1985"/>
          </w:tcPr>
          <w:p w:rsidRDefault="00B541B9" w:rsidP="0031432B" w:rsidR="00B541B9" w:rsidRPr="00D63EE4">
            <w:pPr>
              <w:pStyle w:val="Bezproreda"/>
              <w:jc w:val="right"/>
            </w:pPr>
            <w:r w:rsidRPr="00D63EE4">
              <w:t>5.000,00</w:t>
            </w:r>
          </w:p>
        </w:tc>
      </w:tr>
      <w:tr w:rsidTr="0031432B" w:rsidR="00B541B9" w:rsidRPr="00D63EE4">
        <w:tc>
          <w:tcPr>
            <w:tcW w:type="dxa" w:w="4644"/>
          </w:tcPr>
          <w:p w:rsidRDefault="00B541B9" w:rsidP="0031432B" w:rsidR="00B541B9" w:rsidRPr="00D63EE4">
            <w:pPr>
              <w:pStyle w:val="Bezproreda"/>
            </w:pPr>
            <w:r w:rsidRPr="00D63EE4">
              <w:t>Ostali troškovi u stečajnom postupku</w:t>
            </w:r>
          </w:p>
        </w:tc>
        <w:tc>
          <w:tcPr>
            <w:tcW w:type="dxa" w:w="1985"/>
          </w:tcPr>
          <w:p w:rsidRDefault="00B541B9" w:rsidP="0031432B" w:rsidR="00B541B9" w:rsidRPr="00D63EE4">
            <w:pPr>
              <w:pStyle w:val="Bezproreda"/>
              <w:jc w:val="right"/>
            </w:pPr>
            <w:r w:rsidRPr="00D63EE4">
              <w:t>5.000,00</w:t>
            </w:r>
          </w:p>
        </w:tc>
      </w:tr>
      <w:tr w:rsidTr="0031432B" w:rsidR="00B541B9" w:rsidRPr="00D63EE4">
        <w:tc>
          <w:tcPr>
            <w:tcW w:type="dxa" w:w="4644"/>
          </w:tcPr>
          <w:p w:rsidRDefault="00B541B9" w:rsidP="0031432B" w:rsidR="00B541B9" w:rsidRPr="00D63EE4">
            <w:pPr>
              <w:pStyle w:val="Bezproreda"/>
            </w:pPr>
            <w:r w:rsidRPr="00D63EE4">
              <w:t>UKUPNO TROŠKOVI STEČAJNOG POSTUPKA</w:t>
            </w:r>
          </w:p>
        </w:tc>
        <w:tc>
          <w:tcPr>
            <w:tcW w:type="dxa" w:w="1985"/>
          </w:tcPr>
          <w:p w:rsidRDefault="00B541B9" w:rsidP="0031432B" w:rsidR="00B541B9" w:rsidRPr="00D63EE4">
            <w:pPr>
              <w:pStyle w:val="Bezproreda"/>
              <w:jc w:val="right"/>
            </w:pPr>
            <w:r w:rsidRPr="00D63EE4">
              <w:t>43.300,00</w:t>
            </w:r>
          </w:p>
        </w:tc>
      </w:tr>
    </w:tbl>
    <w:p w:rsidRDefault="00B541B9" w:rsidP="00B541B9" w:rsidR="00B541B9" w:rsidRPr="00D63EE4">
      <w:pPr>
        <w:pStyle w:val="Bezproreda"/>
        <w:jc w:val="center"/>
      </w:pPr>
    </w:p>
    <w:p w:rsidRDefault="00B541B9" w:rsidP="00B541B9" w:rsidR="00B541B9" w:rsidRPr="00D63EE4">
      <w:pPr>
        <w:pStyle w:val="Bezproreda"/>
        <w:jc w:val="both"/>
      </w:pPr>
      <w:r w:rsidRPr="00D63EE4">
        <w:t xml:space="preserve">Budući iz pribavljenih podataka nije bilo moguće utvrditi postojanje dužnikove imovine, a nedvojbeno je utvrđeno postojanje stečajnog razloga nesposobnosti za plaćanje iz čl. 6. Stečajnog zakona, privremena stečajna upraviteljica </w:t>
      </w:r>
      <w:r w:rsidR="00F60EEB">
        <w:t>predložila je da se donese</w:t>
      </w:r>
      <w:r w:rsidRPr="00D63EE4">
        <w:t xml:space="preserve"> rješenj</w:t>
      </w:r>
      <w:r w:rsidR="00F60EEB">
        <w:t>e</w:t>
      </w:r>
      <w:r w:rsidRPr="00D63EE4">
        <w:t xml:space="preserve"> kojim će</w:t>
      </w:r>
      <w:r w:rsidR="00F60EEB">
        <w:t xml:space="preserve"> se</w:t>
      </w:r>
      <w:r w:rsidRPr="00D63EE4">
        <w:t xml:space="preserve">  pozivati osobe koje imaju pravni interes za provedbom stečajnog postupka da u roku od 15 dana uplate predujam u iznosu od 43.300,00 kn za namirenje troškova prethodnog i otvorenog stečajnog postupka.</w:t>
      </w:r>
    </w:p>
    <w:p w:rsidRDefault="00B541B9" w:rsidP="00B541B9" w:rsidR="00B541B9" w:rsidRPr="00D63EE4">
      <w:pPr>
        <w:pStyle w:val="Bezproreda"/>
        <w:jc w:val="both"/>
      </w:pPr>
    </w:p>
    <w:p w:rsidRDefault="00B541B9" w:rsidP="00F60EEB" w:rsidR="00B541B9" w:rsidRPr="00D63EE4">
      <w:pPr>
        <w:pStyle w:val="Bezproreda"/>
        <w:ind w:firstLine="708"/>
        <w:jc w:val="both"/>
      </w:pPr>
      <w:r w:rsidRPr="00D63EE4">
        <w:t xml:space="preserve">Ukoliko u određenom roku nitko ne uplati predujam, </w:t>
      </w:r>
      <w:r w:rsidR="00F60EEB">
        <w:t>da se donese</w:t>
      </w:r>
      <w:r w:rsidRPr="00D63EE4">
        <w:t xml:space="preserve"> rješenje o otvaranju i zaključenju stečajnog postupka nad dužnikom  KOSNIK j.d.o.o. Osijek, Mostarska 33, OIB: 38701723755, MBS: 030166401</w:t>
      </w:r>
    </w:p>
    <w:p w:rsidRDefault="00B541B9" w:rsidP="00B541B9" w:rsidR="00B541B9" w:rsidRPr="00116229">
      <w:pPr>
        <w:pStyle w:val="Bezproreda"/>
        <w:jc w:val="both"/>
      </w:pPr>
    </w:p>
    <w:p w:rsidRDefault="00B541B9" w:rsidP="00B541B9" w:rsidR="00B541B9" w:rsidRPr="00D140C4">
      <w:pPr>
        <w:ind w:firstLine="708"/>
        <w:jc w:val="both"/>
      </w:pPr>
      <w:r>
        <w:t xml:space="preserve"> ŽDO Osijek se suglasio s prijedlogom privremene stečajne uprav. te s izvješćem </w:t>
      </w:r>
      <w:proofErr w:type="spellStart"/>
      <w:r>
        <w:t>priv</w:t>
      </w:r>
      <w:proofErr w:type="spellEnd"/>
      <w:r>
        <w:t xml:space="preserve">. st. uprav.  </w:t>
      </w:r>
    </w:p>
    <w:p w:rsidRDefault="007D2041" w:rsidP="007D6CE6" w:rsidR="007D2041" w:rsidRPr="004A2B09">
      <w:pPr>
        <w:jc w:val="both"/>
        <w:rPr>
          <w:bCs/>
        </w:rPr>
      </w:pPr>
    </w:p>
    <w:p w:rsidRDefault="007D2041" w:rsidP="006A7184" w:rsidR="007D2041" w:rsidRPr="005E551C">
      <w:pPr>
        <w:ind w:firstLine="708"/>
        <w:jc w:val="both"/>
      </w:pPr>
      <w:r w:rsidRPr="005E551C">
        <w:t>Rješenjem ovoga suda broj St-</w:t>
      </w:r>
      <w:r w:rsidR="00B541B9">
        <w:t>2158</w:t>
      </w:r>
      <w:r w:rsidR="007A2A56">
        <w:t>/16</w:t>
      </w:r>
      <w:r w:rsidR="005D49B4">
        <w:t xml:space="preserve"> od </w:t>
      </w:r>
      <w:r w:rsidR="004B69A5">
        <w:t>2</w:t>
      </w:r>
      <w:r w:rsidR="00B541B9">
        <w:t>4</w:t>
      </w:r>
      <w:r w:rsidR="004B69A5">
        <w:t>. ožujka</w:t>
      </w:r>
      <w:r w:rsidR="00FD2004">
        <w:t xml:space="preserve"> 2017.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B541B9">
        <w:t>43.300,00</w:t>
      </w:r>
      <w:r w:rsidRPr="005E551C">
        <w:t xml:space="preserve"> kn na ime predujma za pokriće troškova kako prethodnog tako i otvorenog stečajnog postupka.</w:t>
      </w:r>
    </w:p>
    <w:p w:rsidRDefault="007D2041" w:rsidP="006A7184" w:rsidR="007D2041" w:rsidRPr="005E551C">
      <w:pPr>
        <w:ind w:firstLine="708"/>
        <w:jc w:val="both"/>
      </w:pPr>
    </w:p>
    <w:p w:rsidRDefault="007D2041" w:rsidP="006A7184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4B69A5">
        <w:t>24. ožujka</w:t>
      </w:r>
      <w:r w:rsidR="00FD2004">
        <w:t xml:space="preserve"> 2017. g.</w:t>
      </w:r>
    </w:p>
    <w:p w:rsidRDefault="007D2041" w:rsidP="006A7184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6A7184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5E551C">
      <w:pPr>
        <w:jc w:val="both"/>
      </w:pPr>
    </w:p>
    <w:p w:rsidRDefault="007D2041" w:rsidP="00F60EEB" w:rsidR="006A7184" w:rsidRPr="00B541B9">
      <w:pPr>
        <w:pStyle w:val="Odlomakpopisa"/>
        <w:spacing w:lineRule="auto" w:line="240"/>
        <w:ind w:firstLine="708" w:left="0"/>
        <w:jc w:val="both"/>
      </w:pPr>
      <w:proofErr w:type="spellStart"/>
      <w:r w:rsidRPr="00B654E2">
        <w:t>Sud</w:t>
      </w:r>
      <w:proofErr w:type="spellEnd"/>
      <w:r w:rsidRPr="00B654E2">
        <w:t xml:space="preserve"> je </w:t>
      </w:r>
      <w:proofErr w:type="spellStart"/>
      <w:r w:rsidRPr="00B654E2">
        <w:t>proveo</w:t>
      </w:r>
      <w:proofErr w:type="spellEnd"/>
      <w:r w:rsidRPr="00B654E2">
        <w:t xml:space="preserve"> </w:t>
      </w:r>
      <w:proofErr w:type="spellStart"/>
      <w:r w:rsidRPr="00B654E2">
        <w:t>uvid</w:t>
      </w:r>
      <w:proofErr w:type="spellEnd"/>
      <w:r w:rsidRPr="00B654E2">
        <w:t xml:space="preserve"> u </w:t>
      </w:r>
      <w:proofErr w:type="spellStart"/>
      <w:r w:rsidRPr="00B654E2">
        <w:t>priloženu</w:t>
      </w:r>
      <w:proofErr w:type="spellEnd"/>
      <w:r w:rsidRPr="00B654E2">
        <w:t xml:space="preserve"> </w:t>
      </w:r>
      <w:proofErr w:type="spellStart"/>
      <w:r w:rsidRPr="00B654E2">
        <w:t>dokumentaciju</w:t>
      </w:r>
      <w:proofErr w:type="spellEnd"/>
      <w:r w:rsidRPr="00B654E2">
        <w:t xml:space="preserve"> </w:t>
      </w:r>
      <w:proofErr w:type="spellStart"/>
      <w:r w:rsidRPr="00B654E2">
        <w:t>i</w:t>
      </w:r>
      <w:proofErr w:type="spellEnd"/>
      <w:r w:rsidRPr="00B654E2">
        <w:t xml:space="preserve"> to:</w:t>
      </w:r>
      <w:r w:rsidR="00B541B9" w:rsidRPr="00B541B9">
        <w:t xml:space="preserve"> </w:t>
      </w:r>
      <w:r w:rsidR="00B541B9" w:rsidRPr="00E209A5">
        <w:rPr>
          <w:lang w:val="hr-HR"/>
        </w:rPr>
        <w:t xml:space="preserve">prijedlog FINE za pokretanje stečajnog postupka </w:t>
      </w:r>
      <w:proofErr w:type="gramStart"/>
      <w:r w:rsidR="00B541B9" w:rsidRPr="00E209A5">
        <w:rPr>
          <w:lang w:val="hr-HR"/>
        </w:rPr>
        <w:t>od</w:t>
      </w:r>
      <w:proofErr w:type="gramEnd"/>
      <w:r w:rsidR="00B541B9" w:rsidRPr="00E209A5">
        <w:rPr>
          <w:lang w:val="hr-HR"/>
        </w:rPr>
        <w:t xml:space="preserve"> </w:t>
      </w:r>
      <w:r w:rsidR="00B541B9">
        <w:rPr>
          <w:lang w:val="hr-HR"/>
        </w:rPr>
        <w:t xml:space="preserve">17.8.2016. g., povijesni izvadak iz sudskog registra za dužnika, </w:t>
      </w:r>
      <w:r w:rsidR="00B541B9">
        <w:rPr>
          <w:lang w:val="hr-HR"/>
        </w:rPr>
        <w:lastRenderedPageBreak/>
        <w:t xml:space="preserve">popis osiguranika HZMO od 20.2.2017. g., Potvrda </w:t>
      </w:r>
      <w:proofErr w:type="spellStart"/>
      <w:r w:rsidR="00B541B9">
        <w:rPr>
          <w:lang w:val="hr-HR"/>
        </w:rPr>
        <w:t>zk</w:t>
      </w:r>
      <w:proofErr w:type="spellEnd"/>
      <w:r w:rsidR="00B541B9">
        <w:rPr>
          <w:lang w:val="hr-HR"/>
        </w:rPr>
        <w:t>. odjela Osijek od 16.2.2017. g., Uvjerenje MUP PU od 20.2.2017. g., stanje računa poreznog obveznika na dan 14.2.2017. g. Porezne uprave.</w:t>
      </w:r>
      <w:r w:rsidR="00B541B9" w:rsidRPr="00867CC4">
        <w:t xml:space="preserve"> </w:t>
      </w:r>
      <w:r w:rsidR="00FD2004">
        <w:tab/>
      </w:r>
    </w:p>
    <w:p w:rsidRDefault="007D2041" w:rsidP="00B654E2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7771AC" w:rsidP="00FD2004" w:rsidR="007771AC" w:rsidRPr="005E551C">
      <w:pPr>
        <w:pStyle w:val="Bezproreda"/>
        <w:jc w:val="both"/>
      </w:pPr>
    </w:p>
    <w:p w:rsidRDefault="00831D30" w:rsidP="007D2041" w:rsidR="00BA7BA2">
      <w:pPr>
        <w:jc w:val="both"/>
      </w:pPr>
      <w:r>
        <w:tab/>
        <w:t>Za stečajnog upravitelja, automatskim odabirom, imenovan</w:t>
      </w:r>
      <w:r w:rsidR="00EB20E7">
        <w:t xml:space="preserve">a je </w:t>
      </w:r>
      <w:r w:rsidR="004B69A5">
        <w:rPr>
          <w:b/>
        </w:rPr>
        <w:t>Marijana Božić</w:t>
      </w:r>
      <w:r w:rsidR="003B460B" w:rsidRPr="007A2A56">
        <w:rPr>
          <w:b/>
        </w:rPr>
        <w:t xml:space="preserve"> iz Osijeka</w:t>
      </w:r>
      <w:r w:rsidR="007A2A56">
        <w:t xml:space="preserve"> </w:t>
      </w:r>
      <w:r>
        <w:t xml:space="preserve"> s liste A stečajnih upravitelja za područje nadležnosti ovoga suda a sukladno čl. 84 st. 1 u vezi s čl. 85 st. 2 SZ.</w:t>
      </w:r>
    </w:p>
    <w:p w:rsidRDefault="00670C39" w:rsidP="007D2041" w:rsidR="00670C39">
      <w:pPr>
        <w:jc w:val="both"/>
      </w:pPr>
    </w:p>
    <w:p w:rsidRDefault="00670C39" w:rsidP="007D2041" w:rsidR="00670C39">
      <w:pPr>
        <w:jc w:val="both"/>
      </w:pPr>
    </w:p>
    <w:p w:rsidRDefault="00EB20E7" w:rsidP="007D2041" w:rsidR="00EB20E7">
      <w:pPr>
        <w:jc w:val="both"/>
      </w:pPr>
    </w:p>
    <w:p w:rsidRDefault="00324E7F" w:rsidP="00D8612A" w:rsidR="00C41AEF">
      <w:pPr>
        <w:jc w:val="center"/>
      </w:pPr>
      <w:r w:rsidRPr="00D2596C">
        <w:t xml:space="preserve">U Osijeku </w:t>
      </w:r>
      <w:r w:rsidR="00B541B9">
        <w:t>31</w:t>
      </w:r>
      <w:r w:rsidR="004B69A5">
        <w:t>. svibnja</w:t>
      </w:r>
      <w:r w:rsidR="00FD2004">
        <w:t xml:space="preserve"> 2017. g.</w:t>
      </w:r>
    </w:p>
    <w:p w:rsidRDefault="00831D30" w:rsidP="00D8612A" w:rsidR="00831D30">
      <w:pPr>
        <w:jc w:val="center"/>
      </w:pPr>
    </w:p>
    <w:p w:rsidRDefault="00EB20E7" w:rsidP="00D8612A" w:rsidR="00EB20E7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B161E5" w:rsidP="00B161E5" w:rsidR="00831D30">
      <w:pPr>
        <w:tabs>
          <w:tab w:pos="900" w:val="left"/>
        </w:tabs>
        <w:ind w:hanging="5760" w:left="5760"/>
      </w:pPr>
      <w:r>
        <w:tab/>
      </w:r>
    </w:p>
    <w:p w:rsidRDefault="00831D30" w:rsidP="00984C3D" w:rsidR="00831D30">
      <w:pPr>
        <w:ind w:hanging="5760" w:left="5760"/>
      </w:pP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  <w:rPr>
          <w:b/>
        </w:rPr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F60EEB" w:rsidP="00FD2004" w:rsidR="00FD2004">
      <w:pPr>
        <w:tabs>
          <w:tab w:pos="3225" w:val="left"/>
          <w:tab w:pos="6105" w:val="left"/>
          <w:tab w:pos="8640" w:val="right"/>
        </w:tabs>
        <w:jc w:val="both"/>
      </w:pPr>
      <w:r>
        <w:t>1</w:t>
      </w:r>
      <w:r w:rsidR="005D49B4">
        <w:t xml:space="preserve">. </w:t>
      </w:r>
      <w:proofErr w:type="spellStart"/>
      <w:r w:rsidR="005D49B4">
        <w:t>z.z</w:t>
      </w:r>
      <w:proofErr w:type="spellEnd"/>
      <w:r w:rsidR="005D49B4">
        <w:t xml:space="preserve">. dužnika </w:t>
      </w:r>
      <w:r w:rsidR="00B541B9" w:rsidRPr="00B541B9">
        <w:t xml:space="preserve">Domagoj </w:t>
      </w:r>
      <w:proofErr w:type="spellStart"/>
      <w:r w:rsidR="00B541B9" w:rsidRPr="00B541B9">
        <w:t>Bravić</w:t>
      </w:r>
      <w:proofErr w:type="spellEnd"/>
      <w:r w:rsidR="00B541B9" w:rsidRPr="00B541B9">
        <w:t>, Marina, Mala vrata 15</w:t>
      </w:r>
      <w:r w:rsidR="00FD2004" w:rsidRPr="00FD2004">
        <w:tab/>
      </w:r>
    </w:p>
    <w:p w:rsidRDefault="00F60EEB" w:rsidP="005D23C8" w:rsidR="00163859">
      <w:pPr>
        <w:tabs>
          <w:tab w:pos="3225" w:val="left"/>
          <w:tab w:pos="6105" w:val="left"/>
        </w:tabs>
        <w:jc w:val="both"/>
      </w:pPr>
      <w:r>
        <w:t>2</w:t>
      </w:r>
      <w:r w:rsidR="005D49B4">
        <w:t xml:space="preserve">.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</w:p>
    <w:p w:rsidRDefault="00F60EEB" w:rsidP="00163859" w:rsidR="00163859">
      <w:pPr>
        <w:tabs>
          <w:tab w:pos="3225" w:val="left"/>
          <w:tab w:pos="5850" w:val="left"/>
        </w:tabs>
        <w:jc w:val="both"/>
      </w:pPr>
      <w:r>
        <w:t>3</w:t>
      </w:r>
      <w:r w:rsidR="00163859">
        <w:t>. Registar</w:t>
      </w:r>
      <w:r w:rsidR="005456F8">
        <w:t xml:space="preserve"> TS Osijek</w:t>
      </w:r>
    </w:p>
    <w:p w:rsidRDefault="00F60EEB" w:rsidP="00163859" w:rsidR="00163859">
      <w:pPr>
        <w:tabs>
          <w:tab w:pos="3225" w:val="left"/>
          <w:tab w:pos="5850" w:val="left"/>
        </w:tabs>
        <w:jc w:val="both"/>
      </w:pPr>
      <w:r>
        <w:t>4</w:t>
      </w:r>
      <w:r w:rsidR="00163859">
        <w:t>. FINA</w:t>
      </w:r>
    </w:p>
    <w:p w:rsidRDefault="00F60EEB" w:rsidP="004B69A5" w:rsidR="00163859">
      <w:pPr>
        <w:tabs>
          <w:tab w:pos="1605" w:val="left"/>
        </w:tabs>
        <w:jc w:val="both"/>
      </w:pPr>
      <w:r>
        <w:t>5</w:t>
      </w:r>
      <w:r w:rsidR="00163859">
        <w:t xml:space="preserve">. kal. </w:t>
      </w:r>
      <w:r w:rsidR="00B541B9">
        <w:t>1.7.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  <w:bookmarkStart w:name="_GoBack" w:id="0"/>
      <w:bookmarkEnd w:id="0"/>
    </w:p>
    <w:sectPr w:rsidSect="00F058D9" w:rsidR="007D7E9A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6B43" w:rsidR="00566B43">
      <w:r>
        <w:separator/>
      </w:r>
    </w:p>
  </w:endnote>
  <w:endnote w:id="0" w:type="continuationSeparator">
    <w:p w:rsidRDefault="00566B43" w:rsidR="00566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6B43" w:rsidR="00566B43">
      <w:r>
        <w:separator/>
      </w:r>
    </w:p>
  </w:footnote>
  <w:footnote w:id="0" w:type="continuationSeparator">
    <w:p w:rsidRDefault="00566B43" w:rsidR="00566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50A4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B541B9" w:rsidP="00B541B9" w:rsidR="00B541B9">
    <w:pPr>
      <w:jc w:val="right"/>
    </w:pPr>
    <w:r>
      <w:t>Broj: 6 St-2158/16-21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2B213EE"/>
    <w:multiLevelType w:val="hybridMultilevel"/>
    <w:tmpl w:val="91D896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03FE5404"/>
    <w:multiLevelType w:val="hybridMultilevel"/>
    <w:tmpl w:val="CCEE5D64"/>
    <w:lvl w:tplc="041A0011" w:ilvl="0">
      <w:start w:val="1"/>
      <w:numFmt w:val="decimal"/>
      <w:lvlText w:val="%1)"/>
      <w:lvlJc w:val="left"/>
      <w:pPr>
        <w:tabs>
          <w:tab w:pos="780" w:val="num"/>
        </w:tabs>
        <w:ind w:hanging="360" w:left="78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  <w:rPr>
        <w:rFonts w:cs="Times New Roman"/>
      </w:rPr>
    </w:lvl>
  </w:abstractNum>
  <w:abstractNum w:abstractNumId="6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5E93E80"/>
    <w:multiLevelType w:val="hybridMultilevel"/>
    <w:tmpl w:val="C9FC7FBC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1B663E7C"/>
    <w:multiLevelType w:val="hybridMultilevel"/>
    <w:tmpl w:val="08DA01C4"/>
    <w:lvl w:tplc="94228404" w:ilvl="0">
      <w:numFmt w:val="bullet"/>
      <w:lvlText w:val="-"/>
      <w:lvlJc w:val="left"/>
      <w:pPr>
        <w:ind w:hanging="360" w:left="720"/>
      </w:pPr>
      <w:rPr>
        <w:rFonts w:cs="Arial" w:eastAsia="Times New Roman" w:hAnsi="Comic Sans MS" w:ascii="Comic Sans M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1352575"/>
    <w:multiLevelType w:val="hybridMultilevel"/>
    <w:tmpl w:val="7D4A19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1626382"/>
    <w:multiLevelType w:val="hybridMultilevel"/>
    <w:tmpl w:val="60E6B6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0240304"/>
    <w:multiLevelType w:val="hybridMultilevel"/>
    <w:tmpl w:val="B8924E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A933982"/>
    <w:multiLevelType w:val="hybridMultilevel"/>
    <w:tmpl w:val="61D6EB30"/>
    <w:lvl w:tplc="041A0017" w:ilvl="0">
      <w:start w:val="1"/>
      <w:numFmt w:val="lowerLetter"/>
      <w:lvlText w:val="%1)"/>
      <w:lvlJc w:val="left"/>
      <w:pPr>
        <w:ind w:hanging="360" w:left="501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7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2"/>
  </w:num>
  <w:num w:numId="3">
    <w:abstractNumId w:val="20"/>
  </w:num>
  <w:num w:numId="4">
    <w:abstractNumId w:val="12"/>
  </w:num>
  <w:num w:numId="5">
    <w:abstractNumId w:val="23"/>
  </w:num>
  <w:num w:numId="6">
    <w:abstractNumId w:val="27"/>
  </w:num>
  <w:num w:numId="7">
    <w:abstractNumId w:val="18"/>
  </w:num>
  <w:num w:numId="8">
    <w:abstractNumId w:val="22"/>
  </w:num>
  <w:num w:numId="9">
    <w:abstractNumId w:val="3"/>
  </w:num>
  <w:num w:numId="10">
    <w:abstractNumId w:val="1"/>
  </w:num>
  <w:num w:numId="11">
    <w:abstractNumId w:val="25"/>
  </w:num>
  <w:num w:numId="12">
    <w:abstractNumId w:val="7"/>
  </w:num>
  <w:num w:numId="13">
    <w:abstractNumId w:val="11"/>
  </w:num>
  <w:num w:numId="14">
    <w:abstractNumId w:val="21"/>
  </w:num>
  <w:num w:numId="15">
    <w:abstractNumId w:val="26"/>
  </w:num>
  <w:num w:numId="16">
    <w:abstractNumId w:val="0"/>
  </w:num>
  <w:num w:numId="17">
    <w:abstractNumId w:val="8"/>
  </w:num>
  <w:num w:numId="18">
    <w:abstractNumId w:val="14"/>
  </w:num>
  <w:num w:numId="19">
    <w:abstractNumId w:val="17"/>
  </w:num>
  <w:num w:numId="20">
    <w:abstractNumId w:val="6"/>
  </w:num>
  <w:num w:numId="21">
    <w:abstractNumId w:val="10"/>
  </w:num>
  <w:num w:numId="22">
    <w:abstractNumId w:val="4"/>
  </w:num>
  <w:num w:numId="23">
    <w:abstractNumId w:val="19"/>
  </w:num>
  <w:num w:numId="24">
    <w:abstractNumId w:val="15"/>
  </w:num>
  <w:num w:numId="25">
    <w:abstractNumId w:val="9"/>
  </w:num>
  <w:num w:numId="26">
    <w:abstractNumId w:val="16"/>
  </w:num>
  <w:num w:numId="27">
    <w:abstractNumId w:val="5"/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EDD"/>
    <w:rsid w:val="000A0A06"/>
    <w:rsid w:val="000A15F3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3E8C"/>
    <w:rsid w:val="001956E6"/>
    <w:rsid w:val="001C39D1"/>
    <w:rsid w:val="001C68B7"/>
    <w:rsid w:val="001D04A7"/>
    <w:rsid w:val="001D771B"/>
    <w:rsid w:val="001F1BA6"/>
    <w:rsid w:val="001F7662"/>
    <w:rsid w:val="00215081"/>
    <w:rsid w:val="00240917"/>
    <w:rsid w:val="00243617"/>
    <w:rsid w:val="00243C9B"/>
    <w:rsid w:val="002526D3"/>
    <w:rsid w:val="00271876"/>
    <w:rsid w:val="00271F61"/>
    <w:rsid w:val="002743AC"/>
    <w:rsid w:val="002859AC"/>
    <w:rsid w:val="002B215E"/>
    <w:rsid w:val="002B699A"/>
    <w:rsid w:val="002B7A2F"/>
    <w:rsid w:val="002C25B5"/>
    <w:rsid w:val="002C5B24"/>
    <w:rsid w:val="002D7A99"/>
    <w:rsid w:val="002E06A8"/>
    <w:rsid w:val="002E2CA7"/>
    <w:rsid w:val="002F1901"/>
    <w:rsid w:val="003136DB"/>
    <w:rsid w:val="003220B8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39B2"/>
    <w:rsid w:val="003A4C21"/>
    <w:rsid w:val="003B1158"/>
    <w:rsid w:val="003B460B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5B1B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B69A5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6B43"/>
    <w:rsid w:val="00567EF6"/>
    <w:rsid w:val="0057499A"/>
    <w:rsid w:val="00575A6C"/>
    <w:rsid w:val="00581F83"/>
    <w:rsid w:val="00590AC7"/>
    <w:rsid w:val="005A1622"/>
    <w:rsid w:val="005A609C"/>
    <w:rsid w:val="005B2397"/>
    <w:rsid w:val="005B4BD9"/>
    <w:rsid w:val="005B570E"/>
    <w:rsid w:val="005D023F"/>
    <w:rsid w:val="005D23C8"/>
    <w:rsid w:val="005D49B4"/>
    <w:rsid w:val="005E0664"/>
    <w:rsid w:val="005F38B0"/>
    <w:rsid w:val="00631AD2"/>
    <w:rsid w:val="00631B6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701A3C"/>
    <w:rsid w:val="00717103"/>
    <w:rsid w:val="00721F9E"/>
    <w:rsid w:val="00722A64"/>
    <w:rsid w:val="00730917"/>
    <w:rsid w:val="007326F3"/>
    <w:rsid w:val="00741717"/>
    <w:rsid w:val="0074545C"/>
    <w:rsid w:val="00746576"/>
    <w:rsid w:val="007520FE"/>
    <w:rsid w:val="007560B9"/>
    <w:rsid w:val="00756159"/>
    <w:rsid w:val="00770A78"/>
    <w:rsid w:val="00776768"/>
    <w:rsid w:val="007771AC"/>
    <w:rsid w:val="0078508C"/>
    <w:rsid w:val="0079210F"/>
    <w:rsid w:val="00792EAD"/>
    <w:rsid w:val="007A00A5"/>
    <w:rsid w:val="007A2A56"/>
    <w:rsid w:val="007A3848"/>
    <w:rsid w:val="007A4578"/>
    <w:rsid w:val="007A70EE"/>
    <w:rsid w:val="007C0819"/>
    <w:rsid w:val="007C38FB"/>
    <w:rsid w:val="007C599D"/>
    <w:rsid w:val="007D2041"/>
    <w:rsid w:val="007D6CE6"/>
    <w:rsid w:val="007D7E9A"/>
    <w:rsid w:val="007E06AD"/>
    <w:rsid w:val="007E50F5"/>
    <w:rsid w:val="007F2FD6"/>
    <w:rsid w:val="007F6CE4"/>
    <w:rsid w:val="00801141"/>
    <w:rsid w:val="00803B0D"/>
    <w:rsid w:val="00816867"/>
    <w:rsid w:val="00820082"/>
    <w:rsid w:val="0082151F"/>
    <w:rsid w:val="00831D30"/>
    <w:rsid w:val="00834690"/>
    <w:rsid w:val="00837349"/>
    <w:rsid w:val="008444F3"/>
    <w:rsid w:val="008527DE"/>
    <w:rsid w:val="008E435F"/>
    <w:rsid w:val="008E59F5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9C3907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F7CD3"/>
    <w:rsid w:val="00B0663D"/>
    <w:rsid w:val="00B161E5"/>
    <w:rsid w:val="00B21D21"/>
    <w:rsid w:val="00B26081"/>
    <w:rsid w:val="00B27C9F"/>
    <w:rsid w:val="00B4614D"/>
    <w:rsid w:val="00B46556"/>
    <w:rsid w:val="00B519EB"/>
    <w:rsid w:val="00B541B9"/>
    <w:rsid w:val="00B654E2"/>
    <w:rsid w:val="00B74B5C"/>
    <w:rsid w:val="00B76E05"/>
    <w:rsid w:val="00B80806"/>
    <w:rsid w:val="00BA2914"/>
    <w:rsid w:val="00BA5E31"/>
    <w:rsid w:val="00BA7BA2"/>
    <w:rsid w:val="00BB4534"/>
    <w:rsid w:val="00BB776B"/>
    <w:rsid w:val="00BC5059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4080"/>
    <w:rsid w:val="00C66EC6"/>
    <w:rsid w:val="00C85EA2"/>
    <w:rsid w:val="00C913B6"/>
    <w:rsid w:val="00C933D7"/>
    <w:rsid w:val="00C94FC2"/>
    <w:rsid w:val="00CA1D43"/>
    <w:rsid w:val="00CA2C46"/>
    <w:rsid w:val="00CB4985"/>
    <w:rsid w:val="00CC10AB"/>
    <w:rsid w:val="00CD2BF9"/>
    <w:rsid w:val="00CF3920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95409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150A4"/>
    <w:rsid w:val="00F21871"/>
    <w:rsid w:val="00F378A9"/>
    <w:rsid w:val="00F41C45"/>
    <w:rsid w:val="00F43FEE"/>
    <w:rsid w:val="00F60EEB"/>
    <w:rsid w:val="00F63463"/>
    <w:rsid w:val="00F82A78"/>
    <w:rsid w:val="00F83C82"/>
    <w:rsid w:val="00F914E7"/>
    <w:rsid w:val="00F9515B"/>
    <w:rsid w:val="00FA29C3"/>
    <w:rsid w:val="00FB43E2"/>
    <w:rsid w:val="00FC2E35"/>
    <w:rsid w:val="00FC3029"/>
    <w:rsid w:val="00FD2004"/>
    <w:rsid w:val="00FD25DA"/>
    <w:rsid w:val="00FD7D98"/>
    <w:rsid w:val="00FF08F0"/>
    <w:rsid w:val="00FF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59"/>
    <w:rsid w:val="00CF392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150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50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0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0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0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59"/>
    <w:rsid w:val="00CF392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150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50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0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0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0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265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391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120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74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938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2158</izvorni_sadrzaj>
    <derivirana_varijabla naziv="DomainObject.Predmet.Broj_1">2158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St-2158/2016</izvorni_sadrzaj>
    <derivirana_varijabla naziv="DomainObject.Predmet.OznakaBroj_1">St-2158/2016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KOSNIK j.d.o.o. za graditeljstvo i usluge</izvorni_sadrzaj>
    <derivirana_varijabla naziv="DomainObject.Predmet.ProtustrankaFormated_1">  KOSNIK j.d.o.o. za graditeljstvo i usluge</derivirana_varijabla>
  </DomainObject.Predmet.ProtustrankaFormated>
  <DomainObject.Predmet.ProtustrankaFormatedOIB>
    <izvorni_sadrzaj>  KOSNIK j.d.o.o. za graditeljstvo i usluge, OIB 38701723755</izvorni_sadrzaj>
    <derivirana_varijabla naziv="DomainObject.Predmet.ProtustrankaFormatedOIB_1">  KOSNIK j.d.o.o. za graditeljstvo i usluge, OIB 38701723755</derivirana_varijabla>
  </DomainObject.Predmet.ProtustrankaFormatedOIB>
  <DomainObject.Predmet.ProtustrankaFormatedWithAdress>
    <izvorni_sadrzaj> KOSNIK j.d.o.o. za graditeljstvo i usluge, Mostarska 33, 31000 Osijek</izvorni_sadrzaj>
    <derivirana_varijabla naziv="DomainObject.Predmet.ProtustrankaFormatedWithAdress_1"> KOSNIK j.d.o.o. za graditeljstvo i usluge, Mostarska 33, 31000 Osijek</derivirana_varijabla>
  </DomainObject.Predmet.ProtustrankaFormatedWithAdress>
  <DomainObject.Predmet.ProtustrankaFormatedWithAdressOIB>
    <izvorni_sadrzaj> KOSNIK j.d.o.o. za graditeljstvo i usluge, OIB 38701723755, Mostarska 33, 31000 Osijek</izvorni_sadrzaj>
    <derivirana_varijabla naziv="DomainObject.Predmet.ProtustrankaFormatedWithAdressOIB_1"> KOSNIK j.d.o.o. za graditeljstvo i usluge, OIB 38701723755, Mostarska 33, 31000 Osijek</derivirana_varijabla>
  </DomainObject.Predmet.ProtustrankaFormatedWithAdressOIB>
  <DomainObject.Predmet.ProtustrankaWithAdress>
    <izvorni_sadrzaj>KOSNIK j.d.o.o. za graditeljstvo i usluge Mostarska 33, 31000 Osijek</izvorni_sadrzaj>
    <derivirana_varijabla naziv="DomainObject.Predmet.ProtustrankaWithAdress_1">KOSNIK j.d.o.o. za graditeljstvo i usluge Mostarska 33, 31000 Osijek</derivirana_varijabla>
  </DomainObject.Predmet.ProtustrankaWithAdress>
  <DomainObject.Predmet.ProtustrankaWithAdressOIB>
    <izvorni_sadrzaj>KOSNIK j.d.o.o. za graditeljstvo i usluge, OIB 38701723755, Mostarska 33, 31000 Osijek</izvorni_sadrzaj>
    <derivirana_varijabla naziv="DomainObject.Predmet.ProtustrankaWithAdressOIB_1">KOSNIK j.d.o.o. za graditeljstvo i usluge, OIB 38701723755, Mostarska 33, 31000 Osijek</derivirana_varijabla>
  </DomainObject.Predmet.ProtustrankaWithAdressOIB>
  <DomainObject.Predmet.ProtustrankaNazivFormated>
    <izvorni_sadrzaj>KOSNIK j.d.o.o. za graditeljstvo i usluge</izvorni_sadrzaj>
    <derivirana_varijabla naziv="DomainObject.Predmet.ProtustrankaNazivFormated_1">KOSNIK j.d.o.o. za graditeljstvo i usluge</derivirana_varijabla>
  </DomainObject.Predmet.ProtustrankaNazivFormated>
  <DomainObject.Predmet.ProtustrankaNazivFormatedOIB>
    <izvorni_sadrzaj>KOSNIK j.d.o.o. za graditeljstvo i usluge, OIB 38701723755</izvorni_sadrzaj>
    <derivirana_varijabla naziv="DomainObject.Predmet.ProtustrankaNazivFormatedOIB_1">KOSNIK j.d.o.o. za graditeljstvo i usluge, OIB 38701723755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KOSNIK j.d.o.o. za graditeljstvo i usluge</item>
    </izvorni_sadrzaj>
    <derivirana_varijabla naziv="DomainObject.Predmet.ProtuStrankaListFormated_1">
      <item>KOSNIK j.d.o.o. za graditeljstvo i usluge</item>
    </derivirana_varijabla>
  </DomainObject.Predmet.ProtuStrankaListFormated>
  <DomainObject.Predmet.ProtuStrankaListFormatedOIB>
    <izvorni_sadrzaj>
      <item>KOSNIK j.d.o.o. za graditeljstvo i usluge, OIB 38701723755</item>
    </izvorni_sadrzaj>
    <derivirana_varijabla naziv="DomainObject.Predmet.ProtuStrankaListFormatedOIB_1">
      <item>KOSNIK j.d.o.o. za graditeljstvo i usluge, OIB 38701723755</item>
    </derivirana_varijabla>
  </DomainObject.Predmet.ProtuStrankaListFormatedOIB>
  <DomainObject.Predmet.ProtuStrankaListFormatedWithAdress>
    <izvorni_sadrzaj>
      <item>KOSNIK j.d.o.o. za graditeljstvo i usluge, Mostarska 33, 31000 Osijek</item>
    </izvorni_sadrzaj>
    <derivirana_varijabla naziv="DomainObject.Predmet.ProtuStrankaListFormatedWithAdress_1">
      <item>KOSNIK j.d.o.o. za graditeljstvo i usluge, Mostarska 33, 31000 Osijek</item>
    </derivirana_varijabla>
  </DomainObject.Predmet.ProtuStrankaListFormatedWithAdress>
  <DomainObject.Predmet.ProtuStrankaListFormatedWithAdressOIB>
    <izvorni_sadrzaj>
      <item>KOSNIK j.d.o.o. za graditeljstvo i usluge, OIB 38701723755, Mostarska 33, 31000 Osijek</item>
    </izvorni_sadrzaj>
    <derivirana_varijabla naziv="DomainObject.Predmet.ProtuStrankaListFormatedWithAdressOIB_1">
      <item>KOSNIK j.d.o.o. za graditeljstvo i usluge, OIB 38701723755, Mostarska 33, 31000 Osijek</item>
    </derivirana_varijabla>
  </DomainObject.Predmet.ProtuStrankaListFormatedWithAdressOIB>
  <DomainObject.Predmet.ProtuStrankaListNazivFormated>
    <izvorni_sadrzaj>
      <item>KOSNIK j.d.o.o. za graditeljstvo i usluge</item>
    </izvorni_sadrzaj>
    <derivirana_varijabla naziv="DomainObject.Predmet.ProtuStrankaListNazivFormated_1">
      <item>KOSNIK j.d.o.o. za graditeljstvo i usluge</item>
    </derivirana_varijabla>
  </DomainObject.Predmet.ProtuStrankaListNazivFormated>
  <DomainObject.Predmet.ProtuStrankaListNazivFormatedOIB>
    <izvorni_sadrzaj>
      <item>KOSNIK j.d.o.o. za graditeljstvo i usluge, OIB 38701723755</item>
    </izvorni_sadrzaj>
    <derivirana_varijabla naziv="DomainObject.Predmet.ProtuStrankaListNazivFormatedOIB_1">
      <item>KOSNIK j.d.o.o. za graditeljstvo i usluge, OIB 38701723755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KOSNIK j.d.o.o. za graditeljstvo i usluge</izvorni_sadrzaj>
    <derivirana_varijabla naziv="DomainObject.Predmet.ProtustrankaIDrugi_1">KOSNIK j.d.o.o.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KOSNIK j.d.o.o. za graditeljstvo i usluge, OIB 38701723755, Mostarska 33, 31000 Osijek</izvorni_sadrzaj>
    <derivirana_varijabla naziv="DomainObject.Predmet.ProtustrankaIDrugiAdressOIB_1">KOSNIK j.d.o.o. za graditeljstvo i usluge, OIB 38701723755, Mostarska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KOSNIK j.d.o.o. za graditeljstvo i usluge</item>
    </izvorni_sadrzaj>
    <derivirana_varijabla naziv="DomainObject.Predmet.SudioniciListNaziv_1">
      <item>FINA RC OSIJEK</item>
      <item>KOSNIK j.d.o.o. za graditeljstvo i usluge</item>
    </derivirana_varijabla>
  </DomainObject.Predmet.SudioniciListNaziv>
  <DomainObject.Predmet.SudioniciListAdressOIB>
    <izvorni_sadrzaj>
      <item>FINA RC OSIJEK, OIB 85821130368</item>
      <item>KOSNIK j.d.o.o. za graditeljstvo i usluge, OIB 38701723755, Mostarska 33,31000 Osijek</item>
    </izvorni_sadrzaj>
    <derivirana_varijabla naziv="DomainObject.Predmet.SudioniciListAdressOIB_1">
      <item>FINA RC OSIJEK, OIB 85821130368</item>
      <item>KOSNIK j.d.o.o. za graditeljstvo i usluge, OIB 38701723755, Mostarska 33,31000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38701723755</item>
    </izvorni_sadrzaj>
    <derivirana_varijabla naziv="DomainObject.Predmet.SudioniciListNazivOIB_1">
      <item>, OIB 85821130368</item>
      <item>, OIB 38701723755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346C6A-73B0-45D2-A89D-8B31E9187F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1097</properties:Words>
  <properties:Characters>6255</properties:Characters>
  <properties:Lines>222</properties:Lines>
  <properties:Paragraphs>63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7373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2017-05-31T09:59:00Z</dcterms:created>
  <dc:creator>dsekulic</dc:creator>
  <cp:lastModifiedBy>Danijela Sekulić</cp:lastModifiedBy>
  <cp:lastPrinted>2017-05-31T10:13:00Z</cp:lastPrinted>
  <dcterms:modified xmlns:xsi="http://www.w3.org/2001/XMLSchema-instance" xsi:type="dcterms:W3CDTF">2017-05-31T10:15:00Z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