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e576" w14:paraId="3b6e57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411D9">
        <w:rPr>
          <w:sz w:val="24"/>
        </w:rPr>
        <w:t>3030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E54BA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2442F">
        <w:rPr>
          <w:sz w:val="24"/>
          <w:szCs w:val="24"/>
          <w:lang w:val="pt-BR"/>
        </w:rPr>
        <w:t>LUCAS CENTAR d.o.o., Za</w:t>
      </w:r>
      <w:r w:rsidR="006411D9">
        <w:rPr>
          <w:sz w:val="24"/>
          <w:szCs w:val="24"/>
          <w:lang w:val="pt-BR"/>
        </w:rPr>
        <w:t>greb, Majdakova 14, OIB:</w:t>
      </w:r>
      <w:r w:rsidR="00BB4474">
        <w:rPr>
          <w:sz w:val="24"/>
          <w:szCs w:val="24"/>
          <w:lang w:val="pt-BR"/>
        </w:rPr>
        <w:t xml:space="preserve"> </w:t>
      </w:r>
      <w:proofErr w:type="spellStart"/>
      <w:r w:rsidR="00BB4474" w:rsidRPr="00BB4474">
        <w:rPr>
          <w:sz w:val="24"/>
          <w:szCs w:val="24"/>
        </w:rPr>
        <w:t>53362170463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57E2A">
        <w:rPr>
          <w:sz w:val="24"/>
          <w:szCs w:val="24"/>
          <w:lang w:val="pt-BR"/>
        </w:rPr>
        <w:t xml:space="preserve">LUCAS CENTAR d.o.o., Zagreb, Majdakova 14, OIB: </w:t>
      </w:r>
      <w:proofErr w:type="spellStart"/>
      <w:r w:rsidR="00B57E2A" w:rsidRPr="00BB4474">
        <w:rPr>
          <w:sz w:val="24"/>
          <w:szCs w:val="24"/>
        </w:rPr>
        <w:t>53362170463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CB54C2">
        <w:rPr>
          <w:sz w:val="24"/>
          <w:szCs w:val="24"/>
          <w:lang w:val="pt-BR"/>
        </w:rPr>
        <w:t xml:space="preserve">LUCAS CENTAR d.o.o., Zagreb, Majdakova 14, OIB: </w:t>
      </w:r>
      <w:proofErr w:type="spellStart"/>
      <w:r w:rsidR="00CB54C2" w:rsidRPr="00BB4474">
        <w:rPr>
          <w:sz w:val="24"/>
          <w:szCs w:val="24"/>
        </w:rPr>
        <w:t>53362170463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1E54BA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E54BA" w:rsidP="001E54BA" w:rsidR="001E54B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E54BA" w:rsidP="001E54BA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4BA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18A4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301C0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8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18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St-3030/2016-2</izvorni_sadrzaj>
    <derivirana_varijabla naziv="DomainObject.Oznaka_1">St-3030/2016-2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St-3030/2016</izvorni_sadrzaj>
    <derivirana_varijabla naziv="DomainObject.Predmet.OznakaBroj_1">St-3030/2016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LUCAS CENTAR d.o.o.</izvorni_sadrzaj>
    <derivirana_varijabla naziv="DomainObject.Predmet.ProtustrankaFormated_1">  LUCAS CENTAR d.o.o.</derivirana_varijabla>
  </DomainObject.Predmet.ProtustrankaFormated>
  <DomainObject.Predmet.ProtustrankaFormatedOIB>
    <izvorni_sadrzaj>  LUCAS CENTAR d.o.o., OIB 53362170463</izvorni_sadrzaj>
    <derivirana_varijabla naziv="DomainObject.Predmet.ProtustrankaFormatedOIB_1">  LUCAS CENTAR d.o.o., OIB 53362170463</derivirana_varijabla>
  </DomainObject.Predmet.ProtustrankaFormatedOIB>
  <DomainObject.Predmet.ProtustrankaFormatedWithAdress>
    <izvorni_sadrzaj> LUCAS CENTAR d.o.o., Majdakova 14, 10000 Zagreb</izvorni_sadrzaj>
    <derivirana_varijabla naziv="DomainObject.Predmet.ProtustrankaFormatedWithAdress_1"> LUCAS CENTAR d.o.o., Majdakova 14, 10000 Zagreb</derivirana_varijabla>
  </DomainObject.Predmet.ProtustrankaFormatedWithAdress>
  <DomainObject.Predmet.ProtustrankaFormatedWithAdressOIB>
    <izvorni_sadrzaj> LUCAS CENTAR d.o.o., OIB 53362170463, Majdakova 14, 10000 Zagreb</izvorni_sadrzaj>
    <derivirana_varijabla naziv="DomainObject.Predmet.ProtustrankaFormatedWithAdressOIB_1"> LUCAS CENTAR d.o.o., OIB 53362170463, Majdakova 14, 10000 Zagreb</derivirana_varijabla>
  </DomainObject.Predmet.ProtustrankaFormatedWithAdressOIB>
  <DomainObject.Predmet.ProtustrankaWithAdress>
    <izvorni_sadrzaj>LUCAS CENTAR d.o.o. Majdakova 14, 10000 Zagreb</izvorni_sadrzaj>
    <derivirana_varijabla naziv="DomainObject.Predmet.ProtustrankaWithAdress_1">LUCAS CENTAR d.o.o. Majdakova 14, 10000 Zagreb</derivirana_varijabla>
  </DomainObject.Predmet.ProtustrankaWithAdress>
  <DomainObject.Predmet.ProtustrankaWithAdressOIB>
    <izvorni_sadrzaj>LUCAS CENTAR d.o.o., OIB 53362170463, Majdakova 14, 10000 Zagreb</izvorni_sadrzaj>
    <derivirana_varijabla naziv="DomainObject.Predmet.ProtustrankaWithAdressOIB_1">LUCAS CENTAR d.o.o., OIB 53362170463, Majdakova 14, 10000 Zagreb</derivirana_varijabla>
  </DomainObject.Predmet.ProtustrankaWithAdressOIB>
  <DomainObject.Predmet.ProtustrankaNazivFormated>
    <izvorni_sadrzaj>LUCAS CENTAR d.o.o.</izvorni_sadrzaj>
    <derivirana_varijabla naziv="DomainObject.Predmet.ProtustrankaNazivFormated_1">LUCAS CENTAR d.o.o.</derivirana_varijabla>
  </DomainObject.Predmet.ProtustrankaNazivFormated>
  <DomainObject.Predmet.ProtustrankaNazivFormatedOIB>
    <izvorni_sadrzaj>LUCAS CENTAR d.o.o., OIB 53362170463</izvorni_sadrzaj>
    <derivirana_varijabla naziv="DomainObject.Predmet.ProtustrankaNazivFormatedOIB_1">LUCAS CENTAR d.o.o., OIB 53362170463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LUCAS CENTAR d.o.o.</item>
    </izvorni_sadrzaj>
    <derivirana_varijabla naziv="DomainObject.Predmet.ProtuStrankaListFormated_1">
      <item>LUCAS CENTAR d.o.o.</item>
    </derivirana_varijabla>
  </DomainObject.Predmet.ProtuStrankaListFormated>
  <DomainObject.Predmet.ProtuStrankaListFormatedOIB>
    <izvorni_sadrzaj>
      <item>LUCAS CENTAR d.o.o., OIB 53362170463</item>
    </izvorni_sadrzaj>
    <derivirana_varijabla naziv="DomainObject.Predmet.ProtuStrankaListFormatedOIB_1">
      <item>LUCAS CENTAR d.o.o., OIB 53362170463</item>
    </derivirana_varijabla>
  </DomainObject.Predmet.ProtuStrankaListFormatedOIB>
  <DomainObject.Predmet.ProtuStrankaListFormatedWithAdress>
    <izvorni_sadrzaj>
      <item>LUCAS CENTAR d.o.o., Majdakova 14, 10000 Zagreb</item>
    </izvorni_sadrzaj>
    <derivirana_varijabla naziv="DomainObject.Predmet.ProtuStrankaListFormatedWithAdress_1">
      <item>LUCAS CENTAR d.o.o., Majdakova 14, 10000 Zagreb</item>
    </derivirana_varijabla>
  </DomainObject.Predmet.ProtuStrankaListFormatedWithAdress>
  <DomainObject.Predmet.ProtuStrankaListFormatedWithAdressOIB>
    <izvorni_sadrzaj>
      <item>LUCAS CENTAR d.o.o., OIB 53362170463, Majdakova 14, 10000 Zagreb</item>
    </izvorni_sadrzaj>
    <derivirana_varijabla naziv="DomainObject.Predmet.ProtuStrankaListFormatedWithAdressOIB_1">
      <item>LUCAS CENTAR d.o.o., OIB 53362170463, Majdakova 14, 10000 Zagreb</item>
    </derivirana_varijabla>
  </DomainObject.Predmet.ProtuStrankaListFormatedWithAdressOIB>
  <DomainObject.Predmet.ProtuStrankaListNazivFormated>
    <izvorni_sadrzaj>
      <item>LUCAS CENTAR d.o.o.</item>
    </izvorni_sadrzaj>
    <derivirana_varijabla naziv="DomainObject.Predmet.ProtuStrankaListNazivFormated_1">
      <item>LUCAS CENTAR d.o.o.</item>
    </derivirana_varijabla>
  </DomainObject.Predmet.ProtuStrankaListNazivFormated>
  <DomainObject.Predmet.ProtuStrankaListNazivFormatedOIB>
    <izvorni_sadrzaj>
      <item>LUCAS CENTAR d.o.o., OIB 53362170463</item>
    </izvorni_sadrzaj>
    <derivirana_varijabla naziv="DomainObject.Predmet.ProtuStrankaListNazivFormatedOIB_1">
      <item>LUCAS CENTAR d.o.o., OIB 53362170463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St-3030/2016-2</izvorni_sadrzaj>
    <derivirana_varijabla naziv="DomainObject.PoslovniBrojDokumenta_1">St-3030/2016-2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LUCAS CENTAR d.o.o.</izvorni_sadrzaj>
    <derivirana_varijabla naziv="DomainObject.Predmet.ProtustrankaIDrugi_1">LUCAS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LUCAS CENTAR d.o.o., OIB 53362170463, Majdakova 14, 10000 Zagreb</izvorni_sadrzaj>
    <derivirana_varijabla naziv="DomainObject.Predmet.ProtustrankaIDrugiAdressOIB_1">LUCAS CENTAR d.o.o., OIB 53362170463, Majdakova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LUCAS CENTAR d.o.o.</item>
    </izvorni_sadrzaj>
    <derivirana_varijabla naziv="DomainObject.Predmet.SudioniciListNaziv_1">
      <item>FINA Regionalni centar Zagreb</item>
      <item>LUCAS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LUCAS CENTAR d.o.o., OIB 53362170463, Majdakova 14,10000 Zagreb</item>
    </izvorni_sadrzaj>
    <derivirana_varijabla naziv="DomainObject.Predmet.SudioniciListAdressOIB_1">
      <item>FINA Regionalni centar Zagreb, OIB 85821130368, Trg svibanjskih žrtava 1995. br. 1,10000 Zagreb</item>
      <item>LUCAS CENTAR d.o.o., OIB 53362170463, Majdakova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53362170463</item>
    </izvorni_sadrzaj>
    <derivirana_varijabla naziv="DomainObject.Predmet.SudioniciListNazivOIB_1">
      <item>, OIB 85821130368</item>
      <item>, OIB 53362170463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1365</properties:Characters>
  <properties:Lines>45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2017-02-13T09:29:00Z</cp:lastPrinted>
  <dcterms:modified xmlns:xsi="http://www.w3.org/2001/XMLSchema-instance" xsi:type="dcterms:W3CDTF">2017-02-13T09:29:00Z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