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b221" w14:paraId="8e1b221" w:rsidRDefault="00307686" w:rsidP="00307686" w:rsidR="00307686">
      <w:pPr>
        <w:pStyle w:val="Zaglavlje"/>
        <w15:collapsed w:val="false"/>
      </w:pPr>
      <w:bookmarkStart w:name="_GoBack" w:id="0"/>
      <w:bookmarkEnd w:id="0"/>
      <w:r>
        <w:tab/>
      </w:r>
      <w:r>
        <w:tab/>
        <w:t>8 St-47/15-106</w:t>
      </w:r>
    </w:p>
    <w:p w:rsidRDefault="00EF1976" w:rsidP="0073588E" w:rsidR="00EF1976" w:rsidRPr="00EF1D21"/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760A13" w:rsidP="008965DC" w:rsidR="00760A13">
      <w:pPr>
        <w:jc w:val="center"/>
        <w:rPr>
          <w:bCs/>
        </w:rPr>
      </w:pPr>
    </w:p>
    <w:p w:rsidRDefault="00760A13" w:rsidP="00760A13" w:rsidR="00760A13">
      <w:pPr>
        <w:jc w:val="both"/>
        <w:rPr>
          <w:bCs/>
        </w:rPr>
      </w:pPr>
      <w:r w:rsidRPr="00760A13">
        <w:rPr>
          <w:bCs/>
        </w:rPr>
        <w:t xml:space="preserve">                Trgovački sud u Rijeci po sutkinji tog suda Emi Brdovčak, u stečajnom postupku nad imovinom dužnika pojedinca BRANKA GRUBIŠIĆA vl. ugostiteljskog obrta „P</w:t>
      </w:r>
      <w:r w:rsidR="00347CA4">
        <w:rPr>
          <w:bCs/>
        </w:rPr>
        <w:t>remijer“, u stečaju, Rijeka, Bač</w:t>
      </w:r>
      <w:r w:rsidRPr="00760A13">
        <w:rPr>
          <w:bCs/>
        </w:rPr>
        <w:t>ići 9A, OIB: 46158043448, 3. travnja 2017.,</w:t>
      </w:r>
    </w:p>
    <w:p w:rsidRDefault="00AA4BA9" w:rsidP="006E6F8F" w:rsidR="00AA4BA9">
      <w:pPr>
        <w:jc w:val="both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307686" w:rsidP="00307686" w:rsidR="008965DC">
      <w:pPr>
        <w:jc w:val="both"/>
      </w:pPr>
      <w:r>
        <w:t>I.</w:t>
      </w:r>
      <w:r>
        <w:tab/>
      </w:r>
      <w:r w:rsidR="006E6F8F">
        <w:t>Stečajnoj upraviteljici</w:t>
      </w:r>
      <w:r w:rsidR="00760A13">
        <w:t xml:space="preserve"> </w:t>
      </w:r>
      <w:r w:rsidR="00760A13" w:rsidRPr="00760A13">
        <w:t>Antoneli Jolić Zubčić iz Rijeke, Ante S</w:t>
      </w:r>
      <w:r w:rsidR="00760A13">
        <w:t>tarčevića 5, OIB: 03188914525,</w:t>
      </w:r>
      <w:r w:rsidR="00F64060">
        <w:t xml:space="preserve"> </w:t>
      </w:r>
      <w:r w:rsidR="0073588E" w:rsidRPr="00EF1D21">
        <w:t>određuje se</w:t>
      </w:r>
      <w:r w:rsidR="00A272AD">
        <w:t xml:space="preserve"> </w:t>
      </w:r>
      <w:r w:rsidR="004B0ED8">
        <w:t>nagrada za</w:t>
      </w:r>
      <w:r w:rsidR="004B0ED8" w:rsidRPr="004B0ED8">
        <w:t xml:space="preserve"> izv</w:t>
      </w:r>
      <w:r w:rsidR="004B0ED8">
        <w:t xml:space="preserve">ršene poslove </w:t>
      </w:r>
      <w:r w:rsidR="000D0F99">
        <w:t xml:space="preserve">u ovom stečajnom postupku </w:t>
      </w:r>
      <w:r w:rsidR="00E02742">
        <w:t xml:space="preserve">u </w:t>
      </w:r>
      <w:r w:rsidR="0073588E" w:rsidRPr="00EF1D21">
        <w:t xml:space="preserve">iznosu </w:t>
      </w:r>
      <w:r w:rsidR="00A972F7" w:rsidRPr="00EF1D21">
        <w:t xml:space="preserve">od </w:t>
      </w:r>
      <w:r w:rsidR="00760A13">
        <w:t>8.960,00</w:t>
      </w:r>
      <w:r w:rsidR="005D1C3C">
        <w:t xml:space="preserve"> </w:t>
      </w:r>
      <w:r w:rsidR="00037F87">
        <w:t xml:space="preserve">kn </w:t>
      </w:r>
      <w:r w:rsidR="005D1C3C">
        <w:t>bruto</w:t>
      </w:r>
      <w:r w:rsidR="0073588E" w:rsidRPr="00EF1D21">
        <w:t>.</w:t>
      </w:r>
    </w:p>
    <w:p w:rsidRDefault="00AF3970" w:rsidP="005D1C3C" w:rsidR="00AF3970">
      <w:pPr>
        <w:jc w:val="both"/>
      </w:pPr>
    </w:p>
    <w:p w:rsidRDefault="00307686" w:rsidP="00307686" w:rsidR="00AF3970" w:rsidRPr="00EF1D21">
      <w:pPr>
        <w:jc w:val="both"/>
      </w:pPr>
      <w:r>
        <w:t>II.</w:t>
      </w:r>
      <w:r>
        <w:tab/>
      </w:r>
      <w:r w:rsidR="00341034">
        <w:t>Stečajnoj upraviteljici</w:t>
      </w:r>
      <w:r w:rsidR="00760A13">
        <w:t xml:space="preserve"> </w:t>
      </w:r>
      <w:r w:rsidR="00760A13" w:rsidRPr="00760A13">
        <w:t>Antoneli Jolić Zubčić iz Rijeke, Ante S</w:t>
      </w:r>
      <w:r w:rsidR="00760A13">
        <w:t xml:space="preserve">tarčevića 5, OIB: 03188914525, </w:t>
      </w:r>
      <w:r w:rsidR="00AF3970" w:rsidRPr="00AF3970">
        <w:t xml:space="preserve">odobrava se naknada stvarnih troškova za rad </w:t>
      </w:r>
      <w:r w:rsidR="00760A13">
        <w:t>u iznosu od 153,75</w:t>
      </w:r>
      <w:r w:rsidR="00AF3970" w:rsidRPr="00AF3970">
        <w:t xml:space="preserve"> kn neto</w:t>
      </w:r>
    </w:p>
    <w:p w:rsidRDefault="005D1C3C" w:rsidP="0073588E" w:rsidR="005D1C3C">
      <w:pPr>
        <w:jc w:val="center"/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6E6F8F" w:rsidP="00341034" w:rsidR="006E6F8F">
      <w:pPr>
        <w:jc w:val="both"/>
        <w:rPr>
          <w:bCs/>
        </w:rPr>
      </w:pPr>
    </w:p>
    <w:p w:rsidRDefault="006E6F8F" w:rsidP="00760A13" w:rsidR="006E6F8F" w:rsidRPr="00EF1D21">
      <w:pPr>
        <w:ind w:firstLine="720"/>
        <w:jc w:val="both"/>
        <w:rPr>
          <w:bCs/>
        </w:rPr>
      </w:pPr>
      <w:r w:rsidRPr="006E6F8F">
        <w:rPr>
          <w:bCs/>
        </w:rPr>
        <w:t xml:space="preserve">Rješenjem ovog suda od 3. </w:t>
      </w:r>
      <w:r w:rsidR="00760A13">
        <w:rPr>
          <w:bCs/>
        </w:rPr>
        <w:t>travnja 2017. poslovni broj St-47/15-101</w:t>
      </w:r>
      <w:r w:rsidRPr="006E6F8F">
        <w:rPr>
          <w:bCs/>
        </w:rPr>
        <w:t xml:space="preserve">, </w:t>
      </w:r>
      <w:r w:rsidR="00760A13">
        <w:rPr>
          <w:bCs/>
        </w:rPr>
        <w:t xml:space="preserve">obustavljen je </w:t>
      </w:r>
      <w:r w:rsidRPr="006E6F8F">
        <w:rPr>
          <w:bCs/>
        </w:rPr>
        <w:t xml:space="preserve">stečajni postupak nad </w:t>
      </w:r>
      <w:r w:rsidR="00760A13">
        <w:rPr>
          <w:bCs/>
        </w:rPr>
        <w:t xml:space="preserve">imovinom dužnika pojedinca Branka Grubišića </w:t>
      </w:r>
      <w:r w:rsidR="00760A13" w:rsidRPr="00760A13">
        <w:rPr>
          <w:bCs/>
        </w:rPr>
        <w:t>vl. ugostiteljskog obrta „Premijer“, u stečaju, Rijeka, Baćići 9A</w:t>
      </w:r>
      <w:r w:rsidR="00760A13">
        <w:rPr>
          <w:bCs/>
        </w:rPr>
        <w:t xml:space="preserve">. </w:t>
      </w:r>
    </w:p>
    <w:p w:rsidRDefault="00AA4BA9" w:rsidP="00341034" w:rsidR="00AA4BA9" w:rsidRPr="00AA4BA9">
      <w:pPr>
        <w:jc w:val="both"/>
        <w:rPr>
          <w:bCs/>
        </w:rPr>
      </w:pPr>
    </w:p>
    <w:p w:rsidRDefault="005D1C3C" w:rsidP="00341034" w:rsidR="006E6F8F">
      <w:pPr>
        <w:ind w:firstLine="720"/>
        <w:jc w:val="both"/>
      </w:pPr>
      <w:r>
        <w:t xml:space="preserve">Tijekom stečajnog postupka </w:t>
      </w:r>
      <w:r w:rsidR="006E6F8F">
        <w:t xml:space="preserve">stečajna upraviteljica je unovčila </w:t>
      </w:r>
      <w:r w:rsidR="00760A13">
        <w:t xml:space="preserve">pokretnine koje ulaze u stečajnu masu i to za ukupan iznos od 56.000,00 kn. </w:t>
      </w:r>
    </w:p>
    <w:p w:rsidRDefault="005D1C3C" w:rsidP="00341034" w:rsidR="005D1C3C">
      <w:pPr>
        <w:jc w:val="both"/>
      </w:pPr>
    </w:p>
    <w:p w:rsidRDefault="005D1C3C" w:rsidP="00341034" w:rsidR="005D1C3C">
      <w:pPr>
        <w:ind w:firstLine="720"/>
        <w:jc w:val="both"/>
      </w:pPr>
      <w:r>
        <w:t>Prema odredbi čl. 7. Uredbe</w:t>
      </w:r>
      <w:r w:rsidRPr="005D1C3C">
        <w:t xml:space="preserve"> o kriterijima i načinu obračuna i plaćanja nagrade stečajnim upraviteljima („Narodne novine“ broj 105/15; dalje: Uredba)</w:t>
      </w:r>
      <w:r w:rsidR="00976351">
        <w:t xml:space="preserve"> koja se u konkretnom slučaju primjenjuje sukladno odredbi čl. 16. </w:t>
      </w:r>
      <w:r w:rsidR="00341034">
        <w:t>s</w:t>
      </w:r>
      <w:r w:rsidR="00976351">
        <w:t>t. 2. Uredbe s obzirom na to da je stečajna masa unovčena nakon stupanja na snagu predmetne Uredbe (a kako proi</w:t>
      </w:r>
      <w:r w:rsidR="00341034">
        <w:t>zlazi iz izvješća stečajne upravit</w:t>
      </w:r>
      <w:r w:rsidR="00976351">
        <w:t>e</w:t>
      </w:r>
      <w:r w:rsidR="00341034">
        <w:t>l</w:t>
      </w:r>
      <w:r w:rsidR="00760A13">
        <w:t>jice od 6</w:t>
      </w:r>
      <w:r w:rsidR="00976351">
        <w:t xml:space="preserve">. </w:t>
      </w:r>
      <w:r w:rsidR="00760A13">
        <w:t>veljače 2017. – list 522</w:t>
      </w:r>
      <w:r w:rsidR="00976351">
        <w:t xml:space="preserve"> spisa)</w:t>
      </w:r>
      <w:r w:rsidR="00760A13">
        <w:t>, nagrada stečajnoj upraviteljici</w:t>
      </w:r>
      <w:r>
        <w:t xml:space="preserve"> s osnove vrijednosti unovčene stečajne mase za vrijednost stečajne mase do 100.000,00 kn obračun</w:t>
      </w:r>
      <w:r w:rsidR="006E6F8F">
        <w:t>ava se u visini od 16%</w:t>
      </w:r>
      <w:r>
        <w:t xml:space="preserve">. </w:t>
      </w:r>
    </w:p>
    <w:p w:rsidRDefault="00760A13" w:rsidP="005D1C3C" w:rsidR="00760A13">
      <w:pPr>
        <w:ind w:firstLine="720"/>
        <w:jc w:val="both"/>
      </w:pPr>
    </w:p>
    <w:p w:rsidRDefault="00760A13" w:rsidP="00760A13" w:rsidR="00347CA4">
      <w:pPr>
        <w:ind w:firstLine="720"/>
        <w:jc w:val="both"/>
      </w:pPr>
      <w:r>
        <w:t>Slijedom navedenog</w:t>
      </w:r>
      <w:r w:rsidR="006E6F8F">
        <w:t>,</w:t>
      </w:r>
      <w:r w:rsidR="00347CA4">
        <w:t xml:space="preserve"> a kako vrijednost unovčene stečajne mase iznosi 56.000,00 kn, </w:t>
      </w:r>
      <w:r w:rsidR="006E6F8F">
        <w:t xml:space="preserve"> stečajnoj upraviteljici</w:t>
      </w:r>
      <w:r w:rsidR="005D1C3C">
        <w:t xml:space="preserve"> pripada pravo na nagradu u visini od ukupno </w:t>
      </w:r>
      <w:r>
        <w:t>8.960,00 kn bruto (16 % od 56.00</w:t>
      </w:r>
      <w:r w:rsidR="006E6F8F">
        <w:t>0</w:t>
      </w:r>
      <w:r>
        <w:t>,00</w:t>
      </w:r>
      <w:r w:rsidR="006E6F8F">
        <w:t xml:space="preserve"> kn</w:t>
      </w:r>
      <w:r>
        <w:t>)</w:t>
      </w:r>
      <w:r w:rsidR="00347CA4">
        <w:t>.</w:t>
      </w:r>
    </w:p>
    <w:p w:rsidRDefault="00347CA4" w:rsidP="00760A13" w:rsidR="00347CA4">
      <w:pPr>
        <w:ind w:firstLine="720"/>
        <w:jc w:val="both"/>
      </w:pPr>
    </w:p>
    <w:p w:rsidRDefault="00347CA4" w:rsidP="00760A13" w:rsidR="005D1C3C">
      <w:pPr>
        <w:ind w:firstLine="720"/>
        <w:jc w:val="both"/>
      </w:pPr>
      <w:r>
        <w:t xml:space="preserve">Zato </w:t>
      </w:r>
      <w:r w:rsidR="00760A13">
        <w:t xml:space="preserve">je </w:t>
      </w:r>
      <w:r w:rsidR="005D1C3C">
        <w:t>primjenom odredbe čl. 94. st. 1. i 2. Stečajnog zakona („Narodne novine“ b</w:t>
      </w:r>
      <w:r w:rsidR="00760A13">
        <w:t xml:space="preserve">roj 71/15; dalje: SZ) te čl. 7., </w:t>
      </w:r>
      <w:r w:rsidR="005D1C3C">
        <w:t>8.</w:t>
      </w:r>
      <w:r w:rsidR="00760A13">
        <w:t xml:space="preserve"> i 15.</w:t>
      </w:r>
      <w:r w:rsidR="005D1C3C">
        <w:t xml:space="preserve"> Uredbe,</w:t>
      </w:r>
      <w:r w:rsidR="00760A13">
        <w:t xml:space="preserve"> riješeno kao u točki I. izreke rješenja</w:t>
      </w:r>
      <w:r w:rsidR="005D1C3C">
        <w:t xml:space="preserve">. </w:t>
      </w:r>
    </w:p>
    <w:p w:rsidRDefault="005D1C3C" w:rsidP="005D1C3C" w:rsidR="005D1C3C">
      <w:pPr>
        <w:ind w:left="720"/>
        <w:jc w:val="both"/>
      </w:pPr>
    </w:p>
    <w:p w:rsidRDefault="00760A13" w:rsidP="00976351" w:rsidR="00976351">
      <w:pPr>
        <w:ind w:firstLine="720"/>
        <w:jc w:val="both"/>
      </w:pPr>
      <w:r>
        <w:t>Nadalje, podneskom od 23. ožujka</w:t>
      </w:r>
      <w:r w:rsidR="00976351">
        <w:t xml:space="preserve"> 2017. stečajna upraviteljica je zatražila naknadu stvarnih troškova </w:t>
      </w:r>
      <w:r>
        <w:t>u iznosu od 153,75</w:t>
      </w:r>
      <w:r w:rsidR="00347CA4">
        <w:t xml:space="preserve"> kn koji iznos obuhvaća materijalni trošak prema računu broj 23/M1/1 (100,00 kn) i trošak pribavljanja podataka o blokadi računa dužnika pojedinca (53,75 kn)</w:t>
      </w:r>
      <w:r w:rsidR="00976351">
        <w:t>.</w:t>
      </w:r>
    </w:p>
    <w:p w:rsidRDefault="00976351" w:rsidP="00976351" w:rsidR="00976351">
      <w:pPr>
        <w:ind w:left="720"/>
        <w:jc w:val="both"/>
      </w:pPr>
      <w:r>
        <w:tab/>
      </w:r>
    </w:p>
    <w:p w:rsidRDefault="00976351" w:rsidP="00976351" w:rsidR="00347CA4">
      <w:pPr>
        <w:ind w:firstLine="720"/>
        <w:jc w:val="both"/>
      </w:pPr>
      <w:r>
        <w:t>U privitku navedenog podneska stečajna upraviteljica je dostavila</w:t>
      </w:r>
      <w:r w:rsidR="00347CA4">
        <w:t xml:space="preserve"> preslike</w:t>
      </w:r>
      <w:r>
        <w:t xml:space="preserve"> računa </w:t>
      </w:r>
      <w:r w:rsidR="00347CA4">
        <w:t xml:space="preserve">iz kojih proizlazi opravdanost njezinog zahtjeva za naknadu troškova postupka. </w:t>
      </w:r>
    </w:p>
    <w:p w:rsidRDefault="00976351" w:rsidP="00347CA4" w:rsidR="00976351">
      <w:pPr>
        <w:jc w:val="both"/>
      </w:pPr>
    </w:p>
    <w:p w:rsidRDefault="00976351" w:rsidP="00976351" w:rsidR="00976351">
      <w:pPr>
        <w:ind w:firstLine="720"/>
        <w:jc w:val="both"/>
      </w:pPr>
      <w:r>
        <w:t>Slijedom navedenog, primjenom odredbe čl. 94. st. 1. SZ-a riješeno je kao u</w:t>
      </w:r>
      <w:r w:rsidR="00347CA4">
        <w:t xml:space="preserve"> točki II. izreke</w:t>
      </w:r>
      <w:r>
        <w:t>.</w:t>
      </w:r>
    </w:p>
    <w:p w:rsidRDefault="00976351" w:rsidP="005D1C3C" w:rsidR="00976351">
      <w:pPr>
        <w:ind w:left="720"/>
        <w:jc w:val="both"/>
      </w:pPr>
    </w:p>
    <w:p w:rsidRDefault="00976351" w:rsidP="005D1C3C" w:rsidR="005D1C3C">
      <w:pPr>
        <w:ind w:left="720"/>
        <w:jc w:val="center"/>
      </w:pPr>
      <w:r>
        <w:t xml:space="preserve">U Rijeci </w:t>
      </w:r>
      <w:r w:rsidR="00347CA4">
        <w:t>3</w:t>
      </w:r>
      <w:r>
        <w:t xml:space="preserve">. </w:t>
      </w:r>
      <w:r w:rsidR="00347CA4">
        <w:t>travnja</w:t>
      </w:r>
      <w:r>
        <w:t xml:space="preserve"> 2017</w:t>
      </w:r>
      <w:r w:rsidR="005D1C3C">
        <w:t>.</w:t>
      </w:r>
    </w:p>
    <w:p w:rsidRDefault="005D1C3C" w:rsidP="005D1C3C" w:rsidR="005D1C3C">
      <w:pPr>
        <w:ind w:left="720"/>
      </w:pPr>
    </w:p>
    <w:p w:rsidRDefault="005D1C3C" w:rsidP="005D1C3C" w:rsidR="005D1C3C">
      <w:pPr>
        <w:ind w:left="720"/>
      </w:pPr>
      <w:r>
        <w:tab/>
        <w:t xml:space="preserve">          </w:t>
      </w:r>
      <w:r w:rsidR="00976351">
        <w:t xml:space="preserve">       </w:t>
      </w:r>
      <w:r w:rsidR="00976351">
        <w:tab/>
      </w:r>
      <w:r w:rsidR="00976351">
        <w:tab/>
      </w:r>
      <w:r w:rsidR="00976351">
        <w:tab/>
      </w:r>
      <w:r w:rsidR="00976351">
        <w:tab/>
      </w:r>
      <w:r w:rsidR="00976351">
        <w:tab/>
      </w:r>
      <w:r w:rsidR="00976351">
        <w:tab/>
        <w:t xml:space="preserve">         </w:t>
      </w:r>
      <w:r w:rsidR="00976351">
        <w:tab/>
      </w:r>
      <w:r w:rsidR="00976351">
        <w:tab/>
        <w:t>S</w:t>
      </w:r>
      <w:r>
        <w:t xml:space="preserve">utkinja                 </w:t>
      </w:r>
    </w:p>
    <w:p w:rsidRDefault="005D1C3C" w:rsidP="005D1C3C" w:rsidR="005D1C3C">
      <w:pPr>
        <w:ind w:left="720"/>
      </w:pPr>
      <w:r>
        <w:t xml:space="preserve">                     </w:t>
      </w:r>
      <w:r>
        <w:tab/>
      </w:r>
      <w:r>
        <w:tab/>
        <w:t xml:space="preserve">                                 </w:t>
      </w:r>
      <w:r>
        <w:tab/>
      </w:r>
      <w:r>
        <w:tab/>
      </w:r>
      <w:r>
        <w:tab/>
      </w:r>
      <w:r>
        <w:tab/>
        <w:t xml:space="preserve">  </w:t>
      </w:r>
      <w:r w:rsidR="00307686">
        <w:t xml:space="preserve">     </w:t>
      </w:r>
      <w:r>
        <w:t xml:space="preserve">Ema Brdovčak </w:t>
      </w:r>
    </w:p>
    <w:p w:rsidRDefault="005D1C3C" w:rsidP="005D1C3C" w:rsidR="005D1C3C">
      <w:pPr>
        <w:ind w:left="720"/>
      </w:pPr>
    </w:p>
    <w:p w:rsidRDefault="005D1C3C" w:rsidP="005D1C3C" w:rsidR="005D1C3C"/>
    <w:p w:rsidRDefault="005D1C3C" w:rsidP="005D1C3C" w:rsidR="005D1C3C">
      <w:pPr>
        <w:ind w:left="720"/>
      </w:pPr>
    </w:p>
    <w:p w:rsidRDefault="00307686" w:rsidP="005D1C3C" w:rsidR="00307686">
      <w:pPr>
        <w:ind w:left="720"/>
      </w:pPr>
    </w:p>
    <w:p w:rsidRDefault="00307686" w:rsidP="005D1C3C" w:rsidR="00307686">
      <w:pPr>
        <w:ind w:left="720"/>
      </w:pPr>
    </w:p>
    <w:p w:rsidRDefault="00307686" w:rsidP="005D1C3C" w:rsidR="00307686">
      <w:pPr>
        <w:ind w:left="720"/>
      </w:pPr>
    </w:p>
    <w:p w:rsidRDefault="005D1C3C" w:rsidP="005D1C3C" w:rsidR="005D1C3C">
      <w:pPr>
        <w:ind w:left="720"/>
      </w:pPr>
      <w:r>
        <w:t>UPUTA O PRAVNOM LIJEKU:</w:t>
      </w:r>
    </w:p>
    <w:p w:rsidRDefault="005D1C3C" w:rsidP="00307686" w:rsidR="005D1C3C">
      <w:pPr>
        <w:ind w:firstLine="720"/>
      </w:pPr>
      <w:r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5D1C3C" w:rsidP="005D1C3C" w:rsidR="005D1C3C">
      <w:pPr>
        <w:ind w:left="720"/>
      </w:pPr>
    </w:p>
    <w:p w:rsidRDefault="005D1C3C" w:rsidP="005D1C3C" w:rsidR="005D1C3C">
      <w:pPr>
        <w:ind w:left="720"/>
      </w:pPr>
    </w:p>
    <w:p w:rsidRDefault="00307686" w:rsidP="005D1C3C" w:rsidR="00307686">
      <w:pPr>
        <w:ind w:left="720"/>
      </w:pPr>
    </w:p>
    <w:p w:rsidRDefault="00307686" w:rsidP="005D1C3C" w:rsidR="00307686">
      <w:pPr>
        <w:ind w:left="720"/>
      </w:pPr>
    </w:p>
    <w:p w:rsidRDefault="005D1C3C" w:rsidP="005D1C3C" w:rsidR="005D1C3C">
      <w:pPr>
        <w:ind w:left="720"/>
      </w:pPr>
    </w:p>
    <w:p w:rsidRDefault="003837A3" w:rsidP="003837A3" w:rsidR="003837A3">
      <w:pPr>
        <w:ind w:left="720"/>
      </w:pPr>
      <w:r>
        <w:t>DNA</w:t>
      </w:r>
    </w:p>
    <w:p w:rsidRDefault="003837A3" w:rsidP="003837A3" w:rsidR="003837A3">
      <w:pPr>
        <w:ind w:left="720"/>
      </w:pPr>
      <w:r>
        <w:t>-</w:t>
      </w:r>
      <w:r>
        <w:tab/>
        <w:t xml:space="preserve">st. upraviteljici </w:t>
      </w:r>
    </w:p>
    <w:p w:rsidRDefault="003837A3" w:rsidP="003837A3" w:rsidR="003837A3">
      <w:pPr>
        <w:ind w:left="720"/>
      </w:pPr>
      <w:r>
        <w:t>-</w:t>
      </w:r>
      <w:r>
        <w:tab/>
        <w:t>rješenje objaviti na web stranici e-oglasnoj ploči suda</w:t>
      </w:r>
    </w:p>
    <w:p w:rsidRDefault="003837A3" w:rsidP="003837A3" w:rsidR="003837A3">
      <w:pPr>
        <w:ind w:left="720"/>
      </w:pPr>
    </w:p>
    <w:p w:rsidRDefault="003837A3" w:rsidP="003837A3" w:rsidR="003837A3">
      <w:pPr>
        <w:ind w:left="720"/>
      </w:pPr>
    </w:p>
    <w:p w:rsidRDefault="003837A3" w:rsidP="003837A3" w:rsidR="003837A3">
      <w:pPr>
        <w:ind w:left="720"/>
      </w:pPr>
    </w:p>
    <w:p w:rsidRDefault="003837A3" w:rsidP="003837A3" w:rsidR="003837A3">
      <w:pPr>
        <w:ind w:firstLine="720" w:left="2880"/>
      </w:pPr>
      <w:r>
        <w:t>U Rijeci 3. travnja 2017.</w:t>
      </w:r>
    </w:p>
    <w:p w:rsidRDefault="003837A3" w:rsidP="003837A3" w:rsidR="003837A3">
      <w:pPr>
        <w:ind w:left="720"/>
      </w:pPr>
    </w:p>
    <w:p w:rsidRDefault="003837A3" w:rsidP="003837A3" w:rsidR="003837A3">
      <w:pPr>
        <w:ind w:left="720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  <w:t xml:space="preserve">Sutkinja                 </w:t>
      </w:r>
    </w:p>
    <w:p w:rsidRDefault="003837A3" w:rsidP="003837A3" w:rsidR="003837A3">
      <w:pPr>
        <w:ind w:left="720"/>
      </w:pPr>
      <w:r>
        <w:t xml:space="preserve">                     </w:t>
      </w:r>
      <w:r>
        <w:tab/>
      </w:r>
      <w:r>
        <w:tab/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Ema Brdovčak </w:t>
      </w:r>
    </w:p>
    <w:p w:rsidRDefault="00095F3E" w:rsidP="005853F3" w:rsidR="00095F3E" w:rsidRPr="00EF1D21">
      <w:pPr>
        <w:ind w:left="720"/>
      </w:pPr>
    </w:p>
    <w:sectPr w:rsidSect="00307686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715" w:rsidR="00E03715">
      <w:r>
        <w:separator/>
      </w:r>
    </w:p>
  </w:endnote>
  <w:endnote w:id="0" w:type="continuationSeparator">
    <w:p w:rsidRDefault="00E03715" w:rsidR="00E03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37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715" w:rsidR="00E03715">
      <w:r>
        <w:separator/>
      </w:r>
    </w:p>
  </w:footnote>
  <w:footnote w:id="0" w:type="continuationSeparator">
    <w:p w:rsidRDefault="00E03715" w:rsidR="00E037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686" w:rsidP="00307686" w:rsidR="00307686">
    <w:pPr>
      <w:pStyle w:val="Zaglavlje"/>
    </w:pPr>
    <w:r>
      <w:tab/>
    </w:r>
    <w:r>
      <w:tab/>
      <w:t>8 St-47/15-106</w:t>
    </w:r>
  </w:p>
  <w:p w:rsidRDefault="00307686" w:rsidR="003076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686" w:rsidP="00A45EAD" w:rsidR="00307686" w:rsidRPr="00307686">
    <w:pPr>
      <w:ind w:firstLine="708"/>
      <w:rPr>
        <w:sz w:val="20"/>
        <w:szCs w:val="20"/>
      </w:rPr>
    </w:pPr>
    <w:r w:rsidRPr="00307686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07686" w:rsidP="00210E4E" w:rsidR="00307686" w:rsidRPr="00307686">
    <w:pPr>
      <w:rPr>
        <w:sz w:val="20"/>
        <w:szCs w:val="20"/>
      </w:rPr>
    </w:pPr>
    <w:r w:rsidRPr="00307686">
      <w:rPr>
        <w:rFonts w:eastAsia="MS Mincho"/>
        <w:sz w:val="20"/>
        <w:szCs w:val="20"/>
      </w:rPr>
      <w:t>REPUBLIKA HRVATSKA</w:t>
    </w:r>
  </w:p>
  <w:p w:rsidRDefault="00307686" w:rsidP="00210E4E" w:rsidR="00307686" w:rsidRPr="00307686">
    <w:pPr>
      <w:rPr>
        <w:sz w:val="20"/>
        <w:szCs w:val="20"/>
      </w:rPr>
    </w:pPr>
    <w:r w:rsidRPr="00307686">
      <w:rPr>
        <w:rFonts w:eastAsia="MS Mincho"/>
        <w:sz w:val="20"/>
        <w:szCs w:val="20"/>
      </w:rPr>
      <w:t>TRGOVAČKI SUD U RIJECI</w:t>
    </w:r>
  </w:p>
  <w:p w:rsidRDefault="00307686" w:rsidP="00A45EAD" w:rsidR="00307686" w:rsidRPr="00307686">
    <w:pPr>
      <w:rPr>
        <w:rFonts w:eastAsia="MS Mincho"/>
        <w:sz w:val="20"/>
        <w:szCs w:val="20"/>
      </w:rPr>
    </w:pPr>
    <w:r w:rsidRPr="0030768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557065"/>
    <w:multiLevelType w:val="hybridMultilevel"/>
    <w:tmpl w:val="CB94877C"/>
    <w:lvl w:tplc="838060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626676"/>
    <w:multiLevelType w:val="hybridMultilevel"/>
    <w:tmpl w:val="33DAB9FE"/>
    <w:lvl w:tplc="485E98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37F87"/>
    <w:rsid w:val="00040192"/>
    <w:rsid w:val="00071A8B"/>
    <w:rsid w:val="00095F3E"/>
    <w:rsid w:val="000D0E95"/>
    <w:rsid w:val="000D0F99"/>
    <w:rsid w:val="001622F6"/>
    <w:rsid w:val="00191C72"/>
    <w:rsid w:val="001A1B63"/>
    <w:rsid w:val="001C05C1"/>
    <w:rsid w:val="001D5070"/>
    <w:rsid w:val="00205A06"/>
    <w:rsid w:val="00274354"/>
    <w:rsid w:val="00291C44"/>
    <w:rsid w:val="002953C7"/>
    <w:rsid w:val="002D3728"/>
    <w:rsid w:val="002E1B3E"/>
    <w:rsid w:val="002F7CA3"/>
    <w:rsid w:val="00307686"/>
    <w:rsid w:val="00327862"/>
    <w:rsid w:val="00341034"/>
    <w:rsid w:val="00347CA4"/>
    <w:rsid w:val="003837A3"/>
    <w:rsid w:val="003A38C8"/>
    <w:rsid w:val="003B2888"/>
    <w:rsid w:val="003C151A"/>
    <w:rsid w:val="003E0F32"/>
    <w:rsid w:val="00424E14"/>
    <w:rsid w:val="00426CD6"/>
    <w:rsid w:val="00434569"/>
    <w:rsid w:val="004B0ED8"/>
    <w:rsid w:val="004D00F0"/>
    <w:rsid w:val="004D7F97"/>
    <w:rsid w:val="00506782"/>
    <w:rsid w:val="00543BE2"/>
    <w:rsid w:val="00544474"/>
    <w:rsid w:val="00557BB0"/>
    <w:rsid w:val="005808F8"/>
    <w:rsid w:val="005853F3"/>
    <w:rsid w:val="005A074F"/>
    <w:rsid w:val="005D1C3C"/>
    <w:rsid w:val="005D4F33"/>
    <w:rsid w:val="005D65C4"/>
    <w:rsid w:val="005E271F"/>
    <w:rsid w:val="00605FD5"/>
    <w:rsid w:val="006155DB"/>
    <w:rsid w:val="006244D1"/>
    <w:rsid w:val="00681D35"/>
    <w:rsid w:val="00684993"/>
    <w:rsid w:val="006C4065"/>
    <w:rsid w:val="006C5264"/>
    <w:rsid w:val="006E6F8F"/>
    <w:rsid w:val="0070493E"/>
    <w:rsid w:val="00727916"/>
    <w:rsid w:val="0073588E"/>
    <w:rsid w:val="00760A13"/>
    <w:rsid w:val="00796152"/>
    <w:rsid w:val="007D08FE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8C45F2"/>
    <w:rsid w:val="009034BE"/>
    <w:rsid w:val="00927D8D"/>
    <w:rsid w:val="00953A18"/>
    <w:rsid w:val="009658EC"/>
    <w:rsid w:val="00976351"/>
    <w:rsid w:val="00981BC2"/>
    <w:rsid w:val="00984C73"/>
    <w:rsid w:val="0098719A"/>
    <w:rsid w:val="009F712B"/>
    <w:rsid w:val="00A15995"/>
    <w:rsid w:val="00A207AA"/>
    <w:rsid w:val="00A272AD"/>
    <w:rsid w:val="00A30514"/>
    <w:rsid w:val="00A521BC"/>
    <w:rsid w:val="00A972F7"/>
    <w:rsid w:val="00AA06A7"/>
    <w:rsid w:val="00AA4BA9"/>
    <w:rsid w:val="00AB59E9"/>
    <w:rsid w:val="00AB7695"/>
    <w:rsid w:val="00AC6591"/>
    <w:rsid w:val="00AD1726"/>
    <w:rsid w:val="00AF14C1"/>
    <w:rsid w:val="00AF3970"/>
    <w:rsid w:val="00AF3BFB"/>
    <w:rsid w:val="00B029EF"/>
    <w:rsid w:val="00B107F1"/>
    <w:rsid w:val="00B20414"/>
    <w:rsid w:val="00B649AB"/>
    <w:rsid w:val="00B74795"/>
    <w:rsid w:val="00B81DA1"/>
    <w:rsid w:val="00BE562A"/>
    <w:rsid w:val="00BE71C8"/>
    <w:rsid w:val="00BF3D8F"/>
    <w:rsid w:val="00BF46DE"/>
    <w:rsid w:val="00BF7581"/>
    <w:rsid w:val="00C123E7"/>
    <w:rsid w:val="00C13B59"/>
    <w:rsid w:val="00C13F54"/>
    <w:rsid w:val="00C14DBE"/>
    <w:rsid w:val="00C31B58"/>
    <w:rsid w:val="00C7136A"/>
    <w:rsid w:val="00C741AF"/>
    <w:rsid w:val="00CB6FCF"/>
    <w:rsid w:val="00CD00EC"/>
    <w:rsid w:val="00CE58EB"/>
    <w:rsid w:val="00D06E23"/>
    <w:rsid w:val="00D201E2"/>
    <w:rsid w:val="00D3599D"/>
    <w:rsid w:val="00D441BF"/>
    <w:rsid w:val="00D63A88"/>
    <w:rsid w:val="00D85CF8"/>
    <w:rsid w:val="00D870D8"/>
    <w:rsid w:val="00DB70A1"/>
    <w:rsid w:val="00DD2D2E"/>
    <w:rsid w:val="00E02742"/>
    <w:rsid w:val="00E03715"/>
    <w:rsid w:val="00E34823"/>
    <w:rsid w:val="00E3609D"/>
    <w:rsid w:val="00E8360A"/>
    <w:rsid w:val="00EC1939"/>
    <w:rsid w:val="00EC3E0C"/>
    <w:rsid w:val="00ED05B2"/>
    <w:rsid w:val="00ED4D62"/>
    <w:rsid w:val="00EF1976"/>
    <w:rsid w:val="00EF1D21"/>
    <w:rsid w:val="00F16759"/>
    <w:rsid w:val="00F64060"/>
    <w:rsid w:val="00F8251E"/>
    <w:rsid w:val="00F90F1A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F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F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F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F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F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F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F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F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1328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konačna nagrada</izvorni_sadrzaj>
    <derivirana_varijabla naziv="DomainObject.Primjedba_1">konačna nagrada</derivirana_varijabla>
  </DomainObject.Primjedba>
  <DomainObject.Oznaka>
    <izvorni_sadrzaj>St-47/2015-107</izvorni_sadrzaj>
    <derivirana_varijabla naziv="DomainObject.Oznaka_1">St-47/2015-107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GRUBIŠIĆ  Rijeka</izvorni_sadrzaj>
    <derivirana_varijabla naziv="DomainObject.Predmet.ProtustrankaFormated_1">  BRANKO GRUBIŠIĆ  Rijeka</derivirana_varijabla>
  </DomainObject.Predmet.ProtustrankaFormated>
  <DomainObject.Predmet.ProtustrankaFormatedOIB>
    <izvorni_sadrzaj>  BRANKO GRUBIŠIĆ  Rijeka, OIB 46158043448</izvorni_sadrzaj>
    <derivirana_varijabla naziv="DomainObject.Predmet.ProtustrankaFormatedOIB_1">  BRANKO GRUBIŠIĆ  Rijeka, OIB 46158043448</derivirana_varijabla>
  </DomainObject.Predmet.ProtustrankaFormatedOIB>
  <DomainObject.Predmet.ProtustrankaFormatedWithAdress>
    <izvorni_sadrzaj> BRANKO GRUBIŠIĆ  Rijeka, Bačići 9a, 51000 Rijeka</izvorni_sadrzaj>
    <derivirana_varijabla naziv="DomainObject.Predmet.ProtustrankaFormatedWithAdress_1"> BRANKO GRUBIŠIĆ  Rijeka, Bačići 9a, 51000 Rijeka</derivirana_varijabla>
  </DomainObject.Predmet.ProtustrankaFormatedWithAdress>
  <DomainObject.Predmet.ProtustrankaFormatedWithAdressOIB>
    <izvorni_sadrzaj> BRANKO GRUBIŠIĆ  Rijeka, OIB 46158043448, Bačići 9a, 51000 Rijeka</izvorni_sadrzaj>
    <derivirana_varijabla naziv="DomainObject.Predmet.ProtustrankaFormatedWithAdressOIB_1"> BRANKO GRUBIŠIĆ  Rijeka, OIB 46158043448, Bačići 9a, 51000 Rijeka</derivirana_varijabla>
  </DomainObject.Predmet.ProtustrankaFormatedWithAdressOIB>
  <DomainObject.Predmet.ProtustrankaWithAdress>
    <izvorni_sadrzaj>BRANKO GRUBIŠIĆ  Rijeka Bačići 9a, 51000 Rijeka</izvorni_sadrzaj>
    <derivirana_varijabla naziv="DomainObject.Predmet.ProtustrankaWithAdress_1">BRANKO GRUBIŠIĆ  Rijeka Bačići 9a, 51000 Rijeka</derivirana_varijabla>
  </DomainObject.Predmet.ProtustrankaWithAdress>
  <DomainObject.Predmet.ProtustrankaWithAdressOIB>
    <izvorni_sadrzaj>BRANKO GRUBIŠIĆ  Rijeka, OIB 46158043448, Bačići 9a, 51000 Rijeka</izvorni_sadrzaj>
    <derivirana_varijabla naziv="DomainObject.Predmet.ProtustrankaWithAdressOIB_1">BRANKO GRUBIŠIĆ  Rijeka, OIB 46158043448, Bačići 9a, 51000 Rijeka</derivirana_varijabla>
  </DomainObject.Predmet.ProtustrankaWithAdressOIB>
  <DomainObject.Predmet.ProtustrankaNazivFormated>
    <izvorni_sadrzaj>BRANKO GRUBIŠIĆ  Rijeka</izvorni_sadrzaj>
    <derivirana_varijabla naziv="DomainObject.Predmet.ProtustrankaNazivFormated_1">BRANKO GRUBIŠIĆ  Rijeka</derivirana_varijabla>
  </DomainObject.Predmet.ProtustrankaNazivFormated>
  <DomainObject.Predmet.ProtustrankaNazivFormatedOIB>
    <izvorni_sadrzaj>BRANKO GRUBIŠIĆ  Rijeka, OIB 46158043448</izvorni_sadrzaj>
    <derivirana_varijabla naziv="DomainObject.Predmet.ProtustrankaNazivFormatedOIB_1">BRANKO GRUBIŠIĆ  Rijeka, OIB 46158043448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 zastupanog po punomoćniku Odvjetničko društvo Vukić i partneri</izvorni_sadrzaj>
    <derivirana_varijabla naziv="DomainObject.Predmet.StrankaFormated_1">  GRAD RIJEKA zastupanog po punomoćniku Odvjetničko društvo Vukić i partneri</derivirana_varijabla>
  </DomainObject.Predmet.StrankaFormated>
  <DomainObject.Predmet.StrankaFormatedOIB>
    <izvorni_sadrzaj>  GRAD RIJEKA, OIB 54382731928 zastupanog po punomoćniku Odvjetničko društvo Vukić i partneri</izvorni_sadrzaj>
    <derivirana_varijabla naziv="DomainObject.Predmet.StrankaFormatedOIB_1">  GRAD RIJEKA, OIB 54382731928 zastupanog po punomoćniku Odvjetničko društvo Vukić i partneri</derivirana_varijabla>
  </DomainObject.Predmet.StrankaFormatedOIB>
  <DomainObject.Predmet.StrankaFormatedWithAdress>
    <izvorni_sadrzaj> GRAD RIJEKA, Korzo 16, 51000 Rijeka zastupanog po punomoćniku Odvjetničko društvo Vukić i partneri</izvorni_sadrzaj>
    <derivirana_varijabla naziv="DomainObject.Predmet.StrankaFormatedWithAdress_1"> GRAD RIJEKA, Korzo 16, 51000 Rijeka zastupanog po punomoćniku Odvjetničko društvo Vukić i partneri</derivirana_varijabla>
  </DomainObject.Predmet.StrankaFormatedWithAdress>
  <DomainObject.Predmet.StrankaFormatedWithAdressOIB>
    <izvorni_sadrzaj> GRAD RIJEKA, OIB 54382731928, Korzo 16, 51000 Rijeka zastupanog po punomoćniku Odvjetničko društvo Vukić i partneri</izvorni_sadrzaj>
    <derivirana_varijabla naziv="DomainObject.Predmet.StrankaFormatedWithAdressOIB_1"> GRAD RIJEKA, OIB 54382731928, Korzo 16, 51000 Rijeka zastupanog po punomoćniku Odvjetničko društvo Vukić i partneri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GRAD RIJEKA zastupanog po punomoćniku Odvjetničko društvo Vukić i partneri</item>
    </izvorni_sadrzaj>
    <derivirana_varijabla naziv="DomainObject.Predmet.StrankaListFormated_1">
      <item>GRAD RIJEKA zastupanog po punomoćniku Odvjetničko društvo Vukić i partneri</item>
    </derivirana_varijabla>
  </DomainObject.Predmet.StrankaListFormated>
  <DomainObject.Predmet.StrankaListFormatedOIB>
    <izvorni_sadrzaj>
      <item>GRAD RIJEKA, OIB 54382731928 zastupanog po punomoćniku Odvjetničko društvo Vukić i partneri</item>
    </izvorni_sadrzaj>
    <derivirana_varijabla naziv="DomainObject.Predmet.StrankaListFormatedOIB_1">
      <item>GRAD RIJEKA, OIB 54382731928 zastupanog po punomoćniku Odvjetničko društvo Vukić i partneri</item>
    </derivirana_varijabla>
  </DomainObject.Predmet.StrankaListFormatedOIB>
  <DomainObject.Predmet.StrankaListFormatedWithAdress>
    <izvorni_sadrzaj>
      <item>GRAD RIJEKA, Korzo 16, 51000 Rijeka zastupanog po punomoćniku Odvjetničko društvo Vukić i partneri</item>
    </izvorni_sadrzaj>
    <derivirana_varijabla naziv="DomainObject.Predmet.StrankaListFormatedWithAdress_1">
      <item>GRAD RIJEKA, Korzo 16, 51000 Rijeka zastupanog po punomoćniku Odvjetničko društvo Vukić i partneri</item>
    </derivirana_varijabla>
  </DomainObject.Predmet.StrankaListFormatedWithAdress>
  <DomainObject.Predmet.StrankaListFormatedWithAdressOIB>
    <izvorni_sadrzaj>
      <item>GRAD RIJEKA, OIB 54382731928, Korzo 16, 51000 Rijeka zastupanog po punomoćniku Odvjetničko društvo Vukić i partneri</item>
    </izvorni_sadrzaj>
    <derivirana_varijabla naziv="DomainObject.Predmet.StrankaListFormatedWithAdressOIB_1">
      <item>GRAD RIJEKA, OIB 54382731928, Korzo 16, 51000 Rijeka zastupanog po punomoćniku Odvjetničko društvo Vukić i partneri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BRANKO GRUBIŠIĆ  Rijeka</item>
    </izvorni_sadrzaj>
    <derivirana_varijabla naziv="DomainObject.Predmet.ProtuStrankaListFormated_1">
      <item>BRANKO GRUBIŠIĆ  Rijeka</item>
    </derivirana_varijabla>
  </DomainObject.Predmet.ProtuStrankaListFormated>
  <DomainObject.Predmet.ProtuStrankaListFormatedOIB>
    <izvorni_sadrzaj>
      <item>BRANKO GRUBIŠIĆ  Rijeka, OIB 46158043448</item>
    </izvorni_sadrzaj>
    <derivirana_varijabla naziv="DomainObject.Predmet.ProtuStrankaListFormatedOIB_1">
      <item>BRANKO GRUBIŠIĆ  Rijeka, OIB 46158043448</item>
    </derivirana_varijabla>
  </DomainObject.Predmet.ProtuStrankaListFormatedOIB>
  <DomainObject.Predmet.ProtuStrankaListFormatedWithAdress>
    <izvorni_sadrzaj>
      <item>BRANKO GRUBIŠIĆ  Rijeka, Bačići 9a, 51000 Rijeka</item>
    </izvorni_sadrzaj>
    <derivirana_varijabla naziv="DomainObject.Predmet.ProtuStrankaListFormatedWithAdress_1">
      <item>BRANKO GRUBIŠIĆ  Rijeka, Bačići 9a, 51000 Rijeka</item>
    </derivirana_varijabla>
  </DomainObject.Predmet.ProtuStrankaListFormatedWithAdress>
  <DomainObject.Predmet.ProtuStrankaListFormatedWithAdressOIB>
    <izvorni_sadrzaj>
      <item>BRANKO GRUBIŠIĆ  Rijeka, OIB 46158043448, Bačići 9a, 51000 Rijeka</item>
    </izvorni_sadrzaj>
    <derivirana_varijabla naziv="DomainObject.Predmet.ProtuStrankaListFormatedWithAdressOIB_1">
      <item>BRANKO GRUBIŠIĆ  Rijeka, OIB 46158043448, Bačići 9a, 51000 Rijeka</item>
    </derivirana_varijabla>
  </DomainObject.Predmet.ProtuStrankaListFormatedWithAdressOIB>
  <DomainObject.Predmet.ProtuStrankaListNazivFormated>
    <izvorni_sadrzaj>
      <item>BRANKO GRUBIŠIĆ  Rijeka</item>
    </izvorni_sadrzaj>
    <derivirana_varijabla naziv="DomainObject.Predmet.ProtuStrankaListNazivFormated_1">
      <item>BRANKO GRUBIŠIĆ  Rijeka</item>
    </derivirana_varijabla>
  </DomainObject.Predmet.ProtuStrankaListNazivFormated>
  <DomainObject.Predmet.ProtuStrankaListNazivFormatedOIB>
    <izvorni_sadrzaj>
      <item>BRANKO GRUBIŠIĆ  Rijeka, OIB 46158043448</item>
    </izvorni_sadrzaj>
    <derivirana_varijabla naziv="DomainObject.Predmet.ProtuStrankaListNazivFormatedOIB_1">
      <item>BRANKO GRUBIŠIĆ  Rijeka, OIB 46158043448</item>
    </derivirana_varijabla>
  </DomainObject.Predmet.ProtuStrankaListNazivFormatedOIB>
  <DomainObject.Predmet.OstaliListFormated>
    <izvorni_sadrzaj>
      <item>Odvjetničko društvo Vukić i partneri punomoćnik sudionika u postupku GRAD RIJEKA</item>
      <item>Antonela Jolić Zubčić</item>
      <item>Đorđe Perković</item>
    </izvorni_sadrzaj>
    <derivirana_varijabla naziv="DomainObject.Predmet.OstaliListFormated_1">
      <item>Odvjetničko društvo Vukić i partneri punomoćnik sudionika u postupku GRAD RIJEKA</item>
      <item>Antonela Jolić Zubčić</item>
      <item>Đorđe Perković</item>
    </derivirana_varijabla>
  </DomainObject.Predmet.OstaliListFormated>
  <DomainObject.Predmet.OstaliListFormatedOIB>
    <izvorni_sadrzaj>
      <item>Odvjetničko društvo Vukić i partneri, OIB 01394705384 punomoćnik sudionika u postupku GRAD RIJEKA</item>
      <item>Antonela Jolić Zubčić, OIB 03188914525</item>
      <item>Đorđe Perković</item>
    </izvorni_sadrzaj>
    <derivirana_varijabla naziv="DomainObject.Predmet.OstaliListFormatedOIB_1">
      <item>Odvjetničko društvo Vukić i partneri, OIB 01394705384 punomoćnik sudionika u postupku GRAD RIJEKA</item>
      <item>Antonela Jolić Zubčić, OIB 03188914525</item>
      <item>Đorđe Perković</item>
    </derivirana_varijabla>
  </DomainObject.Predmet.OstaliListFormatedOIB>
  <DomainObject.Predmet.OstaliListFormatedWithAdress>
    <izvorni_sadrzaj>
      <item>Odvjetničko društvo Vukić i partneri, Nikole Tesle 9, 51000 Rijeka punomoćnik sudionika u postupku GRAD RIJEKA</item>
      <item>Antonela Jolić Zubčić, Ante Starčevića 5, 51000 Rijeka</item>
      <item>Đorđe Perković, Trg Sv. Jurja 2, 23250 Pag</item>
    </izvorni_sadrzaj>
    <derivirana_varijabla naziv="DomainObject.Predmet.OstaliListFormatedWithAdress_1">
      <item>Odvjetničko društvo Vukić i partneri, Nikole Tesle 9, 51000 Rijeka punomoćnik sudionika u postupku GRAD RIJEKA</item>
      <item>Antonela Jolić Zubčić, Ante Starčevića 5, 51000 Rijeka</item>
      <item>Đorđe Perković, Trg Sv. Jurja 2, 23250 Pag</item>
    </derivirana_varijabla>
  </DomainObject.Predmet.OstaliListFormatedWithAdress>
  <DomainObject.Predmet.OstaliListFormatedWithAdressOIB>
    <izvorni_sadrzaj>
      <item>Odvjetničko društvo Vukić i partneri, OIB 01394705384, Nikole Tesle 9, 51000 Rijeka punomoćnik sudionika u postupku GRAD RIJEKA</item>
      <item>Antonela Jolić Zubčić, OIB 03188914525, Ante Starčevića 5, 51000 Rijeka</item>
      <item>Đorđe Perković, Trg Sv. Jurja 2, 23250 Pag</item>
    </izvorni_sadrzaj>
    <derivirana_varijabla naziv="DomainObject.Predmet.OstaliListFormatedWithAdressOIB_1">
      <item>Odvjetničko društvo Vukić i partneri, OIB 01394705384, Nikole Tesle 9, 51000 Rijeka punomoćnik sudionika u postupku GRAD RIJEKA</item>
      <item>Antonela Jolić Zubčić, OIB 03188914525, Ante Starčevića 5, 51000 Rijeka</item>
      <item>Đorđe Perković, Trg Sv. Jurja 2, 23250 Pag</item>
    </derivirana_varijabla>
  </DomainObject.Predmet.OstaliListFormatedWithAdressOIB>
  <DomainObject.Predmet.OstaliListNazivFormated>
    <izvorni_sadrzaj>
      <item>Odvjetničko društvo Vukić i partneri</item>
      <item>Antonela Jolić Zubčić</item>
      <item>Đorđe Perković</item>
    </izvorni_sadrzaj>
    <derivirana_varijabla naziv="DomainObject.Predmet.OstaliListNazivFormated_1">
      <item>Odvjetničko društvo Vukić i partneri</item>
      <item>Antonela Jolić Zubčić</item>
      <item>Đorđe Perković</item>
    </derivirana_varijabla>
  </DomainObject.Predmet.OstaliListNazivFormated>
  <DomainObject.Predmet.OstaliListNazivFormatedOIB>
    <izvorni_sadrzaj>
      <item>Odvjetničko društvo Vukić i partneri, OIB 01394705384</item>
      <item>Antonela Jolić Zubčić, OIB 03188914525</item>
      <item>Đorđe Perković</item>
    </izvorni_sadrzaj>
    <derivirana_varijabla naziv="DomainObject.Predmet.OstaliListNazivFormatedOIB_1">
      <item>Odvjetničko društvo Vukić i partneri, OIB 01394705384</item>
      <item>Antonela Jolić Zubčić, OIB 03188914525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St-47/2015-107</izvorni_sadrzaj>
    <derivirana_varijabla naziv="DomainObject.PoslovniBrojDokumenta_1">St-47/2015-107</derivirana_varijabla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BRANKO GRUBIŠIĆ  Rijeka</izvorni_sadrzaj>
    <derivirana_varijabla naziv="DomainObject.Predmet.ProtustrankaIDrugi_1">BRANKO GRUBIŠIĆ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BRANKO GRUBIŠIĆ  Rijeka, OIB 46158043448, Bačići 9a, 51000 Rijeka</izvorni_sadrzaj>
    <derivirana_varijabla naziv="DomainObject.Predmet.ProtustrankaIDrugiAdressOIB_1">BRANKO GRUBIŠIĆ  Rijeka, OIB 46158043448, Bačići 9a,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BRANKO GRUBIŠIĆ  Rijeka</item>
      <item>Odvjetničko društvo Vukić i partneri</item>
      <item>Antonela Jolić Zubčić</item>
      <item>Đorđe Perković</item>
    </izvorni_sadrzaj>
    <derivirana_varijabla naziv="DomainObject.Predmet.SudioniciListNaziv_1">
      <item>GRAD RIJEKA</item>
      <item>BRANKO GRUBIŠIĆ  Rijeka</item>
      <item>Odvjetničko društvo Vukić i partneri</item>
      <item>Antonela Jolić Zubčić</item>
      <item>Đorđe Perković</item>
    </derivirana_varijabla>
  </DomainObject.Predmet.SudioniciListNaziv>
  <DomainObject.Predmet.SudioniciListAdressOIB>
    <izvorni_sadrzaj>
      <item>GRAD RIJEKA, OIB 54382731928, Korzo 16,51000 Rijeka</item>
      <item>BRANKO GRUBIŠIĆ  Rijeka, OIB 46158043448, Bačići 9a,51000 Rijeka</item>
      <item>Odvjetničko društvo Vukić i partneri, OIB 01394705384, Nikole Tesle 9,51000 Rijeka</item>
      <item>Antonela Jolić Zubčić, OIB 03188914525, Ante Starčevića 5,51000 Rijeka</item>
      <item>Đorđe Perković, Trg Sv. Jurja 2,23250 Pag</item>
    </izvorni_sadrzaj>
    <derivirana_varijabla naziv="DomainObject.Predmet.SudioniciListAdressOIB_1">
      <item>GRAD RIJEKA, OIB 54382731928, Korzo 16,51000 Rijeka</item>
      <item>BRANKO GRUBIŠIĆ  Rijeka, OIB 46158043448, Bačići 9a,51000 Rijeka</item>
      <item>Odvjetničko društvo Vukić i partneri, OIB 01394705384, Nikole Tesle 9,51000 Rijeka</item>
      <item>Antonela Jolić Zubčić, OIB 03188914525, Ante Starčevića 5,51000 Rijeka</item>
      <item>Đorđe Perković,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46158043448</item>
      <item>, OIB 01394705384</item>
      <item>, OIB 03188914525</item>
      <item>, OIB null</item>
    </izvorni_sadrzaj>
    <derivirana_varijabla naziv="DomainObject.Predmet.SudioniciListNazivOIB_1">
      <item>, OIB 54382731928</item>
      <item>, OIB 46158043448</item>
      <item>, OIB 01394705384</item>
      <item>, OIB 03188914525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D9AB52-32C7-4C51-8784-29E8F6CFFC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472</properties:Words>
  <properties:Characters>2489</properties:Characters>
  <properties:Lines>84</properties:Lines>
  <properties:Paragraphs>27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2017-04-03T10:57:00Z</dcterms:created>
  <dc:creator>M San Grupa</dc:creator>
  <cp:lastModifiedBy>Renata Valić</cp:lastModifiedBy>
  <cp:lastPrinted>2015-01-21T12:34:00Z</cp:lastPrinted>
  <dcterms:modified xmlns:xsi="http://www.w3.org/2001/XMLSchema-instance" xsi:type="dcterms:W3CDTF">2017-04-03T12:27:00Z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St-47/2015-107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