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6ef4" w14:paraId="f796ef4" w:rsidRDefault="000924C9" w:rsidR="000924C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E82453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E82453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F0FAD">
        <w:rPr>
          <w:b/>
          <w:sz w:val="24"/>
        </w:rPr>
        <w:t xml:space="preserve">     </w:t>
      </w:r>
      <w:r>
        <w:rPr>
          <w:b/>
          <w:sz w:val="24"/>
        </w:rPr>
        <w:t xml:space="preserve"> </w:t>
      </w:r>
      <w:r w:rsidR="001F0FAD">
        <w:rPr>
          <w:b/>
          <w:sz w:val="24"/>
        </w:rPr>
        <w:t xml:space="preserve">       </w:t>
      </w:r>
      <w:r>
        <w:rPr>
          <w:b/>
          <w:sz w:val="24"/>
        </w:rPr>
        <w:t xml:space="preserve"> </w:t>
      </w:r>
      <w:r w:rsidR="00C25DFB">
        <w:rPr>
          <w:sz w:val="24"/>
        </w:rPr>
        <w:t>89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82453">
        <w:rPr>
          <w:sz w:val="24"/>
        </w:rPr>
        <w:t>2259</w:t>
      </w:r>
      <w:r w:rsidR="008600EF">
        <w:rPr>
          <w:sz w:val="24"/>
        </w:rPr>
        <w:t>/1</w:t>
      </w:r>
      <w:r w:rsidR="00515AB6">
        <w:rPr>
          <w:sz w:val="24"/>
        </w:rPr>
        <w:t>6</w:t>
      </w:r>
      <w:r w:rsidR="001F0FAD">
        <w:rPr>
          <w:sz w:val="24"/>
        </w:rPr>
        <w:t>-4</w:t>
      </w:r>
    </w:p>
    <w:p w:rsidRDefault="001F0FAD" w:rsidP="005C10F2" w:rsidR="001F0FAD">
      <w:pPr>
        <w:ind w:hanging="2880" w:left="2880"/>
        <w:jc w:val="center"/>
        <w:rPr>
          <w:sz w:val="24"/>
          <w:szCs w:val="24"/>
        </w:rPr>
      </w:pPr>
    </w:p>
    <w:p w:rsidRDefault="001F0FAD" w:rsidP="007C4EF1" w:rsidR="001F0FAD">
      <w:pPr>
        <w:rPr>
          <w:szCs w:val="24"/>
        </w:rPr>
      </w:pPr>
    </w:p>
    <w:p w:rsidRDefault="001F0FAD" w:rsidP="00C23899" w:rsidR="001F0FAD" w:rsidRPr="001F0FAD">
      <w:pPr>
        <w:jc w:val="center"/>
        <w:rPr>
          <w:sz w:val="24"/>
          <w:szCs w:val="24"/>
        </w:rPr>
      </w:pPr>
      <w:r w:rsidRPr="001F0FAD">
        <w:rPr>
          <w:sz w:val="24"/>
          <w:szCs w:val="24"/>
        </w:rPr>
        <w:t>R E P U B L I K A  H R V A T S K A</w:t>
      </w:r>
    </w:p>
    <w:p w:rsidRDefault="001F0FAD" w:rsidP="005C10F2" w:rsidR="001F0FAD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471AC6" w:rsidRPr="00E974B3">
        <w:rPr>
          <w:sz w:val="24"/>
          <w:szCs w:val="24"/>
          <w:lang w:val="pt-BR"/>
        </w:rPr>
        <w:t xml:space="preserve">Trgovački sud u Zagrebu, po sucu </w:t>
      </w:r>
      <w:r w:rsidR="00C25DFB">
        <w:rPr>
          <w:sz w:val="24"/>
          <w:szCs w:val="24"/>
          <w:lang w:val="pt-BR"/>
        </w:rPr>
        <w:t>Nikolini Dorić Hadžiaejdić</w:t>
      </w:r>
      <w:r w:rsidR="00471AC6" w:rsidRPr="00E974B3">
        <w:rPr>
          <w:sz w:val="24"/>
          <w:szCs w:val="24"/>
          <w:lang w:val="pt-BR"/>
        </w:rPr>
        <w:t xml:space="preserve">, u stečajnom postupku u povodu prijedloga predlagatelja </w:t>
      </w:r>
      <w:r w:rsidR="00C25DFB">
        <w:rPr>
          <w:sz w:val="24"/>
          <w:szCs w:val="24"/>
          <w:lang w:val="pt-BR"/>
        </w:rPr>
        <w:t>FINANCIJSKE AGENCIJE</w:t>
      </w:r>
      <w:r w:rsidR="00C25DFB" w:rsidRPr="009E6BA5">
        <w:rPr>
          <w:sz w:val="24"/>
          <w:szCs w:val="24"/>
          <w:lang w:val="pt-BR"/>
        </w:rPr>
        <w:t>, RC Zagreb,</w:t>
      </w:r>
      <w:r w:rsidR="00C25DFB" w:rsidRPr="009E6BA5">
        <w:rPr>
          <w:color w:val="FF0000"/>
          <w:sz w:val="24"/>
          <w:szCs w:val="24"/>
          <w:lang w:val="pt-BR"/>
        </w:rPr>
        <w:t xml:space="preserve"> </w:t>
      </w:r>
      <w:r w:rsidR="00C25DFB" w:rsidRPr="009E6BA5">
        <w:rPr>
          <w:sz w:val="24"/>
          <w:szCs w:val="24"/>
        </w:rPr>
        <w:t>Podružnica Zagreb, Trg svibanjskih žrtava 1995. 1, OIB: 85821130368,</w:t>
      </w:r>
      <w:r w:rsidR="00C25DFB" w:rsidRPr="009E6BA5">
        <w:rPr>
          <w:sz w:val="24"/>
          <w:szCs w:val="24"/>
          <w:lang w:val="pt-BR"/>
        </w:rPr>
        <w:t xml:space="preserve"> za otvaranje stečajnog postupka nad dužnikom</w:t>
      </w:r>
      <w:r w:rsidR="00C25DFB">
        <w:rPr>
          <w:sz w:val="24"/>
          <w:szCs w:val="24"/>
          <w:lang w:val="pt-BR"/>
        </w:rPr>
        <w:t xml:space="preserve"> </w:t>
      </w:r>
      <w:r w:rsidR="00E82453">
        <w:rPr>
          <w:sz w:val="24"/>
          <w:szCs w:val="24"/>
          <w:lang w:val="pt-BR"/>
        </w:rPr>
        <w:t>MEDEK-MEDVARIĆ d.o.o., OIB 17534678808, Zagreb, Dužice 1</w:t>
      </w:r>
      <w:r w:rsidR="00C25DFB" w:rsidRPr="00CD3695">
        <w:rPr>
          <w:sz w:val="24"/>
          <w:szCs w:val="24"/>
        </w:rPr>
        <w:t xml:space="preserve">, </w:t>
      </w:r>
      <w:r w:rsidR="00E82453">
        <w:rPr>
          <w:sz w:val="24"/>
          <w:szCs w:val="24"/>
        </w:rPr>
        <w:t>4. listopada</w:t>
      </w:r>
      <w:r w:rsidR="00C25DFB" w:rsidRPr="00CD3695">
        <w:rPr>
          <w:sz w:val="24"/>
          <w:szCs w:val="24"/>
        </w:rPr>
        <w:t xml:space="preserve"> 2016.,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E82453">
        <w:rPr>
          <w:sz w:val="24"/>
          <w:szCs w:val="24"/>
          <w:lang w:val="pt-BR"/>
        </w:rPr>
        <w:t>MEDEK-MEDVARIĆ d.o.o., OIB 17534678808, Zagreb, Dužice 1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471AC6" w:rsidP="00471AC6" w:rsidR="00471AC6" w:rsidRPr="00E974B3">
      <w:pPr>
        <w:ind w:firstLine="708"/>
        <w:jc w:val="both"/>
        <w:rPr>
          <w:sz w:val="24"/>
          <w:szCs w:val="24"/>
          <w:lang w:val="pt-BR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E82453">
        <w:rPr>
          <w:sz w:val="24"/>
          <w:szCs w:val="24"/>
          <w:lang w:val="pt-BR"/>
        </w:rPr>
        <w:t>MEDEK-MEDVARIĆ d.o.o., OIB 17534678808, Zagreb, Dužice 1</w:t>
      </w:r>
      <w:r w:rsidR="00A24137">
        <w:rPr>
          <w:sz w:val="24"/>
          <w:szCs w:val="24"/>
          <w:lang w:val="pt-BR"/>
        </w:rPr>
        <w:t>.</w:t>
      </w:r>
    </w:p>
    <w:p w:rsidRDefault="00FD761F" w:rsidP="00FD761F" w:rsidR="00FD761F" w:rsidRPr="00FD761F">
      <w:pPr>
        <w:pStyle w:val="Default"/>
        <w:ind w:firstLine="708"/>
        <w:jc w:val="both"/>
      </w:pPr>
      <w:proofErr w:type="spellStart"/>
      <w:proofErr w:type="gramStart"/>
      <w:r w:rsidRPr="00FD761F">
        <w:rPr>
          <w:lang w:val="en-GB"/>
        </w:rPr>
        <w:t>Prema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odredbi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čl</w:t>
      </w:r>
      <w:proofErr w:type="spellEnd"/>
      <w:r w:rsidRPr="00FD761F">
        <w:rPr>
          <w:lang w:val="en-GB"/>
        </w:rPr>
        <w:t>.</w:t>
      </w:r>
      <w:proofErr w:type="gramEnd"/>
      <w:r w:rsidRPr="00FD761F">
        <w:rPr>
          <w:lang w:val="en-GB"/>
        </w:rPr>
        <w:t xml:space="preserve"> 112. </w:t>
      </w:r>
      <w:proofErr w:type="spellStart"/>
      <w:r w:rsidRPr="00FD761F">
        <w:rPr>
          <w:lang w:val="en-GB"/>
        </w:rPr>
        <w:t>st.</w:t>
      </w:r>
      <w:proofErr w:type="spellEnd"/>
      <w:r w:rsidRPr="00FD761F">
        <w:rPr>
          <w:lang w:val="en-GB"/>
        </w:rPr>
        <w:t xml:space="preserve"> 1. </w:t>
      </w:r>
      <w:proofErr w:type="spellStart"/>
      <w:r w:rsidRPr="00FD761F">
        <w:rPr>
          <w:lang w:val="en-GB"/>
        </w:rPr>
        <w:t>Stečajnog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zakona</w:t>
      </w:r>
      <w:proofErr w:type="spellEnd"/>
      <w:r w:rsidRPr="00FD761F">
        <w:rPr>
          <w:lang w:val="en-GB"/>
        </w:rPr>
        <w:t xml:space="preserve"> (“</w:t>
      </w:r>
      <w:proofErr w:type="spellStart"/>
      <w:r w:rsidRPr="00FD761F">
        <w:rPr>
          <w:lang w:val="en-GB"/>
        </w:rPr>
        <w:t>Narodne</w:t>
      </w:r>
      <w:proofErr w:type="spellEnd"/>
      <w:r w:rsidRPr="00FD761F">
        <w:rPr>
          <w:lang w:val="en-GB"/>
        </w:rPr>
        <w:t xml:space="preserve"> </w:t>
      </w:r>
      <w:proofErr w:type="spellStart"/>
      <w:r w:rsidRPr="00FD761F">
        <w:rPr>
          <w:lang w:val="en-GB"/>
        </w:rPr>
        <w:t>novine</w:t>
      </w:r>
      <w:proofErr w:type="spellEnd"/>
      <w:r w:rsidRPr="00FD761F">
        <w:rPr>
          <w:lang w:val="en-GB"/>
        </w:rPr>
        <w:t xml:space="preserve">” </w:t>
      </w:r>
      <w:proofErr w:type="spellStart"/>
      <w:r w:rsidRPr="00FD761F">
        <w:rPr>
          <w:lang w:val="en-GB"/>
        </w:rPr>
        <w:t>broj</w:t>
      </w:r>
      <w:proofErr w:type="spellEnd"/>
      <w:r w:rsidRPr="00FD761F">
        <w:rPr>
          <w:lang w:val="en-GB"/>
        </w:rPr>
        <w:t xml:space="preserve"> 71/15, </w:t>
      </w:r>
      <w:proofErr w:type="spellStart"/>
      <w:r w:rsidRPr="00FD761F">
        <w:rPr>
          <w:lang w:val="en-GB"/>
        </w:rPr>
        <w:t>dalje</w:t>
      </w:r>
      <w:proofErr w:type="spellEnd"/>
      <w:r w:rsidRPr="00FD761F">
        <w:rPr>
          <w:lang w:val="en-GB"/>
        </w:rPr>
        <w:t>: SZ)</w:t>
      </w:r>
      <w:r>
        <w:t xml:space="preserve"> n</w:t>
      </w:r>
      <w:r w:rsidRPr="00FD761F">
        <w:t xml:space="preserve">akon što Financijska agencija utvrdi nemogućnost izvršenja osnove za plaćanje radi nedostatka novčanih sredstava </w:t>
      </w:r>
      <w:proofErr w:type="gramStart"/>
      <w:r w:rsidRPr="00FD761F">
        <w:t>na</w:t>
      </w:r>
      <w:proofErr w:type="gramEnd"/>
      <w:r w:rsidRPr="00FD761F">
        <w:t xml:space="preserve">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0924C9" w:rsidR="00FD761F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FD761F">
        <w:rPr>
          <w:sz w:val="24"/>
          <w:szCs w:val="24"/>
          <w:lang w:val="en-GB"/>
        </w:rPr>
        <w:t>Stavkom</w:t>
      </w:r>
      <w:proofErr w:type="spellEnd"/>
      <w:r w:rsidRPr="00FD761F">
        <w:rPr>
          <w:sz w:val="24"/>
          <w:szCs w:val="24"/>
          <w:lang w:val="en-GB"/>
        </w:rPr>
        <w:t xml:space="preserve"> 5.</w:t>
      </w:r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FD761F">
        <w:rPr>
          <w:sz w:val="24"/>
          <w:szCs w:val="24"/>
          <w:lang w:val="en-GB"/>
        </w:rPr>
        <w:t>navedenog</w:t>
      </w:r>
      <w:proofErr w:type="spellEnd"/>
      <w:proofErr w:type="gram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članka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proofErr w:type="spellStart"/>
      <w:r w:rsidRPr="00FD761F">
        <w:rPr>
          <w:sz w:val="24"/>
          <w:szCs w:val="24"/>
          <w:lang w:val="en-GB"/>
        </w:rPr>
        <w:t>propisano</w:t>
      </w:r>
      <w:proofErr w:type="spellEnd"/>
      <w:r w:rsidRPr="00FD761F">
        <w:rPr>
          <w:sz w:val="24"/>
          <w:szCs w:val="24"/>
          <w:lang w:val="en-GB"/>
        </w:rPr>
        <w:t xml:space="preserve"> je da </w:t>
      </w:r>
      <w:proofErr w:type="spellStart"/>
      <w:r w:rsidRPr="00FD761F">
        <w:rPr>
          <w:sz w:val="24"/>
          <w:szCs w:val="24"/>
          <w:lang w:val="en-GB"/>
        </w:rPr>
        <w:t>će</w:t>
      </w:r>
      <w:proofErr w:type="spellEnd"/>
      <w:r w:rsidRPr="00FD761F">
        <w:rPr>
          <w:sz w:val="24"/>
          <w:szCs w:val="24"/>
          <w:lang w:val="en-GB"/>
        </w:rPr>
        <w:t xml:space="preserve">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E82453">
        <w:rPr>
          <w:sz w:val="24"/>
          <w:szCs w:val="24"/>
          <w:lang w:val="pt-BR"/>
        </w:rPr>
        <w:t>MEDEK-MEDVARIĆ d.o.o., OIB 17534678808, Zagreb, Dužice 1</w:t>
      </w:r>
      <w:r w:rsidR="00182ED4">
        <w:rPr>
          <w:sz w:val="24"/>
          <w:szCs w:val="24"/>
          <w:lang w:val="pt-BR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E82453">
        <w:rPr>
          <w:sz w:val="24"/>
          <w:szCs w:val="24"/>
        </w:rPr>
        <w:t>4.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25DFB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C25DFB" w:rsidR="00CC7295" w:rsidRPr="000101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25DFB">
        <w:rPr>
          <w:sz w:val="24"/>
          <w:szCs w:val="24"/>
        </w:rPr>
        <w:t>Nikolina Dorić Hadžisejdić</w:t>
      </w:r>
      <w:r w:rsidR="00414C25">
        <w:rPr>
          <w:sz w:val="24"/>
          <w:szCs w:val="24"/>
        </w:rPr>
        <w:t>,v.r.</w:t>
      </w:r>
    </w:p>
    <w:p w:rsidRDefault="001F0FAD" w:rsidP="00CF56FE" w:rsidR="001F0FAD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6F0C5F" w:rsidRPr="000A083C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1F0FAD" w:rsidP="00CF56FE" w:rsidR="001F0FAD">
      <w:pPr>
        <w:jc w:val="both"/>
        <w:rPr>
          <w:sz w:val="24"/>
          <w:szCs w:val="24"/>
        </w:rPr>
      </w:pPr>
    </w:p>
    <w:p w:rsidRDefault="00414C25" w:rsidR="00414C25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 xml:space="preserve">Za točnost </w:t>
      </w:r>
      <w:proofErr w:type="spellStart"/>
      <w:r w:rsidRPr="00694D64">
        <w:rPr>
          <w:sz w:val="24"/>
          <w:szCs w:val="24"/>
        </w:rPr>
        <w:t>otpravka</w:t>
      </w:r>
      <w:proofErr w:type="spellEnd"/>
      <w:r w:rsidRPr="00694D64">
        <w:rPr>
          <w:sz w:val="24"/>
          <w:szCs w:val="24"/>
        </w:rPr>
        <w:t>-ovlašteni službenik:</w:t>
      </w:r>
    </w:p>
    <w:p w:rsidRDefault="00414C25" w:rsidR="00414C25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414C25" w:rsidP="00CF56FE" w:rsidR="00414C25">
      <w:pPr>
        <w:jc w:val="both"/>
        <w:rPr>
          <w:sz w:val="24"/>
          <w:szCs w:val="24"/>
        </w:rPr>
      </w:pPr>
    </w:p>
    <w:sectPr w:rsidSect="00E97723" w:rsidR="00414C25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C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C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24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2453" w:rsidR="001F0FAD">
    <w:pPr>
      <w:pStyle w:val="Zaglavlje"/>
    </w:pPr>
    <w:r>
      <w:t xml:space="preserve">                      </w:t>
    </w:r>
    <w:r w:rsidR="001F0FAD"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083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ED4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0FA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4C25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1AC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AB6"/>
    <w:rsid w:val="0052330E"/>
    <w:rsid w:val="00523599"/>
    <w:rsid w:val="0052690B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4C84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2098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2D2"/>
    <w:rsid w:val="009F4ACC"/>
    <w:rsid w:val="009F5D38"/>
    <w:rsid w:val="009F7800"/>
    <w:rsid w:val="00A00569"/>
    <w:rsid w:val="00A03032"/>
    <w:rsid w:val="00A05FB1"/>
    <w:rsid w:val="00A13997"/>
    <w:rsid w:val="00A17588"/>
    <w:rsid w:val="00A21146"/>
    <w:rsid w:val="00A24137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66D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4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5DFB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22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4B5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2453"/>
    <w:rsid w:val="00E87384"/>
    <w:rsid w:val="00E91BC3"/>
    <w:rsid w:val="00E93AAB"/>
    <w:rsid w:val="00E97723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6025"/>
    <w:rsid w:val="00F862D9"/>
    <w:rsid w:val="00FA3EBE"/>
    <w:rsid w:val="00FA7C26"/>
    <w:rsid w:val="00FB242B"/>
    <w:rsid w:val="00FC14A7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1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4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FD761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2259</izvorni_sadrzaj>
    <derivirana_varijabla naziv="DomainObject.Predmet.Broj_1">2259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St-2259/2016</izvorni_sadrzaj>
    <derivirana_varijabla naziv="DomainObject.Predmet.OznakaBroj_1">St-2259/2016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MEDEK-MEDVARIĆ d.o.o. zastupanog po punomoćniku HRVOJE MEDVARIĆ</izvorni_sadrzaj>
    <derivirana_varijabla naziv="DomainObject.Predmet.ProtustrankaFormated_1">  MEDEK-MEDVARIĆ d.o.o. zastupanog po punomoćniku HRVOJE MEDVARIĆ</derivirana_varijabla>
  </DomainObject.Predmet.ProtustrankaFormated>
  <DomainObject.Predmet.ProtustrankaFormatedOIB>
    <izvorni_sadrzaj>  MEDEK-MEDVARIĆ d.o.o., OIB 17534678808 zastupanog po punomoćniku HRVOJE MEDVARIĆ</izvorni_sadrzaj>
    <derivirana_varijabla naziv="DomainObject.Predmet.ProtustrankaFormatedOIB_1">  MEDEK-MEDVARIĆ d.o.o., OIB 17534678808 zastupanog po punomoćniku HRVOJE MEDVARIĆ</derivirana_varijabla>
  </DomainObject.Predmet.ProtustrankaFormatedOIB>
  <DomainObject.Predmet.ProtustrankaFormatedWithAdress>
    <izvorni_sadrzaj> MEDEK-MEDVARIĆ d.o.o., Dužice 1, 10000 Zagreb zastupanog po punomoćniku HRVOJE MEDVARIĆ</izvorni_sadrzaj>
    <derivirana_varijabla naziv="DomainObject.Predmet.ProtustrankaFormatedWithAdress_1"> MEDEK-MEDVARIĆ d.o.o., Dužice 1, 10000 Zagreb zastupanog po punomoćniku HRVOJE MEDVARIĆ</derivirana_varijabla>
  </DomainObject.Predmet.ProtustrankaFormatedWithAdress>
  <DomainObject.Predmet.ProtustrankaFormatedWithAdressOIB>
    <izvorni_sadrzaj> MEDEK-MEDVARIĆ d.o.o., OIB 17534678808, Dužice 1, 10000 Zagreb zastupanog po punomoćniku HRVOJE MEDVARIĆ</izvorni_sadrzaj>
    <derivirana_varijabla naziv="DomainObject.Predmet.ProtustrankaFormatedWithAdressOIB_1"> MEDEK-MEDVARIĆ d.o.o., OIB 17534678808, Dužice 1, 10000 Zagreb zastupanog po punomoćniku HRVOJE MEDVARIĆ</derivirana_varijabla>
  </DomainObject.Predmet.ProtustrankaFormatedWithAdressOIB>
  <DomainObject.Predmet.ProtustrankaWithAdress>
    <izvorni_sadrzaj>MEDEK-MEDVARIĆ d.o.o. Dužice 1, 10000 Zagreb</izvorni_sadrzaj>
    <derivirana_varijabla naziv="DomainObject.Predmet.ProtustrankaWithAdress_1">MEDEK-MEDVARIĆ d.o.o. Dužice 1, 10000 Zagreb</derivirana_varijabla>
  </DomainObject.Predmet.ProtustrankaWithAdress>
  <DomainObject.Predmet.ProtustrankaWithAdressOIB>
    <izvorni_sadrzaj>MEDEK-MEDVARIĆ d.o.o., OIB 17534678808, Dužice 1, 10000 Zagreb</izvorni_sadrzaj>
    <derivirana_varijabla naziv="DomainObject.Predmet.ProtustrankaWithAdressOIB_1">MEDEK-MEDVARIĆ d.o.o., OIB 17534678808, Dužice 1, 10000 Zagreb</derivirana_varijabla>
  </DomainObject.Predmet.ProtustrankaWithAdressOIB>
  <DomainObject.Predmet.ProtustrankaNazivFormated>
    <izvorni_sadrzaj>MEDEK-MEDVARIĆ d.o.o.</izvorni_sadrzaj>
    <derivirana_varijabla naziv="DomainObject.Predmet.ProtustrankaNazivFormated_1">MEDEK-MEDVARIĆ d.o.o.</derivirana_varijabla>
  </DomainObject.Predmet.ProtustrankaNazivFormated>
  <DomainObject.Predmet.ProtustrankaNazivFormatedOIB>
    <izvorni_sadrzaj>MEDEK-MEDVARIĆ d.o.o., OIB 17534678808</izvorni_sadrzaj>
    <derivirana_varijabla naziv="DomainObject.Predmet.ProtustrankaNazivFormatedOIB_1">MEDEK-MEDVARIĆ d.o.o., OIB 17534678808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MEDEK-MEDVARIĆ d.o.o. zastupanog po punomoćniku HRVOJE MEDVARIĆ</item>
    </izvorni_sadrzaj>
    <derivirana_varijabla naziv="DomainObject.Predmet.ProtuStrankaListFormated_1">
      <item>MEDEK-MEDVARIĆ d.o.o. zastupanog po punomoćniku HRVOJE MEDVARIĆ</item>
    </derivirana_varijabla>
  </DomainObject.Predmet.ProtuStrankaListFormated>
  <DomainObject.Predmet.ProtuStrankaListFormatedOIB>
    <izvorni_sadrzaj>
      <item>MEDEK-MEDVARIĆ d.o.o., OIB 17534678808 zastupanog po punomoćniku HRVOJE MEDVARIĆ</item>
    </izvorni_sadrzaj>
    <derivirana_varijabla naziv="DomainObject.Predmet.ProtuStrankaListFormatedOIB_1">
      <item>MEDEK-MEDVARIĆ d.o.o., OIB 17534678808 zastupanog po punomoćniku HRVOJE MEDVARIĆ</item>
    </derivirana_varijabla>
  </DomainObject.Predmet.ProtuStrankaListFormatedOIB>
  <DomainObject.Predmet.ProtuStrankaListFormatedWithAdress>
    <izvorni_sadrzaj>
      <item>MEDEK-MEDVARIĆ d.o.o., Dužice 1, 10000 Zagreb zastupanog po punomoćniku HRVOJE MEDVARIĆ</item>
    </izvorni_sadrzaj>
    <derivirana_varijabla naziv="DomainObject.Predmet.ProtuStrankaListFormatedWithAdress_1">
      <item>MEDEK-MEDVARIĆ d.o.o., Dužice 1, 10000 Zagreb zastupanog po punomoćniku HRVOJE MEDVARIĆ</item>
    </derivirana_varijabla>
  </DomainObject.Predmet.ProtuStrankaListFormatedWithAdress>
  <DomainObject.Predmet.ProtuStrankaListFormatedWithAdressOIB>
    <izvorni_sadrzaj>
      <item>MEDEK-MEDVARIĆ d.o.o., OIB 17534678808, Dužice 1, 10000 Zagreb zastupanog po punomoćniku HRVOJE MEDVARIĆ</item>
    </izvorni_sadrzaj>
    <derivirana_varijabla naziv="DomainObject.Predmet.ProtuStrankaListFormatedWithAdressOIB_1">
      <item>MEDEK-MEDVARIĆ d.o.o., OIB 17534678808, Dužice 1, 10000 Zagreb zastupanog po punomoćniku HRVOJE MEDVARIĆ</item>
    </derivirana_varijabla>
  </DomainObject.Predmet.ProtuStrankaListFormatedWithAdressOIB>
  <DomainObject.Predmet.ProtuStrankaListNazivFormated>
    <izvorni_sadrzaj>
      <item>MEDEK-MEDVARIĆ d.o.o.</item>
    </izvorni_sadrzaj>
    <derivirana_varijabla naziv="DomainObject.Predmet.ProtuStrankaListNazivFormated_1">
      <item>MEDEK-MEDVARIĆ d.o.o.</item>
    </derivirana_varijabla>
  </DomainObject.Predmet.ProtuStrankaListNazivFormated>
  <DomainObject.Predmet.ProtuStrankaListNazivFormatedOIB>
    <izvorni_sadrzaj>
      <item>MEDEK-MEDVARIĆ d.o.o., OIB 17534678808</item>
    </izvorni_sadrzaj>
    <derivirana_varijabla naziv="DomainObject.Predmet.ProtuStrankaListNazivFormatedOIB_1">
      <item>MEDEK-MEDVARIĆ d.o.o., OIB 17534678808</item>
    </derivirana_varijabla>
  </DomainObject.Predmet.ProtuStrankaListNazivFormatedOIB>
  <DomainObject.Predmet.OstaliListFormated>
    <izvorni_sadrzaj>
      <item>HRVOJE MEDVARIĆ punomoćnik sudionika u postupku MEDEK-MEDVARIĆ d.o.o.</item>
    </izvorni_sadrzaj>
    <derivirana_varijabla naziv="DomainObject.Predmet.OstaliListFormated_1">
      <item>HRVOJE MEDVARIĆ punomoćnik sudionika u postupku MEDEK-MEDVARIĆ d.o.o.</item>
    </derivirana_varijabla>
  </DomainObject.Predmet.OstaliListFormated>
  <DomainObject.Predmet.OstaliListFormatedOIB>
    <izvorni_sadrzaj>
      <item>HRVOJE MEDVARIĆ, OIB 48570966241 punomoćnik sudionika u postupku MEDEK-MEDVARIĆ d.o.o.</item>
    </izvorni_sadrzaj>
    <derivirana_varijabla naziv="DomainObject.Predmet.OstaliListFormatedOIB_1">
      <item>HRVOJE MEDVARIĆ, OIB 48570966241 punomoćnik sudionika u postupku MEDEK-MEDVARIĆ d.o.o.</item>
    </derivirana_varijabla>
  </DomainObject.Predmet.OstaliListFormatedOIB>
  <DomainObject.Predmet.OstaliListFormatedWithAdress>
    <izvorni_sadrzaj>
      <item>HRVOJE MEDVARIĆ, Dužice 1, 10000 Zagreb punomoćnik sudionika u postupku MEDEK-MEDVARIĆ d.o.o.</item>
    </izvorni_sadrzaj>
    <derivirana_varijabla naziv="DomainObject.Predmet.OstaliListFormatedWithAdress_1">
      <item>HRVOJE MEDVARIĆ, Dužice 1, 10000 Zagreb punomoćnik sudionika u postupku MEDEK-MEDVARIĆ d.o.o.</item>
    </derivirana_varijabla>
  </DomainObject.Predmet.OstaliListFormatedWithAdress>
  <DomainObject.Predmet.OstaliListFormatedWithAdressOIB>
    <izvorni_sadrzaj>
      <item>HRVOJE MEDVARIĆ, OIB 48570966241, Dužice 1, 10000 Zagreb punomoćnik sudionika u postupku MEDEK-MEDVARIĆ d.o.o.</item>
    </izvorni_sadrzaj>
    <derivirana_varijabla naziv="DomainObject.Predmet.OstaliListFormatedWithAdressOIB_1">
      <item>HRVOJE MEDVARIĆ, OIB 48570966241, Dužice 1, 10000 Zagreb punomoćnik sudionika u postupku MEDEK-MEDVARIĆ d.o.o.</item>
    </derivirana_varijabla>
  </DomainObject.Predmet.OstaliListFormatedWithAdressOIB>
  <DomainObject.Predmet.OstaliListNazivFormated>
    <izvorni_sadrzaj>
      <item>HRVOJE MEDVARIĆ</item>
    </izvorni_sadrzaj>
    <derivirana_varijabla naziv="DomainObject.Predmet.OstaliListNazivFormated_1">
      <item>HRVOJE MEDVARIĆ</item>
    </derivirana_varijabla>
  </DomainObject.Predmet.OstaliListNazivFormated>
  <DomainObject.Predmet.OstaliListNazivFormatedOIB>
    <izvorni_sadrzaj>
      <item>HRVOJE MEDVARIĆ, OIB 48570966241</item>
    </izvorni_sadrzaj>
    <derivirana_varijabla naziv="DomainObject.Predmet.OstaliListNazivFormatedOIB_1">
      <item>HRVOJE MEDVARIĆ, OIB 48570966241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MEDEK-MEDVARIĆ d.o.o.</izvorni_sadrzaj>
    <derivirana_varijabla naziv="DomainObject.Predmet.ProtustrankaIDrugi_1">MEDEK-MEDVARIĆ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MEDEK-MEDVARIĆ d.o.o., OIB 17534678808, Dužice 1, 10000 Zagreb</izvorni_sadrzaj>
    <derivirana_varijabla naziv="DomainObject.Predmet.ProtustrankaIDrugiAdressOIB_1">MEDEK-MEDVARIĆ d.o.o., OIB 17534678808, Dužice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MEDEK-MEDVARIĆ d.o.o.</item>
      <item>HRVOJE MEDVARIĆ</item>
    </izvorni_sadrzaj>
    <derivirana_varijabla naziv="DomainObject.Predmet.SudioniciListNaziv_1">
      <item>FINA Regionalni centar Zagreb</item>
      <item>MEDEK-MEDVARIĆ d.o.o.</item>
      <item>HRVOJE MEDVARIĆ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MEDEK-MEDVARIĆ d.o.o., OIB 17534678808, Dužice 1,10000 Zagreb</item>
      <item>HRVOJE MEDVARIĆ, OIB 48570966241, Dužice 1,10000 Zagreb</item>
    </izvorni_sadrzaj>
    <derivirana_varijabla naziv="DomainObject.Predmet.SudioniciListAdressOIB_1">
      <item>FINA Regionalni centar Zagreb, OIB 85821130368, Trg svibanjskih žrtava 1995. 1,10000 Zagreb</item>
      <item>MEDEK-MEDVARIĆ d.o.o., OIB 17534678808, Dužice 1,10000 Zagreb</item>
      <item>HRVOJE MEDVARIĆ, OIB 48570966241, Dužice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17534678808</item>
      <item>, OIB 48570966241</item>
    </izvorni_sadrzaj>
    <derivirana_varijabla naziv="DomainObject.Predmet.SudioniciListNazivOIB_1">
      <item>, OIB 85821130368</item>
      <item>, OIB 17534678808</item>
      <item>, OIB 48570966241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1701</properties:Characters>
  <properties:Lines>49</properties:Lines>
  <properties:Paragraphs>21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2016-03-30T22:11:00Z</dcterms:created>
  <dc:creator>Korisnik</dc:creator>
  <cp:lastModifiedBy>Karmela Dolenc</cp:lastModifiedBy>
  <cp:lastPrinted>2016-10-04T06:57:00Z</cp:lastPrinted>
  <dcterms:modified xmlns:xsi="http://www.w3.org/2001/XMLSchema-instance" xsi:type="dcterms:W3CDTF">2016-10-04T06:57:00Z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