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a394" w14:paraId="cb9a394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926B2" w:rsidRPr="00B926B2">
        <w:rPr>
          <w:b/>
          <w:sz w:val="24"/>
        </w:rPr>
        <w:t>KRNJAŠ j.d.o.o.</w:t>
      </w:r>
      <w:r w:rsidR="00842007">
        <w:rPr>
          <w:b/>
          <w:sz w:val="24"/>
        </w:rPr>
        <w:t xml:space="preserve">, </w:t>
      </w:r>
      <w:r w:rsidR="00B926B2" w:rsidRPr="00B926B2">
        <w:rPr>
          <w:b/>
          <w:sz w:val="24"/>
        </w:rPr>
        <w:t>Vinkovci</w:t>
      </w:r>
      <w:r w:rsidR="0027788F" w:rsidRPr="0027788F">
        <w:rPr>
          <w:b/>
          <w:sz w:val="24"/>
        </w:rPr>
        <w:t xml:space="preserve">, </w:t>
      </w:r>
      <w:r w:rsidR="00B926B2" w:rsidRPr="00B926B2">
        <w:rPr>
          <w:b/>
          <w:sz w:val="24"/>
        </w:rPr>
        <w:t>Ivana Vučića 14</w:t>
      </w:r>
      <w:r w:rsidRPr="009C396C">
        <w:rPr>
          <w:b/>
          <w:sz w:val="24"/>
        </w:rPr>
        <w:t xml:space="preserve">, OIB: </w:t>
      </w:r>
      <w:r w:rsidR="00B926B2" w:rsidRPr="00B926B2">
        <w:rPr>
          <w:b/>
          <w:sz w:val="24"/>
        </w:rPr>
        <w:t>16061455948</w:t>
      </w:r>
      <w:r w:rsidRPr="009C396C">
        <w:rPr>
          <w:b/>
          <w:sz w:val="24"/>
        </w:rPr>
        <w:t xml:space="preserve">, MBS: </w:t>
      </w:r>
      <w:r w:rsidR="00B926B2" w:rsidRPr="00B926B2">
        <w:rPr>
          <w:b/>
          <w:sz w:val="24"/>
        </w:rPr>
        <w:t>030130546</w:t>
      </w:r>
      <w:r w:rsidRPr="009C396C">
        <w:rPr>
          <w:sz w:val="24"/>
        </w:rPr>
        <w:t xml:space="preserve">, dana </w:t>
      </w:r>
      <w:r w:rsidR="00B926B2">
        <w:rPr>
          <w:sz w:val="24"/>
        </w:rPr>
        <w:t>3</w:t>
      </w:r>
      <w:r w:rsidR="005F638F">
        <w:rPr>
          <w:sz w:val="24"/>
        </w:rPr>
        <w:t xml:space="preserve">. </w:t>
      </w:r>
      <w:r w:rsidR="00B926B2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D04C52" w:rsidRPr="00D04C52">
        <w:t>Mirko Martinović, OIB: 56943600441</w:t>
      </w:r>
      <w:r w:rsidR="00926738" w:rsidRPr="009C396C">
        <w:t xml:space="preserve">, </w:t>
      </w:r>
      <w:r w:rsidR="00D04C52" w:rsidRPr="00D04C52">
        <w:t>Vinkovci, Ivana Vučića 14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D04C52">
        <w:rPr>
          <w:b/>
        </w:rPr>
        <w:t>KRNJAŠ j.d.o.o., Vinkovci, Ivana Vučića 14, OIB: 16061455948, MBS: 030130546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D04C52">
        <w:t>Mirko Martinović, Vinkovci, Ivana Vučića 14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D04C52">
        <w:t>Mirko Martinović, Vinkovci, Ivana Vučića 14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D04C52">
        <w:t>Mirko Martinović, Vinkovci, Ivana Vučića 14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7B559F">
        <w:rPr>
          <w:sz w:val="24"/>
        </w:rPr>
        <w:t>3</w:t>
      </w:r>
      <w:r w:rsidR="005F638F">
        <w:rPr>
          <w:sz w:val="24"/>
        </w:rPr>
        <w:t xml:space="preserve">. </w:t>
      </w:r>
      <w:r w:rsidR="007B559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371996">
        <w:t>Mirko Martinović, Vinkovci, Ivana Vučića 14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371996">
        <w:t>3.11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F32" w:rsidR="00962F32">
      <w:r>
        <w:separator/>
      </w:r>
    </w:p>
  </w:endnote>
  <w:endnote w:id="0" w:type="continuationSeparator">
    <w:p w:rsidRDefault="00962F32" w:rsidR="00962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F32" w:rsidR="00962F32">
      <w:r>
        <w:separator/>
      </w:r>
    </w:p>
  </w:footnote>
  <w:footnote w:id="0" w:type="continuationSeparator">
    <w:p w:rsidRDefault="00962F32" w:rsidR="00962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C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D4AC4" w:rsidR="000D4AC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0D4AC4">
      <w:t>6 St-765/16-3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D4AC4">
      <w:t>765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AC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1996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59F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2F32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B2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4C52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C61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D4AC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C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7C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7C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C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C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D4AC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C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7C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7C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C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C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3B2DA-7A95-4D65-9154-632C2A445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2165</properties:Characters>
  <properties:Lines>103</properties:Lines>
  <properties:Paragraphs>23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2016-10-03T06:52:00Z</dcterms:modified>
  <cp:revision>179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