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60c7" w14:paraId="75e60c7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8D42F0">
        <w:t>34</w:t>
      </w:r>
      <w:r>
        <w:t>2/1</w:t>
      </w:r>
      <w:r w:rsidR="008D42F0">
        <w:t>2</w:t>
      </w:r>
      <w:r>
        <w:t>-</w:t>
      </w:r>
      <w:r w:rsidR="008D42F0">
        <w:t>251</w:t>
      </w:r>
    </w:p>
    <w:p w:rsidRDefault="00D52E2B" w:rsidP="00D52E2B" w:rsidR="00D52E2B">
      <w:r>
        <w:rPr>
          <w:rStyle w:val="Naglaeno"/>
        </w:rPr>
        <w:t xml:space="preserve">             </w:t>
      </w:r>
      <w:r w:rsidR="00CD56A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8D42F0" w:rsidR="00F14D32">
      <w:pPr>
        <w:jc w:val="both"/>
      </w:pPr>
      <w:r>
        <w:tab/>
        <w:t xml:space="preserve">Trgovački sud u Osijeku, po sucu mr. sc. Tihomiru Kovačeviću, kao stečajnom </w:t>
      </w:r>
      <w:r w:rsidR="003A13B5">
        <w:t xml:space="preserve">sucu, u stečajnom postupku nad </w:t>
      </w:r>
      <w:r>
        <w:t xml:space="preserve">dužnikom: </w:t>
      </w:r>
      <w:r w:rsidRPr="00DA7B55">
        <w:rPr>
          <w:bCs/>
        </w:rPr>
        <w:t>ZIDAR d.o.o. za izvođenje građevinskih radova u stečaju, Vinkovci, Zalužje 18, MBS 030003871, OIB 66504594542</w:t>
      </w:r>
      <w:r w:rsidRPr="002B5439">
        <w:rPr>
          <w:bCs/>
        </w:rPr>
        <w:t>,</w:t>
      </w:r>
      <w:r>
        <w:t xml:space="preserve"> dana 28. studenog 2016.</w:t>
      </w:r>
    </w:p>
    <w:p w:rsidRDefault="008D42F0" w:rsidR="008D42F0">
      <w:pPr>
        <w:jc w:val="both"/>
      </w:pPr>
    </w:p>
    <w:p w:rsidRDefault="008D42F0" w:rsidR="008D42F0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8D42F0" w:rsidR="008D42F0">
      <w:pPr>
        <w:jc w:val="center"/>
      </w:pPr>
    </w:p>
    <w:p w:rsidRDefault="00935080" w:rsidP="00D52E2B" w:rsidR="00935080">
      <w:pPr>
        <w:ind w:left="1428"/>
        <w:jc w:val="both"/>
      </w:pPr>
      <w:r>
        <w:t>Odobrava se stečajno</w:t>
      </w:r>
      <w:r w:rsidR="008D42F0">
        <w:t>m</w:t>
      </w:r>
      <w:r>
        <w:t xml:space="preserve"> upravitelj</w:t>
      </w:r>
      <w:r w:rsidR="008D42F0">
        <w:t>u</w:t>
      </w:r>
      <w:r>
        <w:t xml:space="preserve"> </w:t>
      </w:r>
      <w:r w:rsidR="00DD594C" w:rsidRPr="002F4D45">
        <w:rPr>
          <w:bCs/>
        </w:rPr>
        <w:t>Zoran</w:t>
      </w:r>
      <w:r w:rsidR="005807E4">
        <w:rPr>
          <w:bCs/>
        </w:rPr>
        <w:t>u</w:t>
      </w:r>
      <w:r w:rsidR="00DD594C" w:rsidRPr="002F4D45">
        <w:rPr>
          <w:bCs/>
        </w:rPr>
        <w:t xml:space="preserve"> Subotić, Beli Manastir, Kralja Tomislava 51A</w:t>
      </w:r>
      <w:r w:rsidR="00DD594C" w:rsidRPr="002F4D45">
        <w:t>,</w:t>
      </w:r>
      <w:r w:rsidR="00DD594C">
        <w:rPr>
          <w:b/>
        </w:rPr>
        <w:t xml:space="preserve"> </w:t>
      </w:r>
      <w:r w:rsidR="00DD594C">
        <w:t xml:space="preserve">OIB 09071761803 </w:t>
      </w:r>
      <w:r>
        <w:t>naknada stvarnih troškova za period od 1</w:t>
      </w:r>
      <w:r w:rsidR="002F4D45">
        <w:t>7.07.</w:t>
      </w:r>
      <w:r w:rsidR="00D52E2B">
        <w:t>201</w:t>
      </w:r>
      <w:r w:rsidR="002F4D45">
        <w:t>3</w:t>
      </w:r>
      <w:r w:rsidR="00D52E2B">
        <w:t>.</w:t>
      </w:r>
      <w:r w:rsidR="00860E56">
        <w:t xml:space="preserve"> </w:t>
      </w:r>
      <w:r>
        <w:t xml:space="preserve">do </w:t>
      </w:r>
      <w:r w:rsidR="002F4D45">
        <w:t>22.11.</w:t>
      </w:r>
      <w:r>
        <w:t>201</w:t>
      </w:r>
      <w:r w:rsidR="00325BDC">
        <w:t>6</w:t>
      </w:r>
      <w:r>
        <w:t>. godine</w:t>
      </w:r>
      <w:r w:rsidR="005807E4">
        <w:t xml:space="preserve"> i to putni troškovi</w:t>
      </w:r>
      <w:r>
        <w:t xml:space="preserve"> u iznosu </w:t>
      </w:r>
      <w:r w:rsidR="00FE7069">
        <w:t xml:space="preserve">ukupnog troška </w:t>
      </w:r>
      <w:r>
        <w:t xml:space="preserve">od </w:t>
      </w:r>
      <w:r w:rsidR="002863A1">
        <w:t>30.523,75</w:t>
      </w:r>
      <w:r w:rsidR="001B5916">
        <w:t xml:space="preserve"> kn.</w:t>
      </w:r>
    </w:p>
    <w:p w:rsidRDefault="00935080" w:rsidP="004E2B3F" w:rsidR="00935080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111443" w:rsidP="004E2B3F" w:rsidR="00111443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5807E4">
        <w:t>ZIDAR</w:t>
      </w:r>
      <w:r>
        <w:t xml:space="preserve"> d.o.o. </w:t>
      </w:r>
      <w:r w:rsidR="005807E4">
        <w:t>Vinkovci</w:t>
      </w:r>
      <w:r>
        <w:t xml:space="preserve"> podnesen je ovome sudu </w:t>
      </w:r>
      <w:r w:rsidR="00DA61CE" w:rsidRPr="008C0C00">
        <w:t>3.10.2012.</w:t>
      </w:r>
      <w:r w:rsidR="00DA61CE">
        <w:t xml:space="preserve"> </w:t>
      </w:r>
      <w:r>
        <w:t>godine, a stečajni postupak je otvoren dana 1</w:t>
      </w:r>
      <w:r w:rsidR="00E537C6">
        <w:t>0</w:t>
      </w:r>
      <w:r>
        <w:t>.0</w:t>
      </w:r>
      <w:r w:rsidR="00E537C6">
        <w:t>1</w:t>
      </w:r>
      <w:r>
        <w:t>.201</w:t>
      </w:r>
      <w:r w:rsidR="00FD2BB6">
        <w:t>3</w:t>
      </w:r>
      <w:r w:rsidR="00FE7069">
        <w:t>. godine, a Zoran Subotić je imenovan za stečajnog upravitelja rješenjem od 17.07.2013.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E537C6">
        <w:t>i</w:t>
      </w:r>
      <w:r>
        <w:t xml:space="preserve"> upravitelj je dana </w:t>
      </w:r>
      <w:r w:rsidR="00E537C6">
        <w:t>22</w:t>
      </w:r>
      <w:r w:rsidR="002B4331">
        <w:t>.</w:t>
      </w:r>
      <w:r w:rsidR="00E537C6">
        <w:t>11</w:t>
      </w:r>
      <w:r w:rsidR="00BB217D">
        <w:t>.</w:t>
      </w:r>
      <w:r>
        <w:t>201</w:t>
      </w:r>
      <w:r w:rsidR="00057B90">
        <w:t>6</w:t>
      </w:r>
      <w:r>
        <w:t>. godine podni</w:t>
      </w:r>
      <w:r w:rsidR="00E537C6">
        <w:t>o</w:t>
      </w:r>
      <w:r>
        <w:t xml:space="preserve"> obrazloženi </w:t>
      </w:r>
      <w:r w:rsidR="00D52E2B">
        <w:t xml:space="preserve">i dokumentirani </w:t>
      </w:r>
      <w:r>
        <w:t xml:space="preserve">zahtjev za odobrenje troškova za period od </w:t>
      </w:r>
      <w:r w:rsidR="00E537C6" w:rsidRPr="00E537C6">
        <w:t>17.07.2013. do 22.11</w:t>
      </w:r>
      <w:r w:rsidR="00BB217D">
        <w:t>.</w:t>
      </w:r>
      <w:r w:rsidR="00FD2BB6">
        <w:t>201</w:t>
      </w:r>
      <w:r w:rsidR="00057B90">
        <w:t>6</w:t>
      </w:r>
      <w:r w:rsidR="00FD2BB6">
        <w:t>.</w:t>
      </w:r>
      <w:r>
        <w:t xml:space="preserve"> godine</w:t>
      </w:r>
      <w:r w:rsidR="00DA587D">
        <w:t xml:space="preserve"> i to putni troškovi za 41 odlazak u Vinkovce, na relaciji Beli Manastir – Vinkovci – Beli Manastir (150 km x 2,00 kn x 41) što iznosi 12.700,00 kn i 24 odlaska u Osijek na relaciji Beli Manastir – Osijek – Beli Manastir (70 km x 2,00 kn x 24) što iznosi 3.360,00 kn</w:t>
      </w:r>
      <w:r w:rsidR="00111443">
        <w:t>, sveukupno 15.660,00 kn neto, odnosno bruto 26.542,37 kn uvećano za 15 % doprinosa za ZO, odnosno u iznosu ukupnog troška od 30.523,75 kn.</w:t>
      </w:r>
    </w:p>
    <w:p w:rsidRDefault="00935080" w:rsidP="00935080" w:rsidR="00935080">
      <w:pPr>
        <w:jc w:val="both"/>
      </w:pPr>
    </w:p>
    <w:p w:rsidRDefault="00111443" w:rsidP="00935080" w:rsidR="00111443">
      <w:pPr>
        <w:jc w:val="both"/>
      </w:pPr>
    </w:p>
    <w:p w:rsidRDefault="00111443" w:rsidP="00935080" w:rsidR="00111443">
      <w:pPr>
        <w:jc w:val="both"/>
      </w:pPr>
    </w:p>
    <w:p w:rsidRDefault="00111443" w:rsidP="00935080" w:rsidR="00111443">
      <w:pPr>
        <w:jc w:val="both"/>
      </w:pPr>
    </w:p>
    <w:p w:rsidRDefault="00111443" w:rsidP="00935080" w:rsidR="00111443">
      <w:pPr>
        <w:jc w:val="both"/>
      </w:pPr>
    </w:p>
    <w:p w:rsidRDefault="00111443" w:rsidP="00935080" w:rsidR="00111443">
      <w:pPr>
        <w:jc w:val="both"/>
      </w:pPr>
    </w:p>
    <w:p w:rsidRDefault="00111443" w:rsidP="00935080" w:rsidR="00111443">
      <w:pPr>
        <w:jc w:val="both"/>
      </w:pPr>
    </w:p>
    <w:p w:rsidRDefault="00935080" w:rsidP="00057B90" w:rsidR="00935080">
      <w:pPr>
        <w:jc w:val="both"/>
      </w:pPr>
      <w:r>
        <w:lastRenderedPageBreak/>
        <w:tab/>
        <w:t>Budući su predmetni troškovi bili nužni, a pisano izvješće – zahtjev stečajn</w:t>
      </w:r>
      <w:r w:rsidR="00E537C6">
        <w:t>og</w:t>
      </w:r>
      <w:r>
        <w:t xml:space="preserve"> upravitelj</w:t>
      </w:r>
      <w:r w:rsidR="00E537C6">
        <w:t>a</w:t>
      </w:r>
      <w:r>
        <w:t xml:space="preserve"> je obrazložen, odlučeno je kao u izreci temeljem čl. 29. </w:t>
      </w:r>
      <w:r w:rsidR="00057B90" w:rsidRPr="00057B90">
        <w:t>Stečajnog zakona (NN 44/96, 29/99, 129/00, 123/03, 82/06, 116/10, 25/12 i 133/12), a u vezi s čl. 441. Stečajnog zakona (NN 71/15)</w:t>
      </w:r>
      <w:r>
        <w:t>.</w:t>
      </w:r>
    </w:p>
    <w:p w:rsidRDefault="00111443" w:rsidP="00057B90" w:rsidR="00111443" w:rsidRPr="0014455C">
      <w:pPr>
        <w:jc w:val="both"/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111443">
        <w:rPr>
          <w:rFonts w:cs="Times New Roman" w:hAnsi="Times New Roman" w:ascii="Times New Roman"/>
          <w:b w:val="false"/>
          <w:i w:val="false"/>
          <w:sz w:val="24"/>
          <w:szCs w:val="24"/>
        </w:rPr>
        <w:t>28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111443">
        <w:rPr>
          <w:rFonts w:cs="Times New Roman" w:hAnsi="Times New Roman" w:ascii="Times New Roman"/>
          <w:b w:val="false"/>
          <w:i w:val="false"/>
          <w:sz w:val="24"/>
          <w:szCs w:val="24"/>
        </w:rPr>
        <w:t>studenog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F5B1E"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111443" w:rsidP="00111443" w:rsidR="00111443" w:rsidRPr="00111443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metricconverter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111443" w:rsidP="00935080" w:rsidR="00111443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D52E2B" w:rsidR="00935080" w:rsidRPr="00D52E2B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52E2B" w:rsidP="00935080" w:rsidR="00D52E2B">
      <w:pPr>
        <w:jc w:val="both"/>
      </w:pPr>
    </w:p>
    <w:p w:rsidRDefault="004F5B1E" w:rsidP="00935080" w:rsidR="004F5B1E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111443">
        <w:rPr>
          <w:bCs/>
        </w:rPr>
        <w:t>i</w:t>
      </w:r>
      <w:r>
        <w:rPr>
          <w:bCs/>
        </w:rPr>
        <w:t xml:space="preserve"> upravitelj</w:t>
      </w:r>
    </w:p>
    <w:p w:rsidRDefault="001B5916" w:rsidP="00935080" w:rsidR="001B5916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Članovi odbora vjerovnika</w:t>
      </w:r>
    </w:p>
    <w:p w:rsidRDefault="001A6025" w:rsidP="001A6025" w:rsidR="001A6025">
      <w:pPr>
        <w:pStyle w:val="Tijeloteksta"/>
        <w:numPr>
          <w:ilvl w:val="0"/>
          <w:numId w:val="3"/>
        </w:numPr>
      </w:pPr>
      <w:r>
        <w:t xml:space="preserve">članovi odbora vjerovnika </w:t>
      </w:r>
    </w:p>
    <w:p w:rsidRDefault="001A6025" w:rsidP="001A6025" w:rsidR="001A6025">
      <w:pPr>
        <w:pStyle w:val="Tijeloteksta"/>
        <w:numPr>
          <w:ilvl w:val="1"/>
          <w:numId w:val="3"/>
        </w:numPr>
      </w:pPr>
      <w:r>
        <w:t>MF PU Vukovar – Darko Matanić</w:t>
      </w:r>
    </w:p>
    <w:p w:rsidRDefault="001A6025" w:rsidP="001A6025" w:rsidR="001A6025">
      <w:pPr>
        <w:pStyle w:val="Tijeloteksta"/>
        <w:numPr>
          <w:ilvl w:val="1"/>
          <w:numId w:val="3"/>
        </w:numPr>
      </w:pPr>
      <w:r>
        <w:t>Nikola Perak po punomoćniku Hrvoje Šutalo – odvjetnik</w:t>
      </w:r>
    </w:p>
    <w:p w:rsidRDefault="003A13B5" w:rsidP="001A6025" w:rsidR="003A13B5">
      <w:pPr>
        <w:pStyle w:val="Tijeloteksta"/>
        <w:numPr>
          <w:ilvl w:val="1"/>
          <w:numId w:val="3"/>
        </w:numPr>
      </w:pPr>
      <w:r>
        <w:t>Ante Jerkin, Zagreb, Nehajska 8</w:t>
      </w:r>
    </w:p>
    <w:p w:rsidRDefault="003A13B5" w:rsidP="003A13B5" w:rsidR="003A13B5" w:rsidRPr="003A13B5">
      <w:pPr>
        <w:numPr>
          <w:ilvl w:val="0"/>
          <w:numId w:val="3"/>
        </w:numPr>
        <w:jc w:val="both"/>
      </w:pPr>
      <w:r w:rsidRPr="003A13B5">
        <w:t xml:space="preserve">mrežna stranica e-Oglasna ploča sudova </w:t>
      </w:r>
    </w:p>
    <w:p w:rsidRDefault="003A13B5" w:rsidP="003A13B5" w:rsidR="003A13B5">
      <w:pPr>
        <w:pStyle w:val="Tijeloteksta"/>
        <w:ind w:left="720"/>
      </w:pPr>
    </w:p>
    <w:p w:rsidRDefault="001A6025" w:rsidP="001A6025" w:rsidR="001A6025">
      <w:pPr>
        <w:ind w:left="720"/>
        <w:jc w:val="both"/>
        <w:rPr>
          <w:bCs/>
        </w:rPr>
      </w:pPr>
    </w:p>
    <w:sectPr w:rsidR="001A602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C98" w:rsidR="00464C98">
      <w:r>
        <w:separator/>
      </w:r>
    </w:p>
  </w:endnote>
  <w:endnote w:id="0" w:type="continuationSeparator">
    <w:p w:rsidRDefault="00464C98" w:rsidR="00464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C98" w:rsidR="00464C98">
      <w:r>
        <w:separator/>
      </w:r>
    </w:p>
  </w:footnote>
  <w:footnote w:id="0" w:type="continuationSeparator">
    <w:p w:rsidRDefault="00464C98" w:rsidR="00464C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5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42F0" w:rsidP="00CF024C" w:rsidR="006E41C6">
    <w:pPr>
      <w:pStyle w:val="Zaglavlje"/>
      <w:jc w:val="right"/>
    </w:pPr>
    <w:r w:rsidRPr="008D42F0">
      <w:t>14 St-342/12-251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A1B58"/>
    <w:multiLevelType w:val="hybridMultilevel"/>
    <w:tmpl w:val="5EAC7BB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5B96813"/>
    <w:multiLevelType w:val="hybridMultilevel"/>
    <w:tmpl w:val="A790A80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64487438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57B90"/>
    <w:rsid w:val="000F7AD4"/>
    <w:rsid w:val="00104772"/>
    <w:rsid w:val="00111443"/>
    <w:rsid w:val="001273F9"/>
    <w:rsid w:val="00141508"/>
    <w:rsid w:val="00145BB5"/>
    <w:rsid w:val="00160886"/>
    <w:rsid w:val="00165C72"/>
    <w:rsid w:val="001668EF"/>
    <w:rsid w:val="0018437A"/>
    <w:rsid w:val="00186F62"/>
    <w:rsid w:val="001A2B69"/>
    <w:rsid w:val="001A6025"/>
    <w:rsid w:val="001B5916"/>
    <w:rsid w:val="001E3C3E"/>
    <w:rsid w:val="002120F8"/>
    <w:rsid w:val="0022493B"/>
    <w:rsid w:val="00257080"/>
    <w:rsid w:val="00257F37"/>
    <w:rsid w:val="0027717E"/>
    <w:rsid w:val="00282387"/>
    <w:rsid w:val="002863A1"/>
    <w:rsid w:val="002B4331"/>
    <w:rsid w:val="002C2CDE"/>
    <w:rsid w:val="002C4521"/>
    <w:rsid w:val="002E4642"/>
    <w:rsid w:val="002F4D45"/>
    <w:rsid w:val="002F7679"/>
    <w:rsid w:val="00325BDC"/>
    <w:rsid w:val="00361758"/>
    <w:rsid w:val="003A13B5"/>
    <w:rsid w:val="003B010F"/>
    <w:rsid w:val="003C1E2F"/>
    <w:rsid w:val="003D3368"/>
    <w:rsid w:val="003D5822"/>
    <w:rsid w:val="003E6318"/>
    <w:rsid w:val="0040049C"/>
    <w:rsid w:val="00417DFD"/>
    <w:rsid w:val="0044388A"/>
    <w:rsid w:val="00445CA2"/>
    <w:rsid w:val="00452631"/>
    <w:rsid w:val="00464C98"/>
    <w:rsid w:val="004761A5"/>
    <w:rsid w:val="00481157"/>
    <w:rsid w:val="004868A7"/>
    <w:rsid w:val="00487089"/>
    <w:rsid w:val="004C4F1E"/>
    <w:rsid w:val="004E2B3F"/>
    <w:rsid w:val="004E7002"/>
    <w:rsid w:val="004F225F"/>
    <w:rsid w:val="004F5B1E"/>
    <w:rsid w:val="0050051C"/>
    <w:rsid w:val="00500F4A"/>
    <w:rsid w:val="0050432F"/>
    <w:rsid w:val="005131D3"/>
    <w:rsid w:val="00520978"/>
    <w:rsid w:val="00535B53"/>
    <w:rsid w:val="00542A40"/>
    <w:rsid w:val="00560E80"/>
    <w:rsid w:val="005807E4"/>
    <w:rsid w:val="005A1517"/>
    <w:rsid w:val="005C72BB"/>
    <w:rsid w:val="005C7B02"/>
    <w:rsid w:val="005D2747"/>
    <w:rsid w:val="005E0DA8"/>
    <w:rsid w:val="005F0872"/>
    <w:rsid w:val="005F4DFA"/>
    <w:rsid w:val="006C60F9"/>
    <w:rsid w:val="006E41C6"/>
    <w:rsid w:val="0071666D"/>
    <w:rsid w:val="00724A43"/>
    <w:rsid w:val="00725EE2"/>
    <w:rsid w:val="00766FD3"/>
    <w:rsid w:val="007747D7"/>
    <w:rsid w:val="00791BF5"/>
    <w:rsid w:val="007E652C"/>
    <w:rsid w:val="00860E56"/>
    <w:rsid w:val="008756C6"/>
    <w:rsid w:val="00880934"/>
    <w:rsid w:val="008B4753"/>
    <w:rsid w:val="008B670B"/>
    <w:rsid w:val="008C164B"/>
    <w:rsid w:val="008D42F0"/>
    <w:rsid w:val="008F446A"/>
    <w:rsid w:val="00912CA9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A2235"/>
    <w:rsid w:val="00BB217D"/>
    <w:rsid w:val="00BC5EF2"/>
    <w:rsid w:val="00BF118A"/>
    <w:rsid w:val="00C6476A"/>
    <w:rsid w:val="00C84F09"/>
    <w:rsid w:val="00C96DCA"/>
    <w:rsid w:val="00CA5197"/>
    <w:rsid w:val="00CC15DD"/>
    <w:rsid w:val="00CD56A3"/>
    <w:rsid w:val="00CF024C"/>
    <w:rsid w:val="00CF60F5"/>
    <w:rsid w:val="00D00ECF"/>
    <w:rsid w:val="00D0409F"/>
    <w:rsid w:val="00D16A63"/>
    <w:rsid w:val="00D27143"/>
    <w:rsid w:val="00D52E2B"/>
    <w:rsid w:val="00D5639E"/>
    <w:rsid w:val="00D62AE6"/>
    <w:rsid w:val="00D66AD6"/>
    <w:rsid w:val="00D70C6E"/>
    <w:rsid w:val="00D70D53"/>
    <w:rsid w:val="00DA0B76"/>
    <w:rsid w:val="00DA587D"/>
    <w:rsid w:val="00DA61CE"/>
    <w:rsid w:val="00DD594C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37C6"/>
    <w:rsid w:val="00E55362"/>
    <w:rsid w:val="00E575A0"/>
    <w:rsid w:val="00F14D32"/>
    <w:rsid w:val="00F430B8"/>
    <w:rsid w:val="00F570A8"/>
    <w:rsid w:val="00F570C0"/>
    <w:rsid w:val="00F601A2"/>
    <w:rsid w:val="00F62E0F"/>
    <w:rsid w:val="00FB13CE"/>
    <w:rsid w:val="00FC4EA8"/>
    <w:rsid w:val="00FD2BB6"/>
    <w:rsid w:val="00FE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customStyle="true" w:styleId="TijelotekstaChar" w:type="character">
    <w:name w:val="Tijelo teksta Char"/>
    <w:link w:val="Tijeloteksta"/>
    <w:rsid w:val="001A60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0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5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5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51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51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customStyle="1" w:styleId="TijelotekstaChar" w:type="character">
    <w:name w:val="Tijelo teksta Char"/>
    <w:link w:val="Tijeloteksta"/>
    <w:rsid w:val="001A60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0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5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5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51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51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St-342/2012</izvorni_sadrzaj>
    <derivirana_varijabla naziv="DomainObject.Predmet.OznakaBroj_1">St-342/2012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 d.o.o. za izvođenje građevinskih radova zastupanog po punomoćniku MIJO MAČAŠ</izvorni_sadrzaj>
    <derivirana_varijabla naziv="DomainObject.Predmet.ProtustrankaFormated_1">  ZIDAR d.o.o. za izvođenje građevinskih radova zastupanog po punomoćniku MIJO MAČAŠ</derivirana_varijabla>
  </DomainObject.Predmet.ProtustrankaFormated>
  <DomainObject.Predmet.ProtustrankaFormatedOIB>
    <izvorni_sadrzaj>  ZIDAR d.o.o. za izvođenje građevinskih radova, OIB 66504594542 zastupanog po punomoćniku MIJO MAČAŠ</izvorni_sadrzaj>
    <derivirana_varijabla naziv="DomainObject.Predmet.ProtustrankaFormatedOIB_1">  ZIDAR d.o.o. za izvođenje građevinskih radova, OIB 66504594542 zastupanog po punomoćniku MIJO MAČAŠ</derivirana_varijabla>
  </DomainObject.Predmet.ProtustrankaFormatedOIB>
  <DomainObject.Predmet.ProtustrankaFormatedWithAdress>
    <izvorni_sadrzaj> ZIDAR d.o.o. za izvođenje građevinskih radova, Zalužje 18, Vinkovci zastupanog po punomoćniku MIJO MAČAŠ</izvorni_sadrzaj>
    <derivirana_varijabla naziv="DomainObject.Predmet.ProtustrankaFormatedWithAdress_1"> ZIDAR d.o.o. za izvođenje građevinskih radova, Zalužje 18, Vinkovci zastupanog po punomoćniku MIJO MAČAŠ</derivirana_varijabla>
  </DomainObject.Predmet.ProtustrankaFormatedWithAdress>
  <DomainObject.Predmet.ProtustrankaFormatedWithAdressOIB>
    <izvorni_sadrzaj> ZIDAR d.o.o. za izvođenje građevinskih radova, OIB 66504594542, Zalužje 18, Vinkovci zastupanog po punomoćniku MIJO MAČAŠ</izvorni_sadrzaj>
    <derivirana_varijabla naziv="DomainObject.Predmet.ProtustrankaFormatedWithAdressOIB_1"> ZIDAR d.o.o. za izvođenje građevinskih radova, OIB 66504594542, Zalužje 18, Vinkovci zastupanog po punomoćniku MIJO MAČAŠ</derivirana_varijabla>
  </DomainObject.Predmet.ProtustrankaFormatedWithAdressOIB>
  <DomainObject.Predmet.ProtustrankaWithAdress>
    <izvorni_sadrzaj>ZIDAR d.o.o. za izvođenje građevinskih radova Zalužje 18, Vinkovci</izvorni_sadrzaj>
    <derivirana_varijabla naziv="DomainObject.Predmet.ProtustrankaWithAdress_1">ZIDAR d.o.o. za izvođenje građevinskih radova Zalužje 18, Vinkovci</derivirana_varijabla>
  </DomainObject.Predmet.ProtustrankaWithAdress>
  <DomainObject.Predmet.ProtustrankaWithAdressOIB>
    <izvorni_sadrzaj>ZIDAR d.o.o. za izvođenje građevinskih radova, OIB 66504594542, Zalužje 18, Vinkovci</izvorni_sadrzaj>
    <derivirana_varijabla naziv="DomainObject.Predmet.ProtustrankaWithAdressOIB_1">ZIDAR d.o.o. za izvođenje građevinskih radova, OIB 66504594542, Zalužje 18, Vinkovci</derivirana_varijabla>
  </DomainObject.Predmet.ProtustrankaWithAdressOIB>
  <DomainObject.Predmet.ProtustrankaNazivFormated>
    <izvorni_sadrzaj>ZIDAR d.o.o. za izvođenje građevinskih radova</izvorni_sadrzaj>
    <derivirana_varijabla naziv="DomainObject.Predmet.ProtustrankaNazivFormated_1">ZIDAR d.o.o. za izvođenje građevinskih radova</derivirana_varijabla>
  </DomainObject.Predmet.ProtustrankaNazivFormated>
  <DomainObject.Predmet.ProtustrankaNazivFormatedOIB>
    <izvorni_sadrzaj>ZIDAR d.o.o. za izvođenje građevinskih radova, OIB 66504594542</izvorni_sadrzaj>
    <derivirana_varijabla naziv="DomainObject.Predmet.ProtustrankaNazivFormatedOIB_1">ZIDAR d.o.o. za izvođenje građevinskih radova, OIB 66504594542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PERAK, DJLETNIK; Porezna uprava Vinkovci</izvorni_sadrzaj>
    <derivirana_varijabla naziv="DomainObject.Predmet.StrankaFormated_1">  NIKOLA PERAK, DJLETNIK; Porezna uprava Vinkovci</derivirana_varijabla>
  </DomainObject.Predmet.StrankaFormated>
  <DomainObject.Predmet.StrankaFormatedOIB>
    <izvorni_sadrzaj>  NIKOLA PERAK, DJLETNIK; Porezna uprava Vinkovci</izvorni_sadrzaj>
    <derivirana_varijabla naziv="DomainObject.Predmet.StrankaFormatedOIB_1">  NIKOLA PERAK, DJLETNIK; Porezna uprava Vinkovci</derivirana_varijabla>
  </DomainObject.Predmet.StrankaFormatedOIB>
  <DomainObject.Predmet.StrankaFormatedWithAdress>
    <izvorni_sadrzaj> NIKOLA PERAK, DJLETNIK; Porezna uprava Vinkovci</izvorni_sadrzaj>
    <derivirana_varijabla naziv="DomainObject.Predmet.StrankaFormatedWithAdress_1"> NIKOLA PERAK, DJLETNIK; Porezna uprava Vinkovci</derivirana_varijabla>
  </DomainObject.Predmet.StrankaFormatedWithAdress>
  <DomainObject.Predmet.StrankaFormatedWithAdressOIB>
    <izvorni_sadrzaj> NIKOLA PERAK, DJLETNIK; Porezna uprava Vinkovci</izvorni_sadrzaj>
    <derivirana_varijabla naziv="DomainObject.Predmet.StrankaFormatedWithAdressOIB_1"> NIKOLA PERAK, DJLETNIK; Porezna uprava Vinkovci</derivirana_varijabla>
  </DomainObject.Predmet.StrankaFormatedWithAdressOIB>
  <DomainObject.Predmet.StrankaWithAdress>
    <izvorni_sadrzaj>NIKOLA PERAK, DJLETNIK ,Porezna uprava Vinkovci </izvorni_sadrzaj>
    <derivirana_varijabla naziv="DomainObject.Predmet.StrankaWithAdress_1">NIKOLA PERAK, DJLETNIK ,Porezna uprava Vinkovci </derivirana_varijabla>
  </DomainObject.Predmet.StrankaWithAdress>
  <DomainObject.Predmet.StrankaWithAdressOIB>
    <izvorni_sadrzaj>NIKOLA PERAK, DJLETNIK,Porezna uprava Vinkovci</izvorni_sadrzaj>
    <derivirana_varijabla naziv="DomainObject.Predmet.StrankaWithAdressOIB_1">NIKOLA PERAK, DJLETNIK,Porezna uprava Vinkovci</derivirana_varijabla>
  </DomainObject.Predmet.StrankaWithAdressOIB>
  <DomainObject.Predmet.StrankaNazivFormated>
    <izvorni_sadrzaj>NIKOLA PERAK, DJLETNIK,Porezna uprava Vinkovci</izvorni_sadrzaj>
    <derivirana_varijabla naziv="DomainObject.Predmet.StrankaNazivFormated_1">NIKOLA PERAK, DJLETNIK,Porezna uprava Vinkovci</derivirana_varijabla>
  </DomainObject.Predmet.StrankaNazivFormated>
  <DomainObject.Predmet.StrankaNazivFormatedOIB>
    <izvorni_sadrzaj>NIKOLA PERAK, DJLETNIK,Porezna uprava Vinkovci</izvorni_sadrzaj>
    <derivirana_varijabla naziv="DomainObject.Predmet.StrankaNazivFormatedOIB_1">NIKOLA PERAK, DJLETNIK,Porezna uprava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NIKOLA PERAK, DJLETNIK</item>
      <item>Porezna uprava Vinkovci</item>
    </izvorni_sadrzaj>
    <derivirana_varijabla naziv="DomainObject.Predmet.StrankaListFormated_1">
      <item>NIKOLA PERAK, DJLETNIK</item>
      <item>Porezna uprava Vinkovci</item>
    </derivirana_varijabla>
  </DomainObject.Predmet.StrankaListFormated>
  <DomainObject.Predmet.StrankaListFormatedOIB>
    <izvorni_sadrzaj>
      <item>NIKOLA PERAK, DJLETNIK</item>
      <item>Porezna uprava Vinkovci</item>
    </izvorni_sadrzaj>
    <derivirana_varijabla naziv="DomainObject.Predmet.StrankaListFormatedOIB_1">
      <item>NIKOLA PERAK, DJLETNIK</item>
      <item>Porezna uprava Vinkovci</item>
    </derivirana_varijabla>
  </DomainObject.Predmet.StrankaListFormatedOIB>
  <DomainObject.Predmet.StrankaListFormatedWithAdress>
    <izvorni_sadrzaj>
      <item>NIKOLA PERAK, DJLETNIK</item>
      <item>Porezna uprava Vinkovci</item>
    </izvorni_sadrzaj>
    <derivirana_varijabla naziv="DomainObject.Predmet.StrankaListFormatedWithAdress_1">
      <item>NIKOLA PERAK, DJLETNIK</item>
      <item>Porezna uprava Vinkovci</item>
    </derivirana_varijabla>
  </DomainObject.Predmet.StrankaListFormatedWithAdress>
  <DomainObject.Predmet.StrankaListFormatedWithAdressOIB>
    <izvorni_sadrzaj>
      <item>NIKOLA PERAK, DJLETNIK</item>
      <item>Porezna uprava Vinkovci</item>
    </izvorni_sadrzaj>
    <derivirana_varijabla naziv="DomainObject.Predmet.StrankaListFormatedWithAdressOIB_1">
      <item>NIKOLA PERAK, DJLETNIK</item>
      <item>Porezna uprava Vinkovci</item>
    </derivirana_varijabla>
  </DomainObject.Predmet.StrankaListFormatedWithAdressOIB>
  <DomainObject.Predmet.StrankaListNazivFormated>
    <izvorni_sadrzaj>
      <item>NIKOLA PERAK, DJLETNIK</item>
      <item>Porezna uprava Vinkovci</item>
    </izvorni_sadrzaj>
    <derivirana_varijabla naziv="DomainObject.Predmet.StrankaListNazivFormated_1">
      <item>NIKOLA PERAK, DJLETNIK</item>
      <item>Porezna uprava Vinkovci</item>
    </derivirana_varijabla>
  </DomainObject.Predmet.StrankaListNazivFormated>
  <DomainObject.Predmet.StrankaListNazivFormatedOIB>
    <izvorni_sadrzaj>
      <item>NIKOLA PERAK, DJLETNIK</item>
      <item>Porezna uprava Vinkovci</item>
    </izvorni_sadrzaj>
    <derivirana_varijabla naziv="DomainObject.Predmet.StrankaListNazivFormatedOIB_1">
      <item>NIKOLA PERAK, DJLETNIK</item>
      <item>Porezna uprava Vinkovci</item>
    </derivirana_varijabla>
  </DomainObject.Predmet.StrankaListNazivFormatedOIB>
  <DomainObject.Predmet.ProtuStrankaListFormated>
    <izvorni_sadrzaj>
      <item>ZIDAR d.o.o. za izvođenje građevinskih radova zastupanog po punomoćniku MIJO MAČAŠ</item>
    </izvorni_sadrzaj>
    <derivirana_varijabla naziv="DomainObject.Predmet.ProtuStrankaListFormated_1">
      <item>ZIDAR d.o.o. za izvođenje građevinskih radova zastupanog po punomoćniku MIJO MAČAŠ</item>
    </derivirana_varijabla>
  </DomainObject.Predmet.ProtuStrankaListFormated>
  <DomainObject.Predmet.ProtuStrankaListFormatedOIB>
    <izvorni_sadrzaj>
      <item>ZIDAR d.o.o. za izvođenje građevinskih radova, OIB 66504594542 zastupanog po punomoćniku MIJO MAČAŠ</item>
    </izvorni_sadrzaj>
    <derivirana_varijabla naziv="DomainObject.Predmet.ProtuStrankaListFormatedOIB_1">
      <item>ZIDAR d.o.o. za izvođenje građevinskih radova, OIB 66504594542 zastupanog po punomoćniku MIJO MAČAŠ</item>
    </derivirana_varijabla>
  </DomainObject.Predmet.ProtuStrankaListFormatedOIB>
  <DomainObject.Predmet.ProtuStrankaListFormatedWithAdress>
    <izvorni_sadrzaj>
      <item>ZIDAR d.o.o. za izvođenje građevinskih radova, Zalužje 18, Vinkovci zastupanog po punomoćniku MIJO MAČAŠ</item>
    </izvorni_sadrzaj>
    <derivirana_varijabla naziv="DomainObject.Predmet.ProtuStrankaListFormatedWithAdress_1">
      <item>ZIDAR d.o.o. za izvođenje građevinskih radova, Zalužje 18, Vinkovci zastupanog po punomoćniku MIJO MAČAŠ</item>
    </derivirana_varijabla>
  </DomainObject.Predmet.ProtuStrankaListFormatedWithAdress>
  <DomainObject.Predmet.ProtuStrankaListFormatedWithAdressOIB>
    <izvorni_sadrzaj>
      <item>ZIDAR d.o.o. za izvođenje građevinskih radova, OIB 66504594542, Zalužje 18, Vinkovci zastupanog po punomoćniku MIJO MAČAŠ</item>
    </izvorni_sadrzaj>
    <derivirana_varijabla naziv="DomainObject.Predmet.ProtuStrankaListFormatedWithAdressOIB_1">
      <item>ZIDAR d.o.o. za izvođenje građevinskih radova, OIB 66504594542, Zalužje 18, Vinkovci zastupanog po punomoćniku MIJO MAČAŠ</item>
    </derivirana_varijabla>
  </DomainObject.Predmet.ProtuStrankaListFormatedWithAdressOIB>
  <DomainObject.Predmet.ProtuStrankaListNazivFormated>
    <izvorni_sadrzaj>
      <item>ZIDAR d.o.o. za izvođenje građevinskih radova</item>
    </izvorni_sadrzaj>
    <derivirana_varijabla naziv="DomainObject.Predmet.ProtuStrankaListNazivFormated_1">
      <item>ZIDAR d.o.o. za izvođenje građevinskih radova</item>
    </derivirana_varijabla>
  </DomainObject.Predmet.ProtuStrankaListNazivFormated>
  <DomainObject.Predmet.ProtuStrankaListNazivFormatedOIB>
    <izvorni_sadrzaj>
      <item>ZIDAR d.o.o. za izvođenje građevinskih radova, OIB 66504594542</item>
    </izvorni_sadrzaj>
    <derivirana_varijabla naziv="DomainObject.Predmet.ProtuStrankaListNazivFormatedOIB_1">
      <item>ZIDAR d.o.o. za izvođenje građevinskih radova, OIB 66504594542</item>
    </derivirana_varijabla>
  </DomainObject.Predmet.ProtuStrankaListNazivFormatedOIB>
  <DomainObject.Predmet.OstaliListFormated>
    <izvorni_sadrzaj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Formated_1"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Formated>
  <DomainObject.Predmet.OstaliListFormatedOIB>
    <izvorni_sadrzaj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FormatedOIB_1"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FormatedOIB>
  <DomainObject.Predmet.OstaliListFormatedWithAdress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>
  <DomainObject.Predmet.OstaliListFormatedWithAdressOIB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OIB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OIB>
  <DomainObject.Predmet.OstaliListNazivFormated>
    <izvorni_sadrzaj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NazivFormated_1"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NazivFormated>
  <DomainObject.Predmet.OstaliListNazivFormatedOIB>
    <izvorni_sadrzaj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NazivFormatedOIB_1"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PERAK, DJLETNIK i dr.</izvorni_sadrzaj>
    <derivirana_varijabla naziv="DomainObject.Predmet.StrankaIDrugi_1">NIKOLA PERAK, DJLETNIK i dr.</derivirana_varijabla>
  </DomainObject.Predmet.StrankaIDrugi>
  <DomainObject.Predmet.ProtustrankaIDrugi>
    <izvorni_sadrzaj>ZIDAR d.o.o. za izvođenje građevinskih radova</izvorni_sadrzaj>
    <derivirana_varijabla naziv="DomainObject.Predmet.ProtustrankaIDrugi_1">ZIDAR d.o.o. za izvođenje građevinskih radova</derivirana_varijabla>
  </DomainObject.Predmet.ProtustrankaIDrugi>
  <DomainObject.Predmet.StrankaIDrugiAdressOIB>
    <izvorni_sadrzaj>NIKOLA PERAK, DJLETNIK i dr.</izvorni_sadrzaj>
    <derivirana_varijabla naziv="DomainObject.Predmet.StrankaIDrugiAdressOIB_1">NIKOLA PERAK, DJLETNIK i dr.</derivirana_varijabla>
  </DomainObject.Predmet.StrankaIDrugiAdressOIB>
  <DomainObject.Predmet.ProtustrankaIDrugiAdressOIB>
    <izvorni_sadrzaj>ZIDAR d.o.o. za izvođenje građevinskih radova, OIB 66504594542, Zalužje 18, Vinkovci</izvorni_sadrzaj>
    <derivirana_varijabla naziv="DomainObject.Predmet.ProtustrankaIDrugiAdressOIB_1">ZIDAR d.o.o. za izvođenje građevinskih radova, OIB 66504594542, Zalužje 18,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izvorni_sadrzaj>
    <derivirana_varijabla naziv="DomainObject.Predmet.SudioniciListNaziv_1"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derivirana_varijabla>
  </DomainObject.Predmet.SudioniciListNaziv>
  <DomainObject.Predmet.SudioniciListAdressOIB>
    <izvorni_sadrzaj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izvorni_sadrzaj>
    <derivirana_varijabla naziv="DomainObject.Predmet.SudioniciListAdressOIB_1"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360</properties:Words>
  <properties:Characters>1902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2016-11-28T10:52:00Z</dcterms:created>
  <dc:creator>banka</dc:creator>
  <cp:lastModifiedBy>Elizabeta Đeke</cp:lastModifiedBy>
  <cp:lastPrinted>2016-11-28T10:45:00Z</cp:lastPrinted>
  <dcterms:modified xmlns:xsi="http://www.w3.org/2001/XMLSchema-instance" xsi:type="dcterms:W3CDTF">2016-11-28T13:03:00Z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