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aa46" w14:paraId="a8aaa46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BC1860">
        <w:t>6</w:t>
      </w:r>
      <w:r w:rsidR="00C572D2">
        <w:t xml:space="preserve">. </w:t>
      </w:r>
      <w:r w:rsidR="00BC1860">
        <w:t>srpnja</w:t>
      </w:r>
      <w:r w:rsidR="00C572D2">
        <w:t xml:space="preserve"> 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BC1860">
        <w:t>CEASAR</w:t>
      </w:r>
      <w:r w:rsidR="00724163">
        <w:t xml:space="preserve"> d.o.o.</w:t>
      </w:r>
      <w:r w:rsidR="00311993">
        <w:t xml:space="preserve"> </w:t>
      </w:r>
      <w:r w:rsidR="006634BC">
        <w:t xml:space="preserve">sa sjedištem u </w:t>
      </w:r>
      <w:r w:rsidR="00597EAD">
        <w:t>Zadru</w:t>
      </w:r>
      <w:r w:rsidR="00C81F50">
        <w:t xml:space="preserve">, </w:t>
      </w:r>
      <w:r w:rsidR="00BC1860">
        <w:t>Nehajeva 26</w:t>
      </w:r>
      <w:r w:rsidR="00597EAD">
        <w:t>,</w:t>
      </w:r>
      <w:r w:rsidR="00A01095">
        <w:t xml:space="preserve"> OIB</w:t>
      </w:r>
      <w:r w:rsidR="0079567A">
        <w:t xml:space="preserve">: </w:t>
      </w:r>
      <w:r w:rsidR="00BC1860">
        <w:t>43962268431</w:t>
      </w:r>
      <w:r>
        <w:t>,</w:t>
      </w:r>
      <w:r w:rsidR="00EF3F9E">
        <w:t xml:space="preserve"> 6</w:t>
      </w:r>
      <w:r w:rsidR="003825AE">
        <w:t xml:space="preserve">. </w:t>
      </w:r>
      <w:r w:rsidR="00BC1860">
        <w:t>prosinca</w:t>
      </w:r>
      <w:r w:rsidR="003825AE">
        <w:t xml:space="preserve"> </w:t>
      </w:r>
      <w:r w:rsidR="00912002">
        <w:t>2016.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BC1860">
        <w:t>CEASAR d.o.o. sa sjedištem u Zadru, Nehajeva 26, OIB: 43962268431</w:t>
      </w:r>
      <w:r w:rsidR="00C572D2">
        <w:t xml:space="preserve"> </w:t>
      </w:r>
      <w:r>
        <w:t xml:space="preserve">s danom </w:t>
      </w:r>
      <w:r w:rsidR="00600B23">
        <w:t>6</w:t>
      </w:r>
      <w:r w:rsidR="003825AE">
        <w:t xml:space="preserve">. </w:t>
      </w:r>
      <w:r w:rsidR="00BC1860">
        <w:t>prosinca</w:t>
      </w:r>
      <w:r w:rsidR="003825AE">
        <w:t xml:space="preserve"> 2016. </w:t>
      </w:r>
      <w:r>
        <w:t>u</w:t>
      </w:r>
      <w:r w:rsidR="003825AE">
        <w:t xml:space="preserve"> </w:t>
      </w:r>
      <w:r w:rsidR="00EF3F9E" w:rsidRPr="00EF3F9E">
        <w:rPr>
          <w:color w:themeColor="text1" w:val="000000"/>
        </w:rPr>
        <w:t>15,00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EF3F9E">
        <w:t xml:space="preserve"> Ivan Gjurašić iz Zagreba,</w:t>
      </w:r>
      <w:r w:rsidR="00193657" w:rsidRPr="00570BA5">
        <w:t xml:space="preserve"> </w:t>
      </w:r>
      <w:r w:rsidR="00EF3F9E">
        <w:t>Petrinjska 28, OIB: 66025260916.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BC1860" w:rsidRPr="00BC1860">
        <w:t>CEASAR d.o.o. sa sjedištem u Zadru, Nehajeva 26, OIB: 43962268431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BC1860">
        <w:t>6</w:t>
      </w:r>
      <w:r w:rsidR="00C572D2">
        <w:t xml:space="preserve">. </w:t>
      </w:r>
      <w:r w:rsidR="00BC1860">
        <w:t>srpnja</w:t>
      </w:r>
      <w:r w:rsidR="00C572D2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322087" w:rsidRPr="00EF3F9E">
        <w:t>4</w:t>
      </w:r>
      <w:r w:rsidR="0079567A" w:rsidRPr="00EF3F9E">
        <w:t xml:space="preserve">. </w:t>
      </w:r>
      <w:r w:rsidR="00BC1860" w:rsidRPr="00EF3F9E">
        <w:t>srpnja</w:t>
      </w:r>
      <w:r w:rsidR="0079567A" w:rsidRPr="00EF3F9E">
        <w:t xml:space="preserve"> 201</w:t>
      </w:r>
      <w:r w:rsidR="00BC1860" w:rsidRPr="00EF3F9E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E3022A" w:rsidRPr="00EF3F9E">
        <w:t>1</w:t>
      </w:r>
      <w:r w:rsidR="00322087" w:rsidRPr="00EF3F9E">
        <w:t>2</w:t>
      </w:r>
      <w:r w:rsidR="00E3022A" w:rsidRPr="00EF3F9E">
        <w:t>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322087" w:rsidRPr="00EF3F9E">
        <w:t>40</w:t>
      </w:r>
      <w:r w:rsidR="00724163" w:rsidRPr="00EF3F9E">
        <w:t>.</w:t>
      </w:r>
      <w:r w:rsidR="00322087" w:rsidRPr="00EF3F9E">
        <w:t>443</w:t>
      </w:r>
      <w:r w:rsidR="00724163" w:rsidRPr="00EF3F9E">
        <w:t>,</w:t>
      </w:r>
      <w:r w:rsidR="00322087" w:rsidRPr="00EF3F9E">
        <w:t>25</w:t>
      </w:r>
      <w:r w:rsidR="00193657" w:rsidRPr="00EF3F9E">
        <w:t xml:space="preserve"> kuna, da nema zaposlenih, </w:t>
      </w:r>
      <w:r w:rsidRPr="00EF3F9E">
        <w:t xml:space="preserve">da </w:t>
      </w:r>
      <w:r w:rsidR="00B84B6D" w:rsidRPr="00EF3F9E">
        <w:t>ne</w:t>
      </w:r>
      <w:r w:rsidR="007E65A6" w:rsidRPr="00EF3F9E">
        <w:t>ma</w:t>
      </w:r>
      <w:r w:rsidR="001E74F1" w:rsidRPr="00EF3F9E">
        <w:t xml:space="preserve"> otvoren</w:t>
      </w:r>
      <w:r w:rsidR="00B84B6D" w:rsidRPr="00EF3F9E">
        <w:t>ih</w:t>
      </w:r>
      <w:r w:rsidR="001E74F1" w:rsidRPr="00EF3F9E">
        <w:t xml:space="preserve"> račun</w:t>
      </w:r>
      <w:r w:rsidR="00B84B6D" w:rsidRPr="00EF3F9E">
        <w:t xml:space="preserve">a, 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504A57">
        <w:t>27</w:t>
      </w:r>
      <w:r w:rsidR="00131DF8">
        <w:t xml:space="preserve">. </w:t>
      </w:r>
      <w:r w:rsidR="00504A57">
        <w:t>srpnja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504A57">
        <w:t>2</w:t>
      </w:r>
      <w:r w:rsidRPr="00131DF8">
        <w:t xml:space="preserve">. </w:t>
      </w:r>
      <w:r w:rsidR="00504A57">
        <w:t>prosinca</w:t>
      </w:r>
      <w:r w:rsidRPr="00131DF8">
        <w:t xml:space="preserve"> 2016. proizlazi da je račun dužnika </w:t>
      </w:r>
      <w:r w:rsidR="00EE0861">
        <w:t xml:space="preserve">i dalje u blokadi zbog neizvršenih osnova za plaćanje </w:t>
      </w:r>
      <w:r w:rsidR="00EF3F9E">
        <w:t xml:space="preserve"> u iznosu od 43.171,25 kuna </w:t>
      </w:r>
      <w:r w:rsidR="00EE0861">
        <w:t xml:space="preserve">u neprekinutom razdoblju od </w:t>
      </w:r>
      <w:r w:rsidR="00EF3F9E">
        <w:t xml:space="preserve">270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EF3F9E">
        <w:t>6</w:t>
      </w:r>
      <w:r>
        <w:t xml:space="preserve">. </w:t>
      </w:r>
      <w:r w:rsidR="00504A57">
        <w:t>prosinca</w:t>
      </w:r>
      <w:r>
        <w:t xml:space="preserve"> 2016.  </w:t>
      </w:r>
    </w:p>
    <w:p w:rsidRDefault="00C81F50" w:rsidP="00C81F50" w:rsidR="00C81F50" w:rsidRPr="00240F6B">
      <w:pPr>
        <w:jc w:val="both"/>
      </w:pP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EF3F9E" w:rsidP="00EF3F9E" w:rsidR="00EF3F9E">
      <w:pPr>
        <w:ind w:firstLine="708" w:left="6372"/>
      </w:pPr>
      <w:r>
        <w:t>Sudski savjetnik</w:t>
      </w:r>
    </w:p>
    <w:p w:rsidRDefault="00504A57" w:rsidP="00EF3F9E" w:rsidR="00C81F50" w:rsidRPr="00EF3F9E">
      <w:pPr>
        <w:ind w:firstLine="708" w:left="6372"/>
      </w:pPr>
      <w:r>
        <w:t>Krešimir Torbarina</w:t>
      </w:r>
      <w:r w:rsidR="00C81F50" w:rsidRPr="00240F6B">
        <w:tab/>
      </w:r>
      <w:r w:rsidR="00C81F50" w:rsidRPr="00240F6B">
        <w:tab/>
      </w:r>
      <w:r w:rsidR="00C81F50" w:rsidRPr="00240F6B">
        <w:tab/>
      </w:r>
      <w:r w:rsidR="00C81F50" w:rsidRPr="00240F6B">
        <w:tab/>
      </w:r>
      <w:r w:rsidR="00C81F50" w:rsidRPr="00240F6B">
        <w:tab/>
      </w:r>
      <w:r w:rsidR="00C81F50">
        <w:tab/>
      </w:r>
      <w:r w:rsidR="00C81F50">
        <w:tab/>
      </w:r>
      <w:r w:rsidR="00C81F50">
        <w:tab/>
      </w:r>
    </w:p>
    <w:p w:rsidRDefault="00C81F50" w:rsidP="00C81F50" w:rsidR="00C81F50" w:rsidRPr="002B5AAE">
      <w:pPr>
        <w:jc w:val="both"/>
        <w:rPr>
          <w:b/>
        </w:rPr>
      </w:pPr>
    </w:p>
    <w:p w:rsidRDefault="00EE0861" w:rsidP="00EE0861" w:rsidR="00EE0861">
      <w:pPr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C81F50" w:rsidP="00C81F50" w:rsidR="00C81F50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C81F50" w:rsidP="00C81F50" w:rsidR="00C81F50">
      <w:pPr>
        <w:numPr>
          <w:ilvl w:val="0"/>
          <w:numId w:val="4"/>
        </w:numPr>
      </w:pPr>
      <w:r>
        <w:t>Stečajnom upravitelju dužnika uz potvrdu o imenovanju</w:t>
      </w:r>
    </w:p>
    <w:p w:rsidRDefault="00C81F50" w:rsidP="00C81F50" w:rsidR="00C81F50">
      <w:pPr>
        <w:numPr>
          <w:ilvl w:val="0"/>
          <w:numId w:val="4"/>
        </w:numPr>
      </w:pPr>
      <w:r>
        <w:t xml:space="preserve">Stečajnom dužniku </w:t>
      </w:r>
    </w:p>
    <w:p w:rsidRDefault="00C81F50" w:rsidP="00C81F50" w:rsidR="00C81F50">
      <w:pPr>
        <w:numPr>
          <w:ilvl w:val="0"/>
          <w:numId w:val="4"/>
        </w:numPr>
      </w:pPr>
      <w:r>
        <w:t>FINA, Regionalni centar Split, Podružnica Zadar</w:t>
      </w:r>
    </w:p>
    <w:p w:rsidRDefault="00C81F50" w:rsidP="00C81F50" w:rsidR="00C81F50">
      <w:pPr>
        <w:numPr>
          <w:ilvl w:val="0"/>
          <w:numId w:val="4"/>
        </w:numPr>
      </w:pPr>
      <w:r>
        <w:t xml:space="preserve">ŽDO u Zadru, Građansko-upravnom odjelu </w:t>
      </w:r>
    </w:p>
    <w:p w:rsidRDefault="00C81F50" w:rsidP="00C81F50" w:rsidR="00C81F50">
      <w:pPr>
        <w:numPr>
          <w:ilvl w:val="0"/>
          <w:numId w:val="4"/>
        </w:numPr>
      </w:pPr>
      <w:r>
        <w:t>RH, Ministarstvo financija, Porezna uprava Zadar</w:t>
      </w:r>
    </w:p>
    <w:p w:rsidRDefault="00C81F50" w:rsidP="00EF3F9E" w:rsidR="00EF3F9E">
      <w:pPr>
        <w:numPr>
          <w:ilvl w:val="0"/>
          <w:numId w:val="4"/>
        </w:numPr>
      </w:pPr>
      <w:r>
        <w:t>Općinskom sudu u Zadru</w:t>
      </w:r>
    </w:p>
    <w:p w:rsidRDefault="00C81F50" w:rsidP="00EF3F9E" w:rsidR="00C81F50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C81F50" w:rsidP="00C81F50" w:rsidR="00C81F50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C81F50" w:rsidP="00C81F50" w:rsidR="00C81F50">
      <w:pPr>
        <w:numPr>
          <w:ilvl w:val="0"/>
          <w:numId w:val="4"/>
        </w:numPr>
      </w:pPr>
      <w:r>
        <w:t>Registru ovog suda nakon pravomoćnosti radi brisanja dužnika</w:t>
      </w:r>
    </w:p>
    <w:p w:rsidRDefault="00C81F50" w:rsidP="00C81F50" w:rsidR="00C81F50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C81F50" w:rsidP="00C81F50" w:rsidR="00C81F50">
      <w:pPr>
        <w:numPr>
          <w:ilvl w:val="0"/>
          <w:numId w:val="4"/>
        </w:numPr>
      </w:pPr>
      <w:r>
        <w:t>e-Oglasna ploča suda</w:t>
      </w:r>
    </w:p>
    <w:p w:rsidRDefault="00C81F50" w:rsidP="00C81F50" w:rsidR="00C81F50">
      <w:pPr>
        <w:numPr>
          <w:ilvl w:val="0"/>
          <w:numId w:val="4"/>
        </w:numPr>
      </w:pPr>
      <w:r>
        <w:t>Pisarnici ovog suda</w:t>
      </w:r>
    </w:p>
    <w:p w:rsidRDefault="00C81F50" w:rsidP="00C81F50" w:rsidR="00C81F50"/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F9E" w:rsidR="00EF3F9E">
      <w:r>
        <w:separator/>
      </w:r>
    </w:p>
  </w:endnote>
  <w:endnote w:id="0" w:type="continuationSeparator">
    <w:p w:rsidRDefault="00EF3F9E" w:rsidR="00EF3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F9E" w:rsidR="00EF3F9E">
      <w:r>
        <w:separator/>
      </w:r>
    </w:p>
  </w:footnote>
  <w:footnote w:id="0" w:type="continuationSeparator">
    <w:p w:rsidRDefault="00EF3F9E" w:rsidR="00EF3F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F9E" w:rsidP="00E37B9D" w:rsidR="00EF3F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3F9E" w:rsidR="00EF3F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F9E" w:rsidP="00E37B9D" w:rsidR="00EF3F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6B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3F9E" w:rsidP="008C3132" w:rsidR="00EF3F9E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broj: 5</w:t>
    </w:r>
    <w:r w:rsidRPr="00BE1154">
      <w:t xml:space="preserve"> St-</w:t>
    </w:r>
    <w:r>
      <w:t>924/16-12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F9E" w:rsidP="00BC1860" w:rsidR="00EF3F9E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>
      <w:t>924/16-12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B6B7B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405"/>
    <w:rsid w:val="00BE7ADC"/>
    <w:rsid w:val="00BF3D61"/>
    <w:rsid w:val="00C04F94"/>
    <w:rsid w:val="00C1289F"/>
    <w:rsid w:val="00C20CD8"/>
    <w:rsid w:val="00C258BC"/>
    <w:rsid w:val="00C2776D"/>
    <w:rsid w:val="00C572D2"/>
    <w:rsid w:val="00C61524"/>
    <w:rsid w:val="00C758AA"/>
    <w:rsid w:val="00C81F50"/>
    <w:rsid w:val="00C84E20"/>
    <w:rsid w:val="00CA0565"/>
    <w:rsid w:val="00CA3631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3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6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3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6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CEASAR  društvo s ograničenom odgovornošću za ugostiteljstvo i usluge</izvorni_sadrzaj>
    <derivirana_varijabla naziv="DomainObject.Predmet.ProtustrankaFormated_1">  CEASAR  društvo s ograničenom odgovornošću za ugostiteljstvo i usluge</derivirana_varijabla>
  </DomainObject.Predmet.ProtustrankaFormated>
  <DomainObject.Predmet.ProtustrankaFormatedOIB>
    <izvorni_sadrzaj>  CEASAR  društvo s ograničenom odgovornošću za ugostiteljstvo i usluge, OIB 43962268431</izvorni_sadrzaj>
    <derivirana_varijabla naziv="DomainObject.Predmet.ProtustrankaFormatedOIB_1">  CEASAR  društvo s ograničenom odgovornošću za ugostiteljstvo i usluge, OIB 43962268431</derivirana_varijabla>
  </DomainObject.Predmet.ProtustrankaFormatedOIB>
  <DomainObject.Predmet.ProtustrankaFormatedWithAdress>
    <izvorni_sadrzaj> CEASAR  društvo s ograničenom odgovornošću za ugostiteljstvo i usluge, Nehajeva 26, 23000 Zadar</izvorni_sadrzaj>
    <derivirana_varijabla naziv="DomainObject.Predmet.ProtustrankaFormatedWithAdress_1"> CEASAR  društvo s ograničenom odgovornošću za ugostiteljstvo i usluge, Nehajeva 26, 23000 Zadar</derivirana_varijabla>
  </DomainObject.Predmet.ProtustrankaFormatedWithAdress>
  <DomainObject.Predmet.ProtustrankaFormatedWithAdressOIB>
    <izvorni_sadrzaj> CEASAR  društvo s ograničenom odgovornošću za ugostiteljstvo i usluge, OIB 43962268431, Nehajeva 26, 23000 Zadar</izvorni_sadrzaj>
    <derivirana_varijabla naziv="DomainObject.Predmet.ProtustrankaFormatedWithAdressOIB_1"> CEASAR  društvo s ograničenom odgovornošću za ugostiteljstvo i usluge, OIB 43962268431, Nehajeva 26, 23000 Zadar</derivirana_varijabla>
  </DomainObject.Predmet.ProtustrankaFormatedWithAdressOIB>
  <DomainObject.Predmet.ProtustrankaWithAdress>
    <izvorni_sadrzaj>CEASAR  društvo s ograničenom odgovornošću za ugostiteljstvo i usluge Nehajeva 26, 23000 Zadar</izvorni_sadrzaj>
    <derivirana_varijabla naziv="DomainObject.Predmet.ProtustrankaWithAdress_1">CEASAR  društvo s ograničenom odgovornošću za ugostiteljstvo i usluge Nehajeva 26, 23000 Zadar</derivirana_varijabla>
  </DomainObject.Predmet.ProtustrankaWithAdress>
  <DomainObject.Predmet.ProtustrankaWithAdressOIB>
    <izvorni_sadrzaj>CEASAR  društvo s ograničenom odgovornošću za ugostiteljstvo i usluge, OIB 43962268431, Nehajeva 26, 23000 Zadar</izvorni_sadrzaj>
    <derivirana_varijabla naziv="DomainObject.Predmet.ProtustrankaWithAdressOIB_1">CEASAR  društvo s ograničenom odgovornošću za ugostiteljstvo i usluge, OIB 43962268431, Nehajeva 26, 23000 Zadar</derivirana_varijabla>
  </DomainObject.Predmet.ProtustrankaWithAdressOIB>
  <DomainObject.Predmet.ProtustrankaNazivFormated>
    <izvorni_sadrzaj>CEASAR  društvo s ograničenom odgovornošću za ugostiteljstvo i usluge</izvorni_sadrzaj>
    <derivirana_varijabla naziv="DomainObject.Predmet.ProtustrankaNazivFormated_1">CEASAR  društvo s ograničenom odgovornošću za ugostiteljstvo i usluge</derivirana_varijabla>
  </DomainObject.Predmet.ProtustrankaNazivFormated>
  <DomainObject.Predmet.ProtustrankaNazivFormatedOIB>
    <izvorni_sadrzaj>CEASAR  društvo s ograničenom odgovornošću za ugostiteljstvo i usluge, OIB 43962268431</izvorni_sadrzaj>
    <derivirana_varijabla naziv="DomainObject.Predmet.ProtustrankaNazivFormatedOIB_1">CEASAR  društvo s ograničenom odgovornošću za ugostiteljstvo i usluge, OIB 43962268431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40443.50</izvorni_sadrzaj>
    <derivirana_varijabla naziv="DomainObject.Predmet.TrenutnaVrijednost_1">40443.50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CEASAR  društvo s ograničenom odgovornošću za ugostiteljstvo i usluge</item>
    </izvorni_sadrzaj>
    <derivirana_varijabla naziv="DomainObject.Predmet.ProtuStrankaListFormated_1">
      <item>CEASAR  društvo s ograničenom odgovornošću za ugostiteljstvo i usluge</item>
    </derivirana_varijabla>
  </DomainObject.Predmet.ProtuStrankaListFormated>
  <DomainObject.Predmet.ProtuStrankaListFormatedOIB>
    <izvorni_sadrzaj>
      <item>CEASAR  društvo s ograničenom odgovornošću za ugostiteljstvo i usluge, OIB 43962268431</item>
    </izvorni_sadrzaj>
    <derivirana_varijabla naziv="DomainObject.Predmet.ProtuStrankaListFormatedOIB_1">
      <item>CEASAR  društvo s ograničenom odgovornošću za ugostiteljstvo i usluge, OIB 43962268431</item>
    </derivirana_varijabla>
  </DomainObject.Predmet.ProtuStrankaListFormatedOIB>
  <DomainObject.Predmet.ProtuStrankaListFormatedWithAdress>
    <izvorni_sadrzaj>
      <item>CEASAR  društvo s ograničenom odgovornošću za ugostiteljstvo i usluge, Nehajeva 26, 23000 Zadar</item>
    </izvorni_sadrzaj>
    <derivirana_varijabla naziv="DomainObject.Predmet.ProtuStrankaListFormatedWithAdress_1">
      <item>CEASAR  društvo s ograničenom odgovornošću za ugostiteljstvo i usluge, Nehajeva 26, 23000 Zadar</item>
    </derivirana_varijabla>
  </DomainObject.Predmet.ProtuStrankaListFormatedWithAdress>
  <DomainObject.Predmet.ProtuStrankaListFormatedWithAdressOIB>
    <izvorni_sadrzaj>
      <item>CEASAR  društvo s ograničenom odgovornošću za ugostiteljstvo i usluge, OIB 43962268431, Nehajeva 26, 23000 Zadar</item>
    </izvorni_sadrzaj>
    <derivirana_varijabla naziv="DomainObject.Predmet.ProtuStrankaListFormatedWithAdressOIB_1">
      <item>CEASAR  društvo s ograničenom odgovornošću za ugostiteljstvo i usluge, OIB 43962268431, Nehajeva 26, 23000 Zadar</item>
    </derivirana_varijabla>
  </DomainObject.Predmet.ProtuStrankaListFormatedWithAdressOIB>
  <DomainObject.Predmet.ProtuStrankaListNazivFormated>
    <izvorni_sadrzaj>
      <item>CEASAR  društvo s ograničenom odgovornošću za ugostiteljstvo i usluge</item>
    </izvorni_sadrzaj>
    <derivirana_varijabla naziv="DomainObject.Predmet.ProtuStrankaListNazivFormated_1">
      <item>CEASAR  društvo s ograničenom odgovornošću za ugostiteljstvo i usluge</item>
    </derivirana_varijabla>
  </DomainObject.Predmet.ProtuStrankaListNazivFormated>
  <DomainObject.Predmet.ProtuStrankaListNazivFormatedOIB>
    <izvorni_sadrzaj>
      <item>CEASAR  društvo s ograničenom odgovornošću za ugostiteljstvo i usluge, OIB 43962268431</item>
    </izvorni_sadrzaj>
    <derivirana_varijabla naziv="DomainObject.Predmet.ProtuStrankaListNazivFormatedOIB_1">
      <item>CEASAR  društvo s ograničenom odgovornošću za ugostiteljstvo i usluge, OIB 43962268431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CEASAR  društvo s ograničenom odgovornošću za ugostiteljstvo i usluge</izvorni_sadrzaj>
    <derivirana_varijabla naziv="DomainObject.Predmet.ProtustrankaIDrugi_1">CEASAR  društvo s ograničenom odgovornošću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CEASAR  društvo s ograničenom odgovornošću za ugostiteljstvo i usluge, OIB 43962268431, Nehajeva 26, 23000 Zadar</izvorni_sadrzaj>
    <derivirana_varijabla naziv="DomainObject.Predmet.ProtustrankaIDrugiAdressOIB_1">CEASAR  društvo s ograničenom odgovornošću za ugostiteljstvo i usluge, OIB 43962268431,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CEASAR  društvo s ograničenom odgovornošću za ugostiteljstvo i usluge</item>
    </izvorni_sadrzaj>
    <derivirana_varijabla naziv="DomainObject.Predmet.SudioniciListNaziv_1">
      <item>Financijska agencija</item>
      <item>CEASAR  društvo s ograničenom odgovornošću za ugostiteljstvo i usluge</item>
    </derivirana_varijabla>
  </DomainObject.Predmet.SudioniciListNaziv>
  <DomainObject.Predmet.SudioniciListAdressOIB>
    <izvorni_sadrzaj>
      <item>Financijska agencija, OIB 85821130368, Ivana Danila 4,23000 Zadar</item>
      <item>CEASAR  društvo s ograničenom odgovornošću za ugostiteljstvo i usluge, OIB 43962268431, Nehajeva 26,23000 Zadar</item>
    </izvorni_sadrzaj>
    <derivirana_varijabla naziv="DomainObject.Predmet.SudioniciListAdressOIB_1">
      <item>Financijska agencija, OIB 85821130368, Ivana Danila 4,23000 Zadar</item>
      <item>CEASAR  društvo s ograničenom odgovornošću za ugostiteljstvo i usluge, OIB 43962268431, Nehajeva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43962268431</item>
    </izvorni_sadrzaj>
    <derivirana_varijabla naziv="DomainObject.Predmet.SudioniciListNazivOIB_1">
      <item>, OIB 85821130368</item>
      <item>, OIB 43962268431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05BF3-B146-4B85-806A-7700BCE96E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1025</properties:Words>
  <properties:Characters>5572</properties:Characters>
  <properties:Lines>130</properties:Lines>
  <properties:Paragraphs>40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2016-12-05T12:49:00Z</dcterms:created>
  <dc:creator>Administrator</dc:creator>
  <cp:lastModifiedBy>Marijana Žuža</cp:lastModifiedBy>
  <cp:lastPrinted>2016-12-06T13:59:00Z</cp:lastPrinted>
  <dcterms:modified xmlns:xsi="http://www.w3.org/2001/XMLSchema-instance" xsi:type="dcterms:W3CDTF">2016-12-06T13:59:00Z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