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7bc5" w14:paraId="1c27bc5" w:rsidRDefault="00277ECD" w:rsidP="00910611" w:rsidR="00277ECD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7ECD" w:rsidP="00D04179" w:rsidR="00277EC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277ECD" w:rsidP="00D04179" w:rsidR="00277EC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277ECD" w:rsidP="00D04179" w:rsidR="00277ECD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796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/15,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2E0187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lipnja 2016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5D000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9C6179" w:rsidRPr="009C617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C6179" w:rsidRPr="009C6179">
        <w:rPr>
          <w:rFonts w:eastAsia="Times New Roman" w:hAnsi="Times New Roman" w:ascii="Times New Roman"/>
          <w:bCs/>
          <w:sz w:val="24"/>
          <w:szCs w:val="24"/>
          <w:lang w:eastAsia="hr-HR"/>
        </w:rPr>
        <w:t>DOBAR DAN d.o.o. Bakar-dio, Nautička 4, OIB: 96064101996, MBS: 040346522</w:t>
      </w:r>
      <w:r w:rsidR="005D000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 w:rsidR="009C6179">
        <w:rPr>
          <w:rFonts w:eastAsia="Times New Roman" w:hAnsi="Times New Roman" w:ascii="Times New Roman"/>
          <w:sz w:val="24"/>
          <w:szCs w:val="24"/>
          <w:lang w:eastAsia="hr-HR"/>
        </w:rPr>
        <w:t xml:space="preserve">12. travnja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5D0005">
        <w:rPr>
          <w:rFonts w:eastAsia="Times New Roman" w:hAnsi="Times New Roman" w:ascii="Times New Roman"/>
          <w:sz w:val="24"/>
          <w:szCs w:val="24"/>
          <w:lang w:eastAsia="hr-HR"/>
        </w:rPr>
        <w:t>5.</w:t>
      </w:r>
      <w:r w:rsidR="009C6179">
        <w:rPr>
          <w:rFonts w:eastAsia="Times New Roman" w:hAnsi="Times New Roman" w:ascii="Times New Roman"/>
          <w:sz w:val="24"/>
          <w:szCs w:val="24"/>
          <w:lang w:eastAsia="hr-HR"/>
        </w:rPr>
        <w:t>847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C6179">
        <w:rPr>
          <w:rFonts w:eastAsia="Times New Roman" w:hAnsi="Times New Roman" w:ascii="Times New Roman"/>
          <w:sz w:val="24"/>
          <w:szCs w:val="24"/>
          <w:lang w:eastAsia="hr-HR"/>
        </w:rPr>
        <w:t>86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2E0187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2E0187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otvaranje stečajnog postupka te po pozivu suda predujmiti sredstva </w:t>
      </w:r>
      <w:r w:rsidR="002E0187">
        <w:rPr>
          <w:rFonts w:eastAsia="Times New Roman" w:hAnsi="Times New Roman" w:ascii="Times New Roman"/>
          <w:sz w:val="24"/>
          <w:szCs w:val="24"/>
          <w:lang w:eastAsia="hr-HR"/>
        </w:rPr>
        <w:t>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2E0187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predvidivih troškova stečajnog postupka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2E0187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>1</w:t>
      </w:r>
      <w:r w:rsidR="002E0187">
        <w:rPr>
          <w:rFonts w:eastAsia="Times New Roman" w:hAnsi="Times New Roman" w:ascii="Times New Roman"/>
          <w:sz w:val="24"/>
          <w:szCs w:val="24"/>
        </w:rPr>
        <w:t>7</w:t>
      </w:r>
      <w:r>
        <w:rPr>
          <w:rFonts w:eastAsia="Times New Roman" w:hAnsi="Times New Roman" w:ascii="Times New Roman"/>
          <w:sz w:val="24"/>
          <w:szCs w:val="24"/>
        </w:rPr>
        <w:t>. lipnja 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2E0187" w:rsidP="00A8533D" w:rsidR="002E0187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2E0187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kolovoza 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2E0187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lipnja 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D22" w:rsidP="009D1D07" w:rsidR="00262D22">
      <w:pPr>
        <w:spacing w:lineRule="auto" w:line="240" w:after="0"/>
      </w:pPr>
      <w:r>
        <w:separator/>
      </w:r>
    </w:p>
  </w:endnote>
  <w:endnote w:id="0" w:type="continuationSeparator">
    <w:p w:rsidRDefault="00262D22" w:rsidP="009D1D07" w:rsidR="00262D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277ECD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D22" w:rsidP="009D1D07" w:rsidR="00262D22">
      <w:pPr>
        <w:spacing w:lineRule="auto" w:line="240" w:after="0"/>
      </w:pPr>
      <w:r>
        <w:separator/>
      </w:r>
    </w:p>
  </w:footnote>
  <w:footnote w:id="0" w:type="continuationSeparator">
    <w:p w:rsidRDefault="00262D22" w:rsidP="009D1D07" w:rsidR="00262D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9C6179">
      <w:rPr>
        <w:rFonts w:eastAsia="Times New Roman" w:hAnsi="Times New Roman" w:ascii="Times New Roman"/>
        <w:sz w:val="24"/>
        <w:szCs w:val="24"/>
        <w:lang w:eastAsia="hr-HR"/>
      </w:rPr>
      <w:t>940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517F9"/>
    <w:rsid w:val="00072907"/>
    <w:rsid w:val="000E1F46"/>
    <w:rsid w:val="000E7A53"/>
    <w:rsid w:val="00122C4C"/>
    <w:rsid w:val="001473A2"/>
    <w:rsid w:val="00150A62"/>
    <w:rsid w:val="00173717"/>
    <w:rsid w:val="001E6129"/>
    <w:rsid w:val="00217A52"/>
    <w:rsid w:val="00227AC9"/>
    <w:rsid w:val="002371D6"/>
    <w:rsid w:val="002522C0"/>
    <w:rsid w:val="00262D22"/>
    <w:rsid w:val="00272D47"/>
    <w:rsid w:val="00277ECD"/>
    <w:rsid w:val="002A1FCF"/>
    <w:rsid w:val="002C6148"/>
    <w:rsid w:val="002E0187"/>
    <w:rsid w:val="002F7A21"/>
    <w:rsid w:val="00312017"/>
    <w:rsid w:val="003146C8"/>
    <w:rsid w:val="00316FF2"/>
    <w:rsid w:val="00320E9C"/>
    <w:rsid w:val="0035116D"/>
    <w:rsid w:val="0035281C"/>
    <w:rsid w:val="003937F9"/>
    <w:rsid w:val="003A2A2F"/>
    <w:rsid w:val="00465414"/>
    <w:rsid w:val="004A5F9A"/>
    <w:rsid w:val="004C68D2"/>
    <w:rsid w:val="004F790C"/>
    <w:rsid w:val="00505DED"/>
    <w:rsid w:val="00543265"/>
    <w:rsid w:val="005761F3"/>
    <w:rsid w:val="005A7ED7"/>
    <w:rsid w:val="005B0142"/>
    <w:rsid w:val="005B509F"/>
    <w:rsid w:val="005D0005"/>
    <w:rsid w:val="005E4A25"/>
    <w:rsid w:val="005F1B2F"/>
    <w:rsid w:val="00627837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C6179"/>
    <w:rsid w:val="009D1D07"/>
    <w:rsid w:val="00A409F8"/>
    <w:rsid w:val="00A8533D"/>
    <w:rsid w:val="00AE5848"/>
    <w:rsid w:val="00B53903"/>
    <w:rsid w:val="00BA5F64"/>
    <w:rsid w:val="00BD40C3"/>
    <w:rsid w:val="00BE47F6"/>
    <w:rsid w:val="00BE4A8A"/>
    <w:rsid w:val="00C03004"/>
    <w:rsid w:val="00C13CD5"/>
    <w:rsid w:val="00C5797D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E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7EC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7EC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7EC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7EC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E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7E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7EC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7E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7E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DAN d.o.o.</izvorni_sadrzaj>
    <derivirana_varijabla naziv="DomainObject.Predmet.ProtustrankaFormated_1">  DOBAR DAN d.o.o.</derivirana_varijabla>
  </DomainObject.Predmet.ProtustrankaFormated>
  <DomainObject.Predmet.ProtustrankaFormatedOIB>
    <izvorni_sadrzaj>  DOBAR DAN d.o.o., OIB 96064101996</izvorni_sadrzaj>
    <derivirana_varijabla naziv="DomainObject.Predmet.ProtustrankaFormatedOIB_1">  DOBAR DAN d.o.o., OIB 96064101996</derivirana_varijabla>
  </DomainObject.Predmet.ProtustrankaFormatedOIB>
  <DomainObject.Predmet.ProtustrankaFormatedWithAdress>
    <izvorni_sadrzaj> DOBAR DAN d.o.o., Nautička 4, 51222 Bakar</izvorni_sadrzaj>
    <derivirana_varijabla naziv="DomainObject.Predmet.ProtustrankaFormatedWithAdress_1"> DOBAR DAN d.o.o., Nautička 4, 51222 Bakar</derivirana_varijabla>
  </DomainObject.Predmet.ProtustrankaFormatedWithAdress>
  <DomainObject.Predmet.ProtustrankaFormatedWithAdressOIB>
    <izvorni_sadrzaj> DOBAR DAN d.o.o., OIB 96064101996, Nautička 4, 51222 Bakar</izvorni_sadrzaj>
    <derivirana_varijabla naziv="DomainObject.Predmet.ProtustrankaFormatedWithAdressOIB_1"> DOBAR DAN d.o.o., OIB 96064101996, Nautička 4, 51222 Bakar</derivirana_varijabla>
  </DomainObject.Predmet.ProtustrankaFormatedWithAdressOIB>
  <DomainObject.Predmet.ProtustrankaWithAdress>
    <izvorni_sadrzaj>DOBAR DAN d.o.o. Nautička 4, 51222 Bakar</izvorni_sadrzaj>
    <derivirana_varijabla naziv="DomainObject.Predmet.ProtustrankaWithAdress_1">DOBAR DAN d.o.o. Nautička 4, 51222 Bakar</derivirana_varijabla>
  </DomainObject.Predmet.ProtustrankaWithAdress>
  <DomainObject.Predmet.ProtustrankaWithAdressOIB>
    <izvorni_sadrzaj>DOBAR DAN d.o.o., OIB 96064101996, Nautička 4, 51222 Bakar</izvorni_sadrzaj>
    <derivirana_varijabla naziv="DomainObject.Predmet.ProtustrankaWithAdressOIB_1">DOBAR DAN d.o.o., OIB 96064101996, Nautička 4, 51222 Bakar</derivirana_varijabla>
  </DomainObject.Predmet.ProtustrankaWithAdressOIB>
  <DomainObject.Predmet.ProtustrankaNazivFormated>
    <izvorni_sadrzaj>DOBAR DAN d.o.o.</izvorni_sadrzaj>
    <derivirana_varijabla naziv="DomainObject.Predmet.ProtustrankaNazivFormated_1">DOBAR DAN d.o.o.</derivirana_varijabla>
  </DomainObject.Predmet.ProtustrankaNazivFormated>
  <DomainObject.Predmet.ProtustrankaNazivFormatedOIB>
    <izvorni_sadrzaj>DOBAR DAN d.o.o., OIB 96064101996</izvorni_sadrzaj>
    <derivirana_varijabla naziv="DomainObject.Predmet.ProtustrankaNazivFormatedOIB_1">DOBAR DAN d.o.o., OIB 96064101996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DOBAR DAN d.o.o.</item>
    </izvorni_sadrzaj>
    <derivirana_varijabla naziv="DomainObject.Predmet.ProtuStrankaListFormated_1">
      <item>DOBAR DAN d.o.o.</item>
    </derivirana_varijabla>
  </DomainObject.Predmet.ProtuStrankaListFormated>
  <DomainObject.Predmet.ProtuStrankaListFormatedOIB>
    <izvorni_sadrzaj>
      <item>DOBAR DAN d.o.o., OIB 96064101996</item>
    </izvorni_sadrzaj>
    <derivirana_varijabla naziv="DomainObject.Predmet.ProtuStrankaListFormatedOIB_1">
      <item>DOBAR DAN d.o.o., OIB 96064101996</item>
    </derivirana_varijabla>
  </DomainObject.Predmet.ProtuStrankaListFormatedOIB>
  <DomainObject.Predmet.ProtuStrankaListFormatedWithAdress>
    <izvorni_sadrzaj>
      <item>DOBAR DAN d.o.o., Nautička 4, 51222 Bakar</item>
    </izvorni_sadrzaj>
    <derivirana_varijabla naziv="DomainObject.Predmet.ProtuStrankaListFormatedWithAdress_1">
      <item>DOBAR DAN d.o.o., Nautička 4, 51222 Bakar</item>
    </derivirana_varijabla>
  </DomainObject.Predmet.ProtuStrankaListFormatedWithAdress>
  <DomainObject.Predmet.ProtuStrankaListFormatedWithAdressOIB>
    <izvorni_sadrzaj>
      <item>DOBAR DAN d.o.o., OIB 96064101996, Nautička 4, 51222 Bakar</item>
    </izvorni_sadrzaj>
    <derivirana_varijabla naziv="DomainObject.Predmet.ProtuStrankaListFormatedWithAdressOIB_1">
      <item>DOBAR DAN d.o.o., OIB 96064101996, Nautička 4, 51222 Bakar</item>
    </derivirana_varijabla>
  </DomainObject.Predmet.ProtuStrankaListFormatedWithAdressOIB>
  <DomainObject.Predmet.ProtuStrankaListNazivFormated>
    <izvorni_sadrzaj>
      <item>DOBAR DAN d.o.o.</item>
    </izvorni_sadrzaj>
    <derivirana_varijabla naziv="DomainObject.Predmet.ProtuStrankaListNazivFormated_1">
      <item>DOBAR DAN d.o.o.</item>
    </derivirana_varijabla>
  </DomainObject.Predmet.ProtuStrankaListNazivFormated>
  <DomainObject.Predmet.ProtuStrankaListNazivFormatedOIB>
    <izvorni_sadrzaj>
      <item>DOBAR DAN d.o.o., OIB 96064101996</item>
    </izvorni_sadrzaj>
    <derivirana_varijabla naziv="DomainObject.Predmet.ProtuStrankaListNazivFormatedOIB_1">
      <item>DOBAR DAN d.o.o., OIB 96064101996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DOBAR DAN d.o.o.</izvorni_sadrzaj>
    <derivirana_varijabla naziv="DomainObject.Predmet.ProtustrankaIDrugi_1">DOBAR DAN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DOBAR DAN d.o.o., OIB 96064101996, Nautička 4, 51222 Bakar</izvorni_sadrzaj>
    <derivirana_varijabla naziv="DomainObject.Predmet.ProtustrankaIDrugiAdressOIB_1">DOBAR DAN d.o.o., OIB 96064101996, Nautička 4,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DOBAR DAN d.o.o.</item>
    </izvorni_sadrzaj>
    <derivirana_varijabla naziv="DomainObject.Predmet.SudioniciListNaziv_1">
      <item>FINA  Rijeka</item>
      <item>DOBAR DAN d.o.o.</item>
    </derivirana_varijabla>
  </DomainObject.Predmet.SudioniciListNaziv>
  <DomainObject.Predmet.SudioniciListAdressOIB>
    <izvorni_sadrzaj>
      <item>FINA  Rijeka, OIB 85821130368, Frana Kurelca 8,51000 Rijeka</item>
      <item>DOBAR DAN d.o.o., OIB 96064101996, Nautička 4,51222 Bakar</item>
    </izvorni_sadrzaj>
    <derivirana_varijabla naziv="DomainObject.Predmet.SudioniciListAdressOIB_1">
      <item>FINA  Rijeka, OIB 85821130368, Frana Kurelca 8,51000 Rijeka</item>
      <item>DOBAR DAN d.o.o., OIB 96064101996, Nautička 4,51222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96064101996</item>
    </izvorni_sadrzaj>
    <derivirana_varijabla naziv="DomainObject.Predmet.SudioniciListNazivOIB_1">
      <item>, OIB 85821130368</item>
      <item>, OIB 96064101996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1520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2016-06-14T11:17:00Z</dcterms:created>
  <dc:creator>Sanela Uzelac</dc:creator>
  <cp:lastModifiedBy>Sanela Uzelac</cp:lastModifiedBy>
  <dcterms:modified xmlns:xsi="http://www.w3.org/2001/XMLSchema-instance" xsi:type="dcterms:W3CDTF">2016-06-17T10:54:00Z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