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0d7e" w14:paraId="8f70d7e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A41611">
        <w:rPr>
          <w:rFonts w:hAnsi="Times New Roman" w:ascii="Times New Roman"/>
          <w:szCs w:val="24"/>
          <w:lang w:val="hr-HR"/>
        </w:rPr>
        <w:t xml:space="preserve">27.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5571F4">
        <w:rPr>
          <w:rFonts w:hAnsi="Times New Roman" w:ascii="Times New Roman"/>
          <w:color w:val="000000"/>
          <w:szCs w:val="24"/>
          <w:lang w:val="hr-HR"/>
        </w:rPr>
        <w:t>UO MOCA Vl. IVO MOČIĆ, Trg Republike Hrvatske 3, Šibenik, OIB: 21835528202</w:t>
      </w:r>
      <w:r w:rsidR="005C36C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1758D9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1758D9">
        <w:rPr>
          <w:rFonts w:hAnsi="Times New Roman" w:ascii="Times New Roman"/>
          <w:szCs w:val="24"/>
          <w:lang w:val="hr-HR"/>
        </w:rPr>
        <w:t xml:space="preserve"> 02041978827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5571F4">
        <w:rPr>
          <w:rFonts w:hAnsi="Times New Roman" w:ascii="Times New Roman"/>
          <w:color w:val="000000"/>
          <w:szCs w:val="24"/>
          <w:lang w:val="hr-HR"/>
        </w:rPr>
        <w:t>4.860,00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5571F4">
        <w:rPr>
          <w:rFonts w:hAnsi="Times New Roman" w:ascii="Times New Roman"/>
          <w:szCs w:val="24"/>
          <w:lang w:val="hr-HR"/>
        </w:rPr>
        <w:t>21. lipnja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2F4114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2F4114">
        <w:rPr>
          <w:rFonts w:hAnsi="Times New Roman" w:ascii="Times New Roman"/>
          <w:szCs w:val="24"/>
          <w:lang w:val="hr-HR"/>
        </w:rPr>
        <w:t xml:space="preserve"> 02041978827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5571F4">
        <w:rPr>
          <w:rFonts w:hAnsi="Times New Roman" w:ascii="Times New Roman"/>
          <w:szCs w:val="24"/>
          <w:lang w:val="hr-HR"/>
        </w:rPr>
        <w:t>21. lipnja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345F8D">
        <w:rPr>
          <w:rFonts w:hAnsi="Times New Roman" w:ascii="Times New Roman"/>
          <w:szCs w:val="24"/>
          <w:lang w:val="hr-HR"/>
        </w:rPr>
        <w:t>10. travnja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D305A5" w:rsidP="00EC1205" w:rsidR="00D305A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8E3B15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D305A5" w:rsidP="00EC1205" w:rsidR="00D305A5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A41611">
        <w:rPr>
          <w:rFonts w:hAnsi="Times New Roman" w:ascii="Times New Roman"/>
          <w:szCs w:val="24"/>
          <w:lang w:val="hr-HR"/>
        </w:rPr>
        <w:t>27. studenog 2017.</w:t>
      </w:r>
    </w:p>
    <w:p w:rsidRDefault="00356950" w:rsidP="00A41611" w:rsidR="00D305A5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DC5534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C5534" w:rsidR="00DC5534" w:rsidRPr="00DC5534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DC5534">
        <w:rPr>
          <w:rFonts w:hAnsi="Times New Roman" w:ascii="Times New Roman"/>
        </w:rPr>
        <w:t>Za točnost otpravka-ovl.službenik</w:t>
      </w:r>
    </w:p>
    <w:p w:rsidRDefault="00DC5534" w:rsidP="00DC5534" w:rsidR="00DC5534" w:rsidRPr="00DC5534">
      <w:pPr>
        <w:ind w:firstLine="720" w:left="5040"/>
        <w:rPr>
          <w:rFonts w:hAnsi="Times New Roman" w:ascii="Times New Roman"/>
        </w:rPr>
      </w:pPr>
      <w:r w:rsidRPr="00DC5534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A41611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DC5534" w:rsidRPr="00DC5534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A41611">
      <w:rPr>
        <w:rFonts w:hAnsi="Times New Roman" w:ascii="Times New Roman"/>
        <w:lang w:val="hr-HR"/>
      </w:rPr>
      <w:t>1525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37541"/>
    <w:rsid w:val="001510E5"/>
    <w:rsid w:val="00170ABB"/>
    <w:rsid w:val="001758D9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4BF"/>
    <w:rsid w:val="002540C2"/>
    <w:rsid w:val="00260574"/>
    <w:rsid w:val="00266696"/>
    <w:rsid w:val="002729EC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E3B15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1611"/>
    <w:rsid w:val="00A46EB5"/>
    <w:rsid w:val="00A47241"/>
    <w:rsid w:val="00A55ACE"/>
    <w:rsid w:val="00A5737F"/>
    <w:rsid w:val="00A7326F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305A5"/>
    <w:rsid w:val="00D40141"/>
    <w:rsid w:val="00D54019"/>
    <w:rsid w:val="00D54E79"/>
    <w:rsid w:val="00D56034"/>
    <w:rsid w:val="00D908A1"/>
    <w:rsid w:val="00D91D0A"/>
    <w:rsid w:val="00D96102"/>
    <w:rsid w:val="00D96E06"/>
    <w:rsid w:val="00DB1801"/>
    <w:rsid w:val="00DC5534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B2DB4"/>
    <w:rsid w:val="00EC1205"/>
    <w:rsid w:val="00ED05A5"/>
    <w:rsid w:val="00F12CB0"/>
    <w:rsid w:val="00F22507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5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5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5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5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5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5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5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5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5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5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953</properties:Words>
  <properties:Characters>5266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2017-11-16T13:22:00Z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2017-11-27T11:51:00Z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